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F1C7" w14:textId="076CDD62" w:rsidR="001D45CD" w:rsidRPr="00524620" w:rsidRDefault="00851EDE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744A6ACE" wp14:editId="0B58A634">
            <wp:simplePos x="0" y="0"/>
            <wp:positionH relativeFrom="column">
              <wp:posOffset>-809625</wp:posOffset>
            </wp:positionH>
            <wp:positionV relativeFrom="paragraph">
              <wp:posOffset>-904875</wp:posOffset>
            </wp:positionV>
            <wp:extent cx="8031666" cy="2047875"/>
            <wp:effectExtent l="0" t="0" r="762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66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21FF5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7450CA79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5A74874E" w14:textId="77777777" w:rsidR="001D45CD" w:rsidRDefault="001D45CD" w:rsidP="00181CFE">
      <w:pPr>
        <w:rPr>
          <w:rFonts w:ascii="Calibri" w:hAnsi="Calibri" w:cs="Calibri"/>
          <w:sz w:val="22"/>
          <w:szCs w:val="22"/>
        </w:rPr>
      </w:pPr>
    </w:p>
    <w:p w14:paraId="27BE9C23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6EBDD3EC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2F0055E6" w14:textId="77777777" w:rsidR="005A03BC" w:rsidRDefault="005A03BC" w:rsidP="00181CFE">
      <w:pPr>
        <w:rPr>
          <w:rFonts w:ascii="Calibri" w:hAnsi="Calibri" w:cs="Calibri"/>
          <w:sz w:val="22"/>
          <w:szCs w:val="22"/>
        </w:rPr>
      </w:pPr>
    </w:p>
    <w:p w14:paraId="2CE49596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Date: 24/10/2025</w:t>
      </w:r>
    </w:p>
    <w:p w14:paraId="584B794D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62797432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Dear Parents and Carers,</w:t>
      </w:r>
    </w:p>
    <w:p w14:paraId="686B9600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0266772A" w14:textId="5E66B1F4" w:rsidR="009B4A6C" w:rsidRPr="00EF52EF" w:rsidRDefault="009B4A6C" w:rsidP="009B4A6C">
      <w:pPr>
        <w:rPr>
          <w:rFonts w:cs="Arial"/>
          <w:b/>
          <w:bCs/>
          <w:sz w:val="22"/>
          <w:szCs w:val="22"/>
          <w:u w:val="single"/>
        </w:rPr>
      </w:pPr>
      <w:r w:rsidRPr="00EF52EF">
        <w:rPr>
          <w:rFonts w:cs="Arial"/>
          <w:b/>
          <w:bCs/>
          <w:sz w:val="22"/>
          <w:szCs w:val="22"/>
          <w:u w:val="single"/>
        </w:rPr>
        <w:t xml:space="preserve">Year </w:t>
      </w:r>
      <w:r w:rsidR="0045149C">
        <w:rPr>
          <w:rFonts w:cs="Arial"/>
          <w:b/>
          <w:bCs/>
          <w:sz w:val="22"/>
          <w:szCs w:val="22"/>
          <w:u w:val="single"/>
        </w:rPr>
        <w:t>9</w:t>
      </w:r>
      <w:r w:rsidRPr="00EF52EF">
        <w:rPr>
          <w:rFonts w:cs="Arial"/>
          <w:b/>
          <w:bCs/>
          <w:sz w:val="22"/>
          <w:szCs w:val="22"/>
          <w:u w:val="single"/>
        </w:rPr>
        <w:t xml:space="preserve"> Reward Trip – Information Letter</w:t>
      </w:r>
    </w:p>
    <w:p w14:paraId="2FF62EB8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126B25FC" w14:textId="4F92C190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 xml:space="preserve">We are delighted to inform you that arrangements are underway for a Year </w:t>
      </w:r>
      <w:r w:rsidR="0045149C">
        <w:rPr>
          <w:rFonts w:cs="Arial"/>
          <w:sz w:val="22"/>
          <w:szCs w:val="22"/>
        </w:rPr>
        <w:t>9</w:t>
      </w:r>
      <w:r w:rsidRPr="009B4A6C">
        <w:rPr>
          <w:rFonts w:cs="Arial"/>
          <w:sz w:val="22"/>
          <w:szCs w:val="22"/>
        </w:rPr>
        <w:t xml:space="preserve"> Reward Trip, which will take place at the end of the next half-term.</w:t>
      </w:r>
    </w:p>
    <w:p w14:paraId="339CF68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27ABA6C4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The trip will be an opportunity to celebrate and reward students who have consistently demonstrated a positive attitude, excellent behaviour, and commitment to the school’s values.</w:t>
      </w:r>
    </w:p>
    <w:p w14:paraId="7F29665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72493B0D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Further details regarding the location, date, cost, and itinerary of the trip will be shared with you in due course.</w:t>
      </w:r>
    </w:p>
    <w:p w14:paraId="7E6B5B54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2811E286" w14:textId="77777777" w:rsidR="009B4A6C" w:rsidRPr="00EF52EF" w:rsidRDefault="009B4A6C" w:rsidP="009B4A6C">
      <w:pPr>
        <w:rPr>
          <w:rFonts w:cs="Arial"/>
          <w:b/>
          <w:bCs/>
          <w:sz w:val="22"/>
          <w:szCs w:val="22"/>
          <w:u w:val="single"/>
        </w:rPr>
      </w:pPr>
      <w:r w:rsidRPr="00EF52EF">
        <w:rPr>
          <w:rFonts w:cs="Arial"/>
          <w:b/>
          <w:bCs/>
          <w:sz w:val="22"/>
          <w:szCs w:val="22"/>
          <w:u w:val="single"/>
        </w:rPr>
        <w:t>Eligibility Criteria for the Reward Trip</w:t>
      </w:r>
    </w:p>
    <w:p w14:paraId="512C0539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20D12DAE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It has been agreed that the criteria for all reward trips will be based on a positive-to-negative behaviour ratio, monitored over a 5-week period leading up to the trip, starting from the beginning of the next half-term.</w:t>
      </w:r>
    </w:p>
    <w:p w14:paraId="13D23B1D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03328548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To qualify for the trip, students must have at least 80% of their total behaviour points recorded as positive.</w:t>
      </w:r>
    </w:p>
    <w:p w14:paraId="442FC20B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77340440" w14:textId="77777777" w:rsidR="009B4A6C" w:rsidRPr="009B4A6C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This means:</w:t>
      </w:r>
    </w:p>
    <w:p w14:paraId="2193FD71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456EAAFF" w14:textId="6D8790E3" w:rsidR="009B4A6C" w:rsidRPr="00EF52EF" w:rsidRDefault="009B4A6C" w:rsidP="009B4A6C">
      <w:pPr>
        <w:pStyle w:val="ListParagraph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EF52EF">
        <w:rPr>
          <w:rFonts w:cs="Arial"/>
          <w:b/>
          <w:bCs/>
          <w:sz w:val="22"/>
          <w:szCs w:val="22"/>
        </w:rPr>
        <w:t>If a student’s negative points account for more than 20% of their overall total, they will not be eligible to attend the reward trip.</w:t>
      </w:r>
    </w:p>
    <w:p w14:paraId="41A2D566" w14:textId="77777777" w:rsidR="009B4A6C" w:rsidRPr="00EF52EF" w:rsidRDefault="009B4A6C" w:rsidP="009B4A6C">
      <w:pPr>
        <w:jc w:val="both"/>
        <w:rPr>
          <w:rFonts w:cs="Arial"/>
          <w:b/>
          <w:bCs/>
          <w:sz w:val="22"/>
          <w:szCs w:val="22"/>
        </w:rPr>
      </w:pPr>
    </w:p>
    <w:p w14:paraId="1EE17EF3" w14:textId="554A2F39" w:rsidR="009B4A6C" w:rsidRPr="00EF52EF" w:rsidRDefault="009B4A6C" w:rsidP="009B4A6C">
      <w:pPr>
        <w:pStyle w:val="ListParagraph"/>
        <w:numPr>
          <w:ilvl w:val="0"/>
          <w:numId w:val="19"/>
        </w:numPr>
        <w:jc w:val="both"/>
        <w:rPr>
          <w:rFonts w:cs="Arial"/>
          <w:b/>
          <w:bCs/>
          <w:sz w:val="22"/>
          <w:szCs w:val="22"/>
        </w:rPr>
      </w:pPr>
      <w:r w:rsidRPr="00EF52EF">
        <w:rPr>
          <w:rFonts w:cs="Arial"/>
          <w:b/>
          <w:bCs/>
          <w:sz w:val="22"/>
          <w:szCs w:val="22"/>
        </w:rPr>
        <w:t>The calculation will be based on all positive and negative behaviour points recorded during the 5-week monitoring period.</w:t>
      </w:r>
    </w:p>
    <w:p w14:paraId="4BD00266" w14:textId="77777777" w:rsidR="009B4A6C" w:rsidRPr="00EF52EF" w:rsidRDefault="009B4A6C" w:rsidP="009B4A6C">
      <w:pPr>
        <w:rPr>
          <w:rFonts w:cs="Arial"/>
          <w:b/>
          <w:bCs/>
          <w:sz w:val="22"/>
          <w:szCs w:val="22"/>
        </w:rPr>
      </w:pPr>
    </w:p>
    <w:p w14:paraId="05F8DFE5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This system ensures fairness and consistency across the year group, rewarding those who make a sustained effort to maintain positive behaviour and demonstrate the values expected at Kingstone High School.</w:t>
      </w:r>
    </w:p>
    <w:p w14:paraId="37B209B1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3147FC2F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We are very much looking forward to celebrating the achievements of our students with this exciting trip. Further details will be communicated in due course.</w:t>
      </w:r>
    </w:p>
    <w:p w14:paraId="31A26F6A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</w:p>
    <w:p w14:paraId="3F991544" w14:textId="77777777" w:rsidR="009B4A6C" w:rsidRPr="009B4A6C" w:rsidRDefault="009B4A6C" w:rsidP="009B4A6C">
      <w:pPr>
        <w:jc w:val="both"/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Thank you for your continued support in encouraging your child to make positive choices both in and out of the classroom.</w:t>
      </w:r>
    </w:p>
    <w:p w14:paraId="6ED1B0C9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44EF9604" w14:textId="77777777" w:rsidR="0075109B" w:rsidRDefault="009B4A6C" w:rsidP="009B4A6C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 xml:space="preserve">Yours </w:t>
      </w:r>
      <w:r w:rsidR="0075109B">
        <w:rPr>
          <w:rFonts w:cs="Arial"/>
          <w:sz w:val="22"/>
          <w:szCs w:val="22"/>
        </w:rPr>
        <w:t>faithfully</w:t>
      </w:r>
    </w:p>
    <w:p w14:paraId="1CB91B96" w14:textId="77777777" w:rsidR="009B4A6C" w:rsidRPr="009B4A6C" w:rsidRDefault="009B4A6C" w:rsidP="009B4A6C">
      <w:pPr>
        <w:rPr>
          <w:rFonts w:cs="Arial"/>
          <w:sz w:val="22"/>
          <w:szCs w:val="22"/>
        </w:rPr>
      </w:pPr>
    </w:p>
    <w:p w14:paraId="5E5CDC27" w14:textId="30DE67DC" w:rsidR="00EF52EF" w:rsidRDefault="009B4A6C" w:rsidP="00181CFE">
      <w:pPr>
        <w:rPr>
          <w:rFonts w:cs="Arial"/>
          <w:sz w:val="22"/>
          <w:szCs w:val="22"/>
        </w:rPr>
      </w:pPr>
      <w:r w:rsidRPr="009B4A6C">
        <w:rPr>
          <w:rFonts w:cs="Arial"/>
          <w:sz w:val="22"/>
          <w:szCs w:val="22"/>
        </w:rPr>
        <w:t>Mr D. Bromage</w:t>
      </w:r>
    </w:p>
    <w:p w14:paraId="4C742F87" w14:textId="4896DB03" w:rsidR="009D1B1C" w:rsidRPr="001422DB" w:rsidRDefault="0075109B" w:rsidP="00181CFE">
      <w:pPr>
        <w:rPr>
          <w:rFonts w:cs="Arial"/>
          <w:szCs w:val="24"/>
        </w:rPr>
      </w:pPr>
      <w:r>
        <w:rPr>
          <w:rFonts w:cs="Arial"/>
          <w:sz w:val="22"/>
          <w:szCs w:val="22"/>
        </w:rPr>
        <w:t>Direc</w:t>
      </w:r>
      <w:r w:rsidR="009B4A6C" w:rsidRPr="009B4A6C">
        <w:rPr>
          <w:rFonts w:cs="Arial"/>
          <w:sz w:val="22"/>
          <w:szCs w:val="22"/>
        </w:rPr>
        <w:t>tor of Studies (Year 8 and Year 9)</w:t>
      </w:r>
    </w:p>
    <w:sectPr w:rsidR="009D1B1C" w:rsidRPr="001422DB" w:rsidSect="00040E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12A8" w14:textId="77777777" w:rsidR="00865E97" w:rsidRDefault="00865E97">
      <w:r>
        <w:separator/>
      </w:r>
    </w:p>
  </w:endnote>
  <w:endnote w:type="continuationSeparator" w:id="0">
    <w:p w14:paraId="22F638F5" w14:textId="77777777" w:rsidR="00865E97" w:rsidRDefault="0086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EE21" w14:textId="77777777" w:rsidR="00970FED" w:rsidRDefault="00970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1CDF" w14:textId="77777777" w:rsidR="00507FCD" w:rsidRDefault="00507FCD">
    <w:pPr>
      <w:pStyle w:val="Footer"/>
    </w:pPr>
  </w:p>
  <w:p w14:paraId="5CC4621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74F3E657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="004A552B"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4BD89D94" w14:textId="77777777" w:rsidR="00AE2C5C" w:rsidRPr="00AE2C5C" w:rsidRDefault="00AE2C5C" w:rsidP="00AE2C5C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 w:rsidR="000C3FA3"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 w:rsidR="00330AD1">
      <w:rPr>
        <w:rFonts w:ascii="Calibri" w:hAnsi="Calibri" w:cs="Calibri"/>
        <w:color w:val="2E74B5"/>
        <w:sz w:val="20"/>
        <w:lang w:eastAsia="en-GB"/>
      </w:rPr>
      <w:t>Matthew Morris</w:t>
    </w:r>
    <w:r w:rsidR="00C6498A">
      <w:rPr>
        <w:rFonts w:ascii="Calibri" w:hAnsi="Calibri" w:cs="Calibri"/>
        <w:color w:val="2E74B5"/>
        <w:sz w:val="20"/>
        <w:lang w:eastAsia="en-GB"/>
      </w:rPr>
      <w:t xml:space="preserve">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 w:rsidR="00970FED">
      <w:rPr>
        <w:rFonts w:ascii="Calibri" w:hAnsi="Calibri" w:cs="Calibri"/>
        <w:color w:val="2E74B5"/>
        <w:sz w:val="20"/>
        <w:lang w:eastAsia="en-GB"/>
      </w:rPr>
      <w:t>Mus</w:t>
    </w:r>
    <w:r w:rsidR="00C6498A">
      <w:rPr>
        <w:rFonts w:ascii="Calibri" w:hAnsi="Calibri" w:cs="Calibri"/>
        <w:color w:val="2E74B5"/>
        <w:sz w:val="20"/>
        <w:lang w:eastAsia="en-GB"/>
      </w:rPr>
      <w:t xml:space="preserve">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 w:rsidR="00A979AF">
      <w:rPr>
        <w:rFonts w:ascii="Calibri" w:hAnsi="Calibri" w:cs="Calibri"/>
        <w:color w:val="2E74B5"/>
        <w:sz w:val="20"/>
        <w:lang w:eastAsia="en-GB"/>
      </w:rPr>
      <w:t>QTS</w:t>
    </w:r>
    <w:r w:rsidR="00970FED">
      <w:rPr>
        <w:rFonts w:ascii="Calibri" w:hAnsi="Calibri" w:cs="Calibri"/>
        <w:color w:val="2E74B5"/>
        <w:sz w:val="20"/>
        <w:lang w:eastAsia="en-GB"/>
      </w:rPr>
      <w:t>, PG Dip, NPQH</w:t>
    </w:r>
  </w:p>
  <w:p w14:paraId="502207EA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A370" w14:textId="77777777" w:rsidR="00970FED" w:rsidRDefault="00970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6AD5" w14:textId="77777777" w:rsidR="00865E97" w:rsidRDefault="00865E97">
      <w:r>
        <w:separator/>
      </w:r>
    </w:p>
  </w:footnote>
  <w:footnote w:type="continuationSeparator" w:id="0">
    <w:p w14:paraId="327CC7F2" w14:textId="77777777" w:rsidR="00865E97" w:rsidRDefault="0086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0F21" w14:textId="77777777" w:rsidR="00970FED" w:rsidRDefault="00970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4E85" w14:textId="77777777" w:rsidR="00970FED" w:rsidRDefault="00970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0A41" w14:textId="77777777" w:rsidR="00970FED" w:rsidRDefault="00970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B81007C"/>
    <w:multiLevelType w:val="multilevel"/>
    <w:tmpl w:val="9F18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8E6A38"/>
    <w:multiLevelType w:val="hybridMultilevel"/>
    <w:tmpl w:val="82B2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643024B"/>
    <w:multiLevelType w:val="hybridMultilevel"/>
    <w:tmpl w:val="240E8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17E72"/>
    <w:multiLevelType w:val="hybridMultilevel"/>
    <w:tmpl w:val="81C4B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DAE741F"/>
    <w:multiLevelType w:val="hybridMultilevel"/>
    <w:tmpl w:val="BCC8DCF0"/>
    <w:lvl w:ilvl="0" w:tplc="B0B496C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37DA7"/>
    <w:multiLevelType w:val="hybridMultilevel"/>
    <w:tmpl w:val="7440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51B7F"/>
    <w:multiLevelType w:val="multilevel"/>
    <w:tmpl w:val="215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162159">
    <w:abstractNumId w:val="8"/>
  </w:num>
  <w:num w:numId="2" w16cid:durableId="2088651871">
    <w:abstractNumId w:val="3"/>
  </w:num>
  <w:num w:numId="3" w16cid:durableId="708259315">
    <w:abstractNumId w:val="13"/>
  </w:num>
  <w:num w:numId="4" w16cid:durableId="150214287">
    <w:abstractNumId w:val="14"/>
  </w:num>
  <w:num w:numId="5" w16cid:durableId="711349917">
    <w:abstractNumId w:val="1"/>
  </w:num>
  <w:num w:numId="6" w16cid:durableId="2069456741">
    <w:abstractNumId w:val="5"/>
  </w:num>
  <w:num w:numId="7" w16cid:durableId="1775323463">
    <w:abstractNumId w:val="0"/>
  </w:num>
  <w:num w:numId="8" w16cid:durableId="1954707686">
    <w:abstractNumId w:val="7"/>
  </w:num>
  <w:num w:numId="9" w16cid:durableId="1741710232">
    <w:abstractNumId w:val="11"/>
  </w:num>
  <w:num w:numId="10" w16cid:durableId="472411055">
    <w:abstractNumId w:val="16"/>
  </w:num>
  <w:num w:numId="11" w16cid:durableId="2028170436">
    <w:abstractNumId w:val="10"/>
  </w:num>
  <w:num w:numId="12" w16cid:durableId="1855608636">
    <w:abstractNumId w:val="2"/>
  </w:num>
  <w:num w:numId="13" w16cid:durableId="1751731734">
    <w:abstractNumId w:val="6"/>
  </w:num>
  <w:num w:numId="14" w16cid:durableId="1674183532">
    <w:abstractNumId w:val="18"/>
  </w:num>
  <w:num w:numId="15" w16cid:durableId="2105882318">
    <w:abstractNumId w:val="4"/>
  </w:num>
  <w:num w:numId="16" w16cid:durableId="1808158867">
    <w:abstractNumId w:val="17"/>
  </w:num>
  <w:num w:numId="17" w16cid:durableId="1063719969">
    <w:abstractNumId w:val="12"/>
  </w:num>
  <w:num w:numId="18" w16cid:durableId="2125230276">
    <w:abstractNumId w:val="15"/>
  </w:num>
  <w:num w:numId="19" w16cid:durableId="557936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37E68"/>
    <w:rsid w:val="00040ED0"/>
    <w:rsid w:val="00044D2B"/>
    <w:rsid w:val="00086E2F"/>
    <w:rsid w:val="000A072F"/>
    <w:rsid w:val="000A30DF"/>
    <w:rsid w:val="000A54D7"/>
    <w:rsid w:val="000B429C"/>
    <w:rsid w:val="000C3FA3"/>
    <w:rsid w:val="000E33CA"/>
    <w:rsid w:val="000E44D7"/>
    <w:rsid w:val="000E6CC4"/>
    <w:rsid w:val="000E7A16"/>
    <w:rsid w:val="000F0552"/>
    <w:rsid w:val="000F07FE"/>
    <w:rsid w:val="00104981"/>
    <w:rsid w:val="00124671"/>
    <w:rsid w:val="0013067E"/>
    <w:rsid w:val="00135F90"/>
    <w:rsid w:val="001422DB"/>
    <w:rsid w:val="00150C41"/>
    <w:rsid w:val="0015149B"/>
    <w:rsid w:val="00152AB7"/>
    <w:rsid w:val="00154C67"/>
    <w:rsid w:val="00157F09"/>
    <w:rsid w:val="001803F1"/>
    <w:rsid w:val="00181CFE"/>
    <w:rsid w:val="001A5AEB"/>
    <w:rsid w:val="001B31EF"/>
    <w:rsid w:val="001C4EF2"/>
    <w:rsid w:val="001D45CD"/>
    <w:rsid w:val="001E6DED"/>
    <w:rsid w:val="001E7AD6"/>
    <w:rsid w:val="001F7FDA"/>
    <w:rsid w:val="00202315"/>
    <w:rsid w:val="00213F48"/>
    <w:rsid w:val="00215465"/>
    <w:rsid w:val="00215D0C"/>
    <w:rsid w:val="00230C96"/>
    <w:rsid w:val="0025168B"/>
    <w:rsid w:val="00251E5C"/>
    <w:rsid w:val="00261720"/>
    <w:rsid w:val="00264B8F"/>
    <w:rsid w:val="00266285"/>
    <w:rsid w:val="002A429E"/>
    <w:rsid w:val="002C0AA8"/>
    <w:rsid w:val="002C5769"/>
    <w:rsid w:val="002C73D1"/>
    <w:rsid w:val="002D093B"/>
    <w:rsid w:val="002D31DC"/>
    <w:rsid w:val="002F6C5A"/>
    <w:rsid w:val="00330AD1"/>
    <w:rsid w:val="00337D22"/>
    <w:rsid w:val="0034642C"/>
    <w:rsid w:val="00346CC9"/>
    <w:rsid w:val="00350FBD"/>
    <w:rsid w:val="0035374E"/>
    <w:rsid w:val="003604A4"/>
    <w:rsid w:val="00367A29"/>
    <w:rsid w:val="0037114F"/>
    <w:rsid w:val="00375CF5"/>
    <w:rsid w:val="003A4BEA"/>
    <w:rsid w:val="003A731F"/>
    <w:rsid w:val="003B11AF"/>
    <w:rsid w:val="003B209A"/>
    <w:rsid w:val="003B292D"/>
    <w:rsid w:val="003B317B"/>
    <w:rsid w:val="003B59F6"/>
    <w:rsid w:val="003C6FD6"/>
    <w:rsid w:val="003E652B"/>
    <w:rsid w:val="00402DB3"/>
    <w:rsid w:val="00404960"/>
    <w:rsid w:val="00404B22"/>
    <w:rsid w:val="00424D6C"/>
    <w:rsid w:val="00430D5F"/>
    <w:rsid w:val="00436360"/>
    <w:rsid w:val="00444CDA"/>
    <w:rsid w:val="0045149C"/>
    <w:rsid w:val="0045385C"/>
    <w:rsid w:val="00456295"/>
    <w:rsid w:val="004571DC"/>
    <w:rsid w:val="0046123F"/>
    <w:rsid w:val="004667BA"/>
    <w:rsid w:val="004669DD"/>
    <w:rsid w:val="00472A5B"/>
    <w:rsid w:val="004A11FB"/>
    <w:rsid w:val="004A1D08"/>
    <w:rsid w:val="004A3E5C"/>
    <w:rsid w:val="004A552B"/>
    <w:rsid w:val="004B5541"/>
    <w:rsid w:val="004C28FD"/>
    <w:rsid w:val="004C5F30"/>
    <w:rsid w:val="00507FCD"/>
    <w:rsid w:val="005104CF"/>
    <w:rsid w:val="00515CC4"/>
    <w:rsid w:val="005174E4"/>
    <w:rsid w:val="00524620"/>
    <w:rsid w:val="00524A18"/>
    <w:rsid w:val="00543DAD"/>
    <w:rsid w:val="00570607"/>
    <w:rsid w:val="00576C30"/>
    <w:rsid w:val="00587280"/>
    <w:rsid w:val="005924EC"/>
    <w:rsid w:val="005A03BC"/>
    <w:rsid w:val="005A2946"/>
    <w:rsid w:val="005B39C6"/>
    <w:rsid w:val="005B5B49"/>
    <w:rsid w:val="005C512A"/>
    <w:rsid w:val="005C57D0"/>
    <w:rsid w:val="005D3361"/>
    <w:rsid w:val="005D7667"/>
    <w:rsid w:val="005E5137"/>
    <w:rsid w:val="006005BE"/>
    <w:rsid w:val="0062246D"/>
    <w:rsid w:val="0062418E"/>
    <w:rsid w:val="0063403D"/>
    <w:rsid w:val="00640E0C"/>
    <w:rsid w:val="00652DAA"/>
    <w:rsid w:val="006628FF"/>
    <w:rsid w:val="00672264"/>
    <w:rsid w:val="00674AE4"/>
    <w:rsid w:val="00676191"/>
    <w:rsid w:val="00685F96"/>
    <w:rsid w:val="00692C38"/>
    <w:rsid w:val="00695E8F"/>
    <w:rsid w:val="006B34F5"/>
    <w:rsid w:val="006C03BD"/>
    <w:rsid w:val="006C4F2E"/>
    <w:rsid w:val="006E0689"/>
    <w:rsid w:val="006E435B"/>
    <w:rsid w:val="006E61FC"/>
    <w:rsid w:val="00713B15"/>
    <w:rsid w:val="00713DB5"/>
    <w:rsid w:val="00725ECC"/>
    <w:rsid w:val="00737351"/>
    <w:rsid w:val="0074265C"/>
    <w:rsid w:val="00746DC9"/>
    <w:rsid w:val="007478E3"/>
    <w:rsid w:val="0075109B"/>
    <w:rsid w:val="00797857"/>
    <w:rsid w:val="00802263"/>
    <w:rsid w:val="0080764B"/>
    <w:rsid w:val="00807FA1"/>
    <w:rsid w:val="00815965"/>
    <w:rsid w:val="00822DD6"/>
    <w:rsid w:val="008308C3"/>
    <w:rsid w:val="00845016"/>
    <w:rsid w:val="00851EDE"/>
    <w:rsid w:val="00852669"/>
    <w:rsid w:val="00854C74"/>
    <w:rsid w:val="00865E97"/>
    <w:rsid w:val="008663A8"/>
    <w:rsid w:val="00875115"/>
    <w:rsid w:val="00875430"/>
    <w:rsid w:val="008830C4"/>
    <w:rsid w:val="0088594E"/>
    <w:rsid w:val="00886E4D"/>
    <w:rsid w:val="00895891"/>
    <w:rsid w:val="008A1691"/>
    <w:rsid w:val="008A2C06"/>
    <w:rsid w:val="008C013C"/>
    <w:rsid w:val="008C38F3"/>
    <w:rsid w:val="008D1F81"/>
    <w:rsid w:val="008D5E45"/>
    <w:rsid w:val="00911E59"/>
    <w:rsid w:val="00924664"/>
    <w:rsid w:val="0092727D"/>
    <w:rsid w:val="009351EB"/>
    <w:rsid w:val="0093559E"/>
    <w:rsid w:val="009359E0"/>
    <w:rsid w:val="00964CD5"/>
    <w:rsid w:val="00970FED"/>
    <w:rsid w:val="00986495"/>
    <w:rsid w:val="00991352"/>
    <w:rsid w:val="009A6C4E"/>
    <w:rsid w:val="009B4A6C"/>
    <w:rsid w:val="009C3E19"/>
    <w:rsid w:val="009D1B1C"/>
    <w:rsid w:val="00A13960"/>
    <w:rsid w:val="00A16DF0"/>
    <w:rsid w:val="00A22988"/>
    <w:rsid w:val="00A30C64"/>
    <w:rsid w:val="00A31B86"/>
    <w:rsid w:val="00A45195"/>
    <w:rsid w:val="00A4723C"/>
    <w:rsid w:val="00A53B8B"/>
    <w:rsid w:val="00A6255F"/>
    <w:rsid w:val="00A65EEC"/>
    <w:rsid w:val="00A747CA"/>
    <w:rsid w:val="00A7503F"/>
    <w:rsid w:val="00A7548C"/>
    <w:rsid w:val="00A761B6"/>
    <w:rsid w:val="00A979AF"/>
    <w:rsid w:val="00AD7F8D"/>
    <w:rsid w:val="00AE2715"/>
    <w:rsid w:val="00AE2C5C"/>
    <w:rsid w:val="00AE3B3B"/>
    <w:rsid w:val="00AE55DE"/>
    <w:rsid w:val="00AE725E"/>
    <w:rsid w:val="00AF2230"/>
    <w:rsid w:val="00AF6909"/>
    <w:rsid w:val="00B00A1E"/>
    <w:rsid w:val="00B35F3D"/>
    <w:rsid w:val="00B36F84"/>
    <w:rsid w:val="00BA3B99"/>
    <w:rsid w:val="00BB72E9"/>
    <w:rsid w:val="00BE02FC"/>
    <w:rsid w:val="00BE7A20"/>
    <w:rsid w:val="00C1568F"/>
    <w:rsid w:val="00C2378B"/>
    <w:rsid w:val="00C3076A"/>
    <w:rsid w:val="00C40FF1"/>
    <w:rsid w:val="00C46B46"/>
    <w:rsid w:val="00C46EC5"/>
    <w:rsid w:val="00C53BCE"/>
    <w:rsid w:val="00C5644C"/>
    <w:rsid w:val="00C6498A"/>
    <w:rsid w:val="00C70620"/>
    <w:rsid w:val="00C7244F"/>
    <w:rsid w:val="00C91DF1"/>
    <w:rsid w:val="00CA24DD"/>
    <w:rsid w:val="00CA71E3"/>
    <w:rsid w:val="00CB1DE1"/>
    <w:rsid w:val="00CB4C22"/>
    <w:rsid w:val="00CC4D0A"/>
    <w:rsid w:val="00CC530B"/>
    <w:rsid w:val="00CD01B5"/>
    <w:rsid w:val="00CD2842"/>
    <w:rsid w:val="00CD3E6E"/>
    <w:rsid w:val="00CF48CC"/>
    <w:rsid w:val="00D03100"/>
    <w:rsid w:val="00D03BB1"/>
    <w:rsid w:val="00D04D95"/>
    <w:rsid w:val="00D15E42"/>
    <w:rsid w:val="00D22591"/>
    <w:rsid w:val="00D24868"/>
    <w:rsid w:val="00D43BE6"/>
    <w:rsid w:val="00D50423"/>
    <w:rsid w:val="00D60ECE"/>
    <w:rsid w:val="00D61620"/>
    <w:rsid w:val="00DA0840"/>
    <w:rsid w:val="00DB3024"/>
    <w:rsid w:val="00DC692D"/>
    <w:rsid w:val="00DD102E"/>
    <w:rsid w:val="00DD3746"/>
    <w:rsid w:val="00DD3C54"/>
    <w:rsid w:val="00DD40A2"/>
    <w:rsid w:val="00DD4354"/>
    <w:rsid w:val="00DD59AD"/>
    <w:rsid w:val="00DE1438"/>
    <w:rsid w:val="00E206BC"/>
    <w:rsid w:val="00E20C88"/>
    <w:rsid w:val="00E231B9"/>
    <w:rsid w:val="00E316DC"/>
    <w:rsid w:val="00E32881"/>
    <w:rsid w:val="00E34E3D"/>
    <w:rsid w:val="00E421AF"/>
    <w:rsid w:val="00E53099"/>
    <w:rsid w:val="00E53ABF"/>
    <w:rsid w:val="00E66414"/>
    <w:rsid w:val="00E87168"/>
    <w:rsid w:val="00E916B6"/>
    <w:rsid w:val="00EA1E3F"/>
    <w:rsid w:val="00EA55FF"/>
    <w:rsid w:val="00EB23F3"/>
    <w:rsid w:val="00EC156C"/>
    <w:rsid w:val="00EC5B15"/>
    <w:rsid w:val="00EF01DD"/>
    <w:rsid w:val="00EF2774"/>
    <w:rsid w:val="00EF52EF"/>
    <w:rsid w:val="00F06266"/>
    <w:rsid w:val="00F07C77"/>
    <w:rsid w:val="00F118E1"/>
    <w:rsid w:val="00F14D5A"/>
    <w:rsid w:val="00F14FBB"/>
    <w:rsid w:val="00F164F2"/>
    <w:rsid w:val="00F31D42"/>
    <w:rsid w:val="00F405BC"/>
    <w:rsid w:val="00F540DD"/>
    <w:rsid w:val="00F93551"/>
    <w:rsid w:val="00F97CF0"/>
    <w:rsid w:val="00FA06C8"/>
    <w:rsid w:val="00FC2B84"/>
    <w:rsid w:val="00FC5520"/>
    <w:rsid w:val="00FD1EE5"/>
    <w:rsid w:val="00FD622D"/>
    <w:rsid w:val="00FE4761"/>
    <w:rsid w:val="00FE7FAE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12D90"/>
  <w15:chartTrackingRefBased/>
  <w15:docId w15:val="{84565F2C-35E6-405B-BCEB-F70D2FC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94995-BE45-4E58-9AE8-A9BD96DC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1462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3</cp:revision>
  <cp:lastPrinted>2019-12-20T13:55:00Z</cp:lastPrinted>
  <dcterms:created xsi:type="dcterms:W3CDTF">2025-10-24T09:08:00Z</dcterms:created>
  <dcterms:modified xsi:type="dcterms:W3CDTF">2025-10-24T09:09:00Z</dcterms:modified>
</cp:coreProperties>
</file>