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7CFC" w14:textId="462D5B1F" w:rsidR="00E85EB7" w:rsidRDefault="003E3F84">
      <w:r>
        <w:rPr>
          <w:noProof/>
          <w:lang w:val="en-US" w:eastAsia="en-US"/>
        </w:rPr>
        <mc:AlternateContent>
          <mc:Choice Requires="wpg">
            <w:drawing>
              <wp:anchor distT="0" distB="0" distL="114300" distR="114300" simplePos="0" relativeHeight="251658240" behindDoc="1" locked="0" layoutInCell="1" allowOverlap="1" wp14:anchorId="2A3E8044" wp14:editId="6AF78E28">
                <wp:simplePos x="0" y="0"/>
                <wp:positionH relativeFrom="page">
                  <wp:align>center</wp:align>
                </wp:positionH>
                <wp:positionV relativeFrom="page">
                  <wp:align>center</wp:align>
                </wp:positionV>
                <wp:extent cx="6665595" cy="9718675"/>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5595" cy="9718675"/>
                          <a:chOff x="0" y="0"/>
                          <a:chExt cx="6858000" cy="9271750"/>
                        </a:xfrm>
                      </wpg:grpSpPr>
                      <wps:wsp>
                        <wps:cNvPr id="120" name="Rectangle 120"/>
                        <wps:cNvSpPr/>
                        <wps:spPr>
                          <a:xfrm>
                            <a:off x="0" y="7315200"/>
                            <a:ext cx="6858000" cy="143182"/>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rgbClr val="ED7D31"/>
                          </a:solidFill>
                          <a:ln w="12700" cap="flat" cmpd="sng" algn="ctr">
                            <a:noFill/>
                            <a:prstDash val="solid"/>
                            <a:miter lim="800000"/>
                          </a:ln>
                          <a:effectLst/>
                        </wps:spPr>
                        <wps:txbx>
                          <w:txbxContent>
                            <w:p w14:paraId="2A3E804A" w14:textId="59091054" w:rsidR="00DD674F" w:rsidRDefault="00DD674F" w:rsidP="00E85EB7">
                              <w:pPr>
                                <w:pStyle w:val="NoSpacing"/>
                                <w:rPr>
                                  <w:sz w:val="32"/>
                                  <w:szCs w:val="32"/>
                                </w:rPr>
                              </w:pPr>
                              <w:r>
                                <w:rPr>
                                  <w:sz w:val="32"/>
                                  <w:szCs w:val="32"/>
                                </w:rPr>
                                <w:t xml:space="preserve">For any queries relating to individual subjects, please email the relevant class teacher or </w:t>
                              </w:r>
                              <w:r w:rsidR="0093359B">
                                <w:rPr>
                                  <w:sz w:val="32"/>
                                  <w:szCs w:val="32"/>
                                </w:rPr>
                                <w:t>Head of Faculty</w:t>
                              </w:r>
                              <w:r>
                                <w:rPr>
                                  <w:sz w:val="32"/>
                                  <w:szCs w:val="32"/>
                                </w:rPr>
                                <w:t xml:space="preserve">. If you have any queries relating to assessments or you would like further information regarding Key Assessments, please do not hesitate to email </w:t>
                              </w:r>
                              <w:r w:rsidR="00CA51D1">
                                <w:rPr>
                                  <w:sz w:val="32"/>
                                  <w:szCs w:val="32"/>
                                </w:rPr>
                                <w:t>Alex Holmyard</w:t>
                              </w:r>
                              <w:r>
                                <w:rPr>
                                  <w:sz w:val="32"/>
                                  <w:szCs w:val="32"/>
                                </w:rPr>
                                <w:t xml:space="preserve"> at </w:t>
                              </w:r>
                              <w:hyperlink r:id="rId11" w:history="1">
                                <w:r w:rsidR="00155AF4" w:rsidRPr="008B07A3">
                                  <w:rPr>
                                    <w:rStyle w:val="Hyperlink"/>
                                    <w:sz w:val="32"/>
                                    <w:szCs w:val="32"/>
                                  </w:rPr>
                                  <w:t>AHolmyard@kingstoneacademy.co.uk</w:t>
                                </w:r>
                              </w:hyperlink>
                              <w:r w:rsidR="00155AF4">
                                <w:rPr>
                                  <w:sz w:val="32"/>
                                  <w:szCs w:val="32"/>
                                </w:rPr>
                                <w:t xml:space="preserve">. </w:t>
                              </w:r>
                            </w:p>
                            <w:p w14:paraId="2A3E804B" w14:textId="77777777" w:rsidR="00DD674F" w:rsidRPr="00FA1AC3" w:rsidRDefault="00DD674F" w:rsidP="00E85EB7">
                              <w:pPr>
                                <w:pStyle w:val="NoSpacing"/>
                                <w:rPr>
                                  <w:caps/>
                                  <w:color w:val="FFFFFF"/>
                                </w:rPr>
                              </w:pPr>
                              <w:r w:rsidRPr="00FA1AC3">
                                <w:rPr>
                                  <w:caps/>
                                  <w:color w:val="FFFFFF"/>
                                </w:rPr>
                                <w:t>]</w:t>
                              </w:r>
                            </w:p>
                            <w:p w14:paraId="2A3E804C" w14:textId="77777777" w:rsidR="00DD674F" w:rsidRPr="00E85EB7" w:rsidRDefault="00DD674F">
                              <w:pPr>
                                <w:pStyle w:val="NoSpacing"/>
                                <w:rPr>
                                  <w:caps/>
                                  <w:color w:val="FFFFFF"/>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txbx>
                          <w:txbxContent>
                            <w:p w14:paraId="2A3E804D" w14:textId="3B991AE4" w:rsidR="00DD674F" w:rsidRPr="00E85EB7" w:rsidRDefault="00D03538"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Year 8</w:t>
                              </w:r>
                              <w:r w:rsidR="00DD674F">
                                <w:rPr>
                                  <w:rFonts w:ascii="Calibri Light" w:hAnsi="Calibri Light" w:cs="Times New Roman"/>
                                  <w:sz w:val="108"/>
                                  <w:szCs w:val="108"/>
                                </w:rPr>
                                <w:t xml:space="preserve"> </w:t>
                              </w:r>
                            </w:p>
                            <w:p w14:paraId="2A3E804E" w14:textId="3D5F75BF" w:rsidR="00DD674F" w:rsidRPr="0093359B" w:rsidRDefault="00DD674F"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w:t>
                              </w:r>
                              <w:r w:rsidR="005E3C60" w:rsidRPr="0093359B">
                                <w:rPr>
                                  <w:rFonts w:ascii="Century Gothic" w:hAnsi="Century Gothic"/>
                                  <w:b/>
                                  <w:bCs/>
                                  <w:caps/>
                                  <w:color w:val="44546A"/>
                                  <w:sz w:val="36"/>
                                  <w:szCs w:val="36"/>
                                </w:rPr>
                                <w:t xml:space="preserve"> 1</w:t>
                              </w:r>
                            </w:p>
                            <w:p w14:paraId="2A3E804F" w14:textId="40165756" w:rsidR="00DD674F" w:rsidRDefault="005E3C6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12E5BA48" w14:textId="3FD278BB" w:rsidR="000408B2" w:rsidRPr="00CE167B" w:rsidRDefault="000408B2" w:rsidP="000408B2">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 –</w:t>
                              </w:r>
                              <w:r w:rsidR="005A7471">
                                <w:rPr>
                                  <w:rFonts w:ascii="Century Gothic" w:hAnsi="Century Gothic"/>
                                  <w:caps/>
                                  <w:color w:val="44546A"/>
                                  <w:sz w:val="36"/>
                                  <w:szCs w:val="36"/>
                                </w:rPr>
                                <w:t>20</w:t>
                              </w:r>
                              <w:r w:rsidR="00074E22" w:rsidRPr="005A7471">
                                <w:rPr>
                                  <w:rFonts w:ascii="Century Gothic" w:hAnsi="Century Gothic"/>
                                  <w:caps/>
                                  <w:color w:val="44546A"/>
                                  <w:sz w:val="36"/>
                                  <w:szCs w:val="36"/>
                                  <w:vertAlign w:val="superscript"/>
                                </w:rPr>
                                <w:t>TH</w:t>
                              </w:r>
                              <w:r w:rsidR="005A7471">
                                <w:rPr>
                                  <w:rFonts w:ascii="Century Gothic" w:hAnsi="Century Gothic"/>
                                  <w:caps/>
                                  <w:color w:val="44546A"/>
                                  <w:sz w:val="36"/>
                                  <w:szCs w:val="36"/>
                                  <w:vertAlign w:val="superscript"/>
                                </w:rPr>
                                <w:t xml:space="preserve"> </w:t>
                              </w:r>
                              <w:r w:rsidR="00074E22" w:rsidRPr="00074E22">
                                <w:rPr>
                                  <w:rFonts w:ascii="Century Gothic" w:hAnsi="Century Gothic"/>
                                  <w:caps/>
                                  <w:color w:val="44546A"/>
                                  <w:sz w:val="36"/>
                                  <w:szCs w:val="36"/>
                                </w:rPr>
                                <w:t xml:space="preserve"> </w:t>
                              </w:r>
                              <w:r>
                                <w:rPr>
                                  <w:rFonts w:ascii="Century Gothic" w:hAnsi="Century Gothic"/>
                                  <w:caps/>
                                  <w:color w:val="44546A"/>
                                  <w:sz w:val="36"/>
                                  <w:szCs w:val="36"/>
                                </w:rPr>
                                <w:t>November 2026</w:t>
                              </w:r>
                            </w:p>
                            <w:p w14:paraId="2A3E8051" w14:textId="03F7062A" w:rsidR="00DD674F" w:rsidRPr="00E85EB7" w:rsidRDefault="00DD674F"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0D5092">
                                <w:rPr>
                                  <w:caps/>
                                  <w:noProof/>
                                  <w:color w:val="44546A"/>
                                  <w:sz w:val="36"/>
                                  <w:szCs w:val="36"/>
                                  <w:vertAlign w:val="subscript"/>
                                </w:rPr>
                                <w:drawing>
                                  <wp:inline distT="0" distB="0" distL="0" distR="0" wp14:anchorId="36B41B5A" wp14:editId="368A17F9">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2">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wps:txbx>
                        <wps:bodyPr rot="0" spcFirstLastPara="0" vertOverflow="overflow" horzOverflow="overflow" vert="horz" wrap="square" lIns="457200" tIns="457200" rIns="457200" bIns="457200" numCol="1" spcCol="0" rtlCol="0" fromWordArt="0" anchor="t"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A3E8044" id="Group 119" o:spid="_x0000_s1026" style="position:absolute;margin-left:0;margin-top:0;width:524.85pt;height:765.25pt;z-index:-251658240;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" fillcolor="#5b9bd5"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" fillcolor="#ed7d31" stroked="f" strokeweight="1pt">
                  <v:textbox inset="36pt,14.4pt,36pt,36pt">
                    <w:txbxContent>
                      <w:p w14:paraId="2A3E804A" w14:textId="59091054" w:rsidR="00DD674F" w:rsidRDefault="00DD674F" w:rsidP="00E85EB7">
                        <w:pPr>
                          <w:pStyle w:val="NoSpacing"/>
                          <w:rPr>
                            <w:sz w:val="32"/>
                            <w:szCs w:val="32"/>
                          </w:rPr>
                        </w:pPr>
                        <w:r>
                          <w:rPr>
                            <w:sz w:val="32"/>
                            <w:szCs w:val="32"/>
                          </w:rPr>
                          <w:t xml:space="preserve">For any queries relating to individual subjects, please email the relevant class teacher or </w:t>
                        </w:r>
                        <w:r w:rsidR="0093359B">
                          <w:rPr>
                            <w:sz w:val="32"/>
                            <w:szCs w:val="32"/>
                          </w:rPr>
                          <w:t>Head of Faculty</w:t>
                        </w:r>
                        <w:r>
                          <w:rPr>
                            <w:sz w:val="32"/>
                            <w:szCs w:val="32"/>
                          </w:rPr>
                          <w:t xml:space="preserve">. If you have any queries relating to assessments or you would like further information regarding Key Assessments, please do not hesitate to email </w:t>
                        </w:r>
                        <w:r w:rsidR="00CA51D1">
                          <w:rPr>
                            <w:sz w:val="32"/>
                            <w:szCs w:val="32"/>
                          </w:rPr>
                          <w:t>Alex Holmyard</w:t>
                        </w:r>
                        <w:r>
                          <w:rPr>
                            <w:sz w:val="32"/>
                            <w:szCs w:val="32"/>
                          </w:rPr>
                          <w:t xml:space="preserve"> at </w:t>
                        </w:r>
                        <w:hyperlink r:id="rId13" w:history="1">
                          <w:r w:rsidR="00155AF4" w:rsidRPr="008B07A3">
                            <w:rPr>
                              <w:rStyle w:val="Hyperlink"/>
                              <w:sz w:val="32"/>
                              <w:szCs w:val="32"/>
                            </w:rPr>
                            <w:t>AHolmyard@kingstoneacademy.co.uk</w:t>
                          </w:r>
                        </w:hyperlink>
                        <w:r w:rsidR="00155AF4">
                          <w:rPr>
                            <w:sz w:val="32"/>
                            <w:szCs w:val="32"/>
                          </w:rPr>
                          <w:t xml:space="preserve">. </w:t>
                        </w:r>
                      </w:p>
                      <w:p w14:paraId="2A3E804B" w14:textId="77777777" w:rsidR="00DD674F" w:rsidRPr="00FA1AC3" w:rsidRDefault="00DD674F" w:rsidP="00E85EB7">
                        <w:pPr>
                          <w:pStyle w:val="NoSpacing"/>
                          <w:rPr>
                            <w:caps/>
                            <w:color w:val="FFFFFF"/>
                          </w:rPr>
                        </w:pPr>
                        <w:r w:rsidRPr="00FA1AC3">
                          <w:rPr>
                            <w:caps/>
                            <w:color w:val="FFFFFF"/>
                          </w:rPr>
                          <w:t>]</w:t>
                        </w:r>
                      </w:p>
                      <w:p w14:paraId="2A3E804C" w14:textId="77777777" w:rsidR="00DD674F" w:rsidRPr="00E85EB7" w:rsidRDefault="00DD674F">
                        <w:pPr>
                          <w:pStyle w:val="NoSpacing"/>
                          <w:rPr>
                            <w:caps/>
                            <w:color w:val="FFFFFF"/>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" filled="f" stroked="f" strokeweight=".5pt">
                  <v:textbox inset="36pt,36pt,36pt,36pt">
                    <w:txbxContent>
                      <w:p w14:paraId="2A3E804D" w14:textId="3B991AE4" w:rsidR="00DD674F" w:rsidRPr="00E85EB7" w:rsidRDefault="00D03538"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Year 8</w:t>
                        </w:r>
                        <w:r w:rsidR="00DD674F">
                          <w:rPr>
                            <w:rFonts w:ascii="Calibri Light" w:hAnsi="Calibri Light" w:cs="Times New Roman"/>
                            <w:sz w:val="108"/>
                            <w:szCs w:val="108"/>
                          </w:rPr>
                          <w:t xml:space="preserve"> </w:t>
                        </w:r>
                      </w:p>
                      <w:p w14:paraId="2A3E804E" w14:textId="3D5F75BF" w:rsidR="00DD674F" w:rsidRPr="0093359B" w:rsidRDefault="00DD674F"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w:t>
                        </w:r>
                        <w:r w:rsidR="005E3C60" w:rsidRPr="0093359B">
                          <w:rPr>
                            <w:rFonts w:ascii="Century Gothic" w:hAnsi="Century Gothic"/>
                            <w:b/>
                            <w:bCs/>
                            <w:caps/>
                            <w:color w:val="44546A"/>
                            <w:sz w:val="36"/>
                            <w:szCs w:val="36"/>
                          </w:rPr>
                          <w:t xml:space="preserve"> 1</w:t>
                        </w:r>
                      </w:p>
                      <w:p w14:paraId="2A3E804F" w14:textId="40165756" w:rsidR="00DD674F" w:rsidRDefault="005E3C6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12E5BA48" w14:textId="3FD278BB" w:rsidR="000408B2" w:rsidRPr="00CE167B" w:rsidRDefault="000408B2" w:rsidP="000408B2">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 –</w:t>
                        </w:r>
                        <w:r w:rsidR="005A7471">
                          <w:rPr>
                            <w:rFonts w:ascii="Century Gothic" w:hAnsi="Century Gothic"/>
                            <w:caps/>
                            <w:color w:val="44546A"/>
                            <w:sz w:val="36"/>
                            <w:szCs w:val="36"/>
                          </w:rPr>
                          <w:t>20</w:t>
                        </w:r>
                        <w:r w:rsidR="00074E22" w:rsidRPr="005A7471">
                          <w:rPr>
                            <w:rFonts w:ascii="Century Gothic" w:hAnsi="Century Gothic"/>
                            <w:caps/>
                            <w:color w:val="44546A"/>
                            <w:sz w:val="36"/>
                            <w:szCs w:val="36"/>
                            <w:vertAlign w:val="superscript"/>
                          </w:rPr>
                          <w:t>TH</w:t>
                        </w:r>
                        <w:r w:rsidR="005A7471">
                          <w:rPr>
                            <w:rFonts w:ascii="Century Gothic" w:hAnsi="Century Gothic"/>
                            <w:caps/>
                            <w:color w:val="44546A"/>
                            <w:sz w:val="36"/>
                            <w:szCs w:val="36"/>
                            <w:vertAlign w:val="superscript"/>
                          </w:rPr>
                          <w:t xml:space="preserve"> </w:t>
                        </w:r>
                        <w:r w:rsidR="00074E22" w:rsidRPr="00074E22">
                          <w:rPr>
                            <w:rFonts w:ascii="Century Gothic" w:hAnsi="Century Gothic"/>
                            <w:caps/>
                            <w:color w:val="44546A"/>
                            <w:sz w:val="36"/>
                            <w:szCs w:val="36"/>
                          </w:rPr>
                          <w:t xml:space="preserve"> </w:t>
                        </w:r>
                        <w:r>
                          <w:rPr>
                            <w:rFonts w:ascii="Century Gothic" w:hAnsi="Century Gothic"/>
                            <w:caps/>
                            <w:color w:val="44546A"/>
                            <w:sz w:val="36"/>
                            <w:szCs w:val="36"/>
                          </w:rPr>
                          <w:t>November 2026</w:t>
                        </w:r>
                      </w:p>
                      <w:p w14:paraId="2A3E8051" w14:textId="03F7062A" w:rsidR="00DD674F" w:rsidRPr="00E85EB7" w:rsidRDefault="00DD674F"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0D5092">
                          <w:rPr>
                            <w:caps/>
                            <w:noProof/>
                            <w:color w:val="44546A"/>
                            <w:sz w:val="36"/>
                            <w:szCs w:val="36"/>
                            <w:vertAlign w:val="subscript"/>
                          </w:rPr>
                          <w:drawing>
                            <wp:inline distT="0" distB="0" distL="0" distR="0" wp14:anchorId="36B41B5A" wp14:editId="368A17F9">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2">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v:textbox>
                </v:shape>
                <w10:wrap anchorx="page" anchory="page"/>
              </v:group>
            </w:pict>
          </mc:Fallback>
        </mc:AlternateContent>
      </w:r>
    </w:p>
    <w:p w14:paraId="51A2AB43" w14:textId="77777777" w:rsidR="009E242F" w:rsidRDefault="0093359B" w:rsidP="0093359B">
      <w:pPr>
        <w:jc w:val="right"/>
        <w:rPr>
          <w:rFonts w:ascii="Century Gothic" w:hAnsi="Century Gothic"/>
          <w:b/>
          <w:bCs/>
          <w:sz w:val="40"/>
          <w:szCs w:val="40"/>
        </w:rPr>
      </w:pPr>
      <w:r>
        <w:rPr>
          <w:rFonts w:ascii="Century Gothic" w:hAnsi="Century Gothic"/>
          <w:b/>
          <w:bCs/>
          <w:noProof/>
          <w:sz w:val="40"/>
          <w:szCs w:val="40"/>
        </w:rPr>
        <w:drawing>
          <wp:inline distT="0" distB="0" distL="0" distR="0" wp14:anchorId="3573F3E7" wp14:editId="230C4F17">
            <wp:extent cx="3380740" cy="79922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0851" cy="806344"/>
                    </a:xfrm>
                    <a:prstGeom prst="rect">
                      <a:avLst/>
                    </a:prstGeom>
                  </pic:spPr>
                </pic:pic>
              </a:graphicData>
            </a:graphic>
          </wp:inline>
        </w:drawing>
      </w:r>
    </w:p>
    <w:p w14:paraId="1C930023" w14:textId="77777777" w:rsidR="009E242F" w:rsidRDefault="009E242F">
      <w:pPr>
        <w:rPr>
          <w:rFonts w:ascii="Century Gothic" w:hAnsi="Century Gothic"/>
          <w:b/>
          <w:bCs/>
          <w:sz w:val="40"/>
          <w:szCs w:val="40"/>
        </w:rPr>
      </w:pPr>
      <w:r>
        <w:rPr>
          <w:rFonts w:ascii="Century Gothic" w:hAnsi="Century Gothic"/>
          <w:b/>
          <w:bCs/>
          <w:sz w:val="40"/>
          <w:szCs w:val="40"/>
        </w:rPr>
        <w:br w:type="page"/>
      </w:r>
    </w:p>
    <w:p w14:paraId="426D1A66" w14:textId="2380584F" w:rsidR="00715401" w:rsidRDefault="005C72D1" w:rsidP="005C72D1">
      <w:pPr>
        <w:ind w:left="-142"/>
        <w:rPr>
          <w:rFonts w:asciiTheme="minorHAnsi" w:hAnsiTheme="minorHAnsi" w:cstheme="minorHAnsi"/>
        </w:rPr>
      </w:pPr>
      <w:r w:rsidRPr="00255E0A">
        <w:rPr>
          <w:rFonts w:asciiTheme="minorHAnsi" w:hAnsiTheme="minorHAnsi" w:cstheme="minorHAnsi"/>
        </w:rPr>
        <w:lastRenderedPageBreak/>
        <w:t xml:space="preserve">Please find a timetable of when your Key Assessments are taking place for each subject.  They are during your timetabled lessons on that day. It </w:t>
      </w:r>
      <w:r>
        <w:rPr>
          <w:rFonts w:asciiTheme="minorHAnsi" w:hAnsiTheme="minorHAnsi" w:cstheme="minorHAnsi"/>
        </w:rPr>
        <w:t>is</w:t>
      </w:r>
      <w:r w:rsidRPr="00255E0A">
        <w:rPr>
          <w:rFonts w:asciiTheme="minorHAnsi" w:hAnsiTheme="minorHAnsi" w:cstheme="minorHAnsi"/>
        </w:rPr>
        <w:t xml:space="preserve"> a good idea for you to highlight your particular key assessments.</w:t>
      </w: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F0234C" w:rsidRPr="000D7641" w14:paraId="2DF57894" w14:textId="77777777" w:rsidTr="08A0B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7502259" w14:textId="77777777" w:rsidR="00F0234C" w:rsidRPr="000D7641" w:rsidRDefault="00F0234C">
            <w:pPr>
              <w:rPr>
                <w:rFonts w:asciiTheme="minorHAnsi" w:hAnsiTheme="minorHAnsi" w:cstheme="minorHAnsi"/>
                <w:sz w:val="28"/>
                <w:szCs w:val="28"/>
              </w:rPr>
            </w:pPr>
          </w:p>
        </w:tc>
        <w:tc>
          <w:tcPr>
            <w:tcW w:w="1699" w:type="dxa"/>
          </w:tcPr>
          <w:p w14:paraId="1842871A"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4B45B0F5"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4BA28FE7"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36777626"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1FFC527E"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F0234C" w:rsidRPr="000D7641" w14:paraId="72E2C213" w14:textId="77777777" w:rsidTr="08A0B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D1F8036"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7C86652A" w14:textId="7777777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4AE3FC63" w14:textId="3B0D6048"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27562CD2" w14:textId="0B8D35EB" w:rsidR="00F0234C" w:rsidRPr="000D7641" w:rsidRDefault="70422941">
            <w:pPr>
              <w:cnfStyle w:val="000000100000" w:firstRow="0" w:lastRow="0" w:firstColumn="0" w:lastColumn="0" w:oddVBand="0" w:evenVBand="0" w:oddHBand="1" w:evenHBand="0" w:firstRowFirstColumn="0" w:firstRowLastColumn="0" w:lastRowFirstColumn="0" w:lastRowLastColumn="0"/>
            </w:pPr>
            <w:r w:rsidRPr="6122810A">
              <w:rPr>
                <w:rFonts w:asciiTheme="minorHAnsi" w:hAnsiTheme="minorHAnsi" w:cstheme="minorBidi"/>
                <w:sz w:val="28"/>
                <w:szCs w:val="28"/>
              </w:rPr>
              <w:t>8A Design &amp; Technology</w:t>
            </w:r>
          </w:p>
        </w:tc>
        <w:tc>
          <w:tcPr>
            <w:tcW w:w="1700" w:type="dxa"/>
          </w:tcPr>
          <w:p w14:paraId="605FDD7B" w14:textId="75611A0D"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58C0AE12" w14:textId="4CB9A2D0" w:rsidR="005B51D1" w:rsidRPr="000D7641" w:rsidRDefault="0BA4F319" w:rsidP="18F12620">
            <w:pPr>
              <w:cnfStyle w:val="000000100000" w:firstRow="0" w:lastRow="0" w:firstColumn="0" w:lastColumn="0" w:oddVBand="0" w:evenVBand="0" w:oddHBand="1" w:evenHBand="0" w:firstRowFirstColumn="0" w:firstRowLastColumn="0" w:lastRowFirstColumn="0" w:lastRowLastColumn="0"/>
            </w:pPr>
            <w:r w:rsidRPr="15FF6DDC">
              <w:rPr>
                <w:rFonts w:asciiTheme="minorHAnsi" w:hAnsiTheme="minorHAnsi" w:cstheme="minorBidi"/>
                <w:sz w:val="28"/>
                <w:szCs w:val="28"/>
              </w:rPr>
              <w:t>8B1- Art</w:t>
            </w:r>
          </w:p>
        </w:tc>
      </w:tr>
      <w:tr w:rsidR="00F0234C" w:rsidRPr="000D7641" w14:paraId="4619512D" w14:textId="77777777" w:rsidTr="08A0BA45">
        <w:tc>
          <w:tcPr>
            <w:cnfStyle w:val="001000000000" w:firstRow="0" w:lastRow="0" w:firstColumn="1" w:lastColumn="0" w:oddVBand="0" w:evenVBand="0" w:oddHBand="0" w:evenHBand="0" w:firstRowFirstColumn="0" w:firstRowLastColumn="0" w:lastRowFirstColumn="0" w:lastRowLastColumn="0"/>
            <w:tcW w:w="1699" w:type="dxa"/>
          </w:tcPr>
          <w:p w14:paraId="003C556F"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25A620A0" w14:textId="660554E9"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24AED16F" w14:textId="065F9479" w:rsidR="00F0234C" w:rsidRPr="000D7641" w:rsidRDefault="0EBBDCF2">
            <w:pPr>
              <w:cnfStyle w:val="000000000000" w:firstRow="0" w:lastRow="0" w:firstColumn="0" w:lastColumn="0" w:oddVBand="0" w:evenVBand="0" w:oddHBand="0" w:evenHBand="0" w:firstRowFirstColumn="0" w:firstRowLastColumn="0" w:lastRowFirstColumn="0" w:lastRowLastColumn="0"/>
            </w:pPr>
            <w:r w:rsidRPr="11FF052D">
              <w:rPr>
                <w:rFonts w:asciiTheme="minorHAnsi" w:hAnsiTheme="minorHAnsi" w:cstheme="minorBidi"/>
                <w:sz w:val="28"/>
                <w:szCs w:val="28"/>
              </w:rPr>
              <w:t xml:space="preserve">8A2 </w:t>
            </w:r>
            <w:r w:rsidR="71207440" w:rsidRPr="15FF6DDC">
              <w:rPr>
                <w:rFonts w:asciiTheme="minorHAnsi" w:hAnsiTheme="minorHAnsi" w:cstheme="minorBidi"/>
                <w:sz w:val="28"/>
                <w:szCs w:val="28"/>
              </w:rPr>
              <w:t>–</w:t>
            </w:r>
            <w:r w:rsidRPr="11FF052D">
              <w:rPr>
                <w:rFonts w:asciiTheme="minorHAnsi" w:hAnsiTheme="minorHAnsi" w:cstheme="minorBidi"/>
                <w:sz w:val="28"/>
                <w:szCs w:val="28"/>
              </w:rPr>
              <w:t xml:space="preserve"> French</w:t>
            </w:r>
          </w:p>
          <w:p w14:paraId="713E4E6C" w14:textId="14DAE554" w:rsidR="00F0234C" w:rsidRPr="000D7641" w:rsidRDefault="7EB3B6F0">
            <w:pPr>
              <w:cnfStyle w:val="000000000000" w:firstRow="0" w:lastRow="0" w:firstColumn="0" w:lastColumn="0" w:oddVBand="0" w:evenVBand="0" w:oddHBand="0" w:evenHBand="0" w:firstRowFirstColumn="0" w:firstRowLastColumn="0" w:lastRowFirstColumn="0" w:lastRowLastColumn="0"/>
            </w:pPr>
            <w:r w:rsidRPr="15FF6DDC">
              <w:rPr>
                <w:rFonts w:asciiTheme="minorHAnsi" w:hAnsiTheme="minorHAnsi" w:cstheme="minorBidi"/>
                <w:sz w:val="28"/>
                <w:szCs w:val="28"/>
              </w:rPr>
              <w:t>8A1 - Art</w:t>
            </w:r>
          </w:p>
        </w:tc>
        <w:tc>
          <w:tcPr>
            <w:tcW w:w="1699" w:type="dxa"/>
          </w:tcPr>
          <w:p w14:paraId="7E538B94" w14:textId="107DEBB6" w:rsidR="00F0234C" w:rsidRPr="000D7641" w:rsidRDefault="19374C21">
            <w:pPr>
              <w:cnfStyle w:val="000000000000" w:firstRow="0" w:lastRow="0" w:firstColumn="0" w:lastColumn="0" w:oddVBand="0" w:evenVBand="0" w:oddHBand="0" w:evenHBand="0" w:firstRowFirstColumn="0" w:firstRowLastColumn="0" w:lastRowFirstColumn="0" w:lastRowLastColumn="0"/>
            </w:pPr>
            <w:r w:rsidRPr="71672A34">
              <w:rPr>
                <w:rFonts w:asciiTheme="minorHAnsi" w:hAnsiTheme="minorHAnsi" w:cstheme="minorBidi"/>
                <w:sz w:val="28"/>
                <w:szCs w:val="28"/>
              </w:rPr>
              <w:t xml:space="preserve">En3 – English </w:t>
            </w:r>
          </w:p>
        </w:tc>
        <w:tc>
          <w:tcPr>
            <w:tcW w:w="1700" w:type="dxa"/>
          </w:tcPr>
          <w:p w14:paraId="661EA0D4" w14:textId="73F1253B" w:rsidR="00F0234C" w:rsidRPr="000D7641" w:rsidRDefault="6178F8EF">
            <w:pPr>
              <w:cnfStyle w:val="000000000000" w:firstRow="0" w:lastRow="0" w:firstColumn="0" w:lastColumn="0" w:oddVBand="0" w:evenVBand="0" w:oddHBand="0" w:evenHBand="0" w:firstRowFirstColumn="0" w:firstRowLastColumn="0" w:lastRowFirstColumn="0" w:lastRowLastColumn="0"/>
            </w:pPr>
            <w:r w:rsidRPr="6122810A">
              <w:rPr>
                <w:rFonts w:asciiTheme="minorHAnsi" w:hAnsiTheme="minorHAnsi" w:cstheme="minorBidi"/>
                <w:sz w:val="28"/>
                <w:szCs w:val="28"/>
              </w:rPr>
              <w:t>8B Design &amp; Technology</w:t>
            </w:r>
          </w:p>
        </w:tc>
        <w:tc>
          <w:tcPr>
            <w:tcW w:w="1700" w:type="dxa"/>
          </w:tcPr>
          <w:p w14:paraId="400CCCCB" w14:textId="29315E8F"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r>
      <w:tr w:rsidR="00F0234C" w:rsidRPr="000D7641" w14:paraId="09BC6A6D" w14:textId="77777777" w:rsidTr="08A0B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544C057C"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037B5399" w14:textId="2ACA1151"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2D42B720" w14:textId="7E97D0B2" w:rsidR="00F0234C" w:rsidRPr="000D7641" w:rsidRDefault="6388F8C7">
            <w:pPr>
              <w:cnfStyle w:val="000000100000" w:firstRow="0" w:lastRow="0" w:firstColumn="0" w:lastColumn="0" w:oddVBand="0" w:evenVBand="0" w:oddHBand="1" w:evenHBand="0" w:firstRowFirstColumn="0" w:firstRowLastColumn="0" w:lastRowFirstColumn="0" w:lastRowLastColumn="0"/>
            </w:pPr>
            <w:r w:rsidRPr="12534F1D">
              <w:rPr>
                <w:rFonts w:asciiTheme="minorHAnsi" w:hAnsiTheme="minorHAnsi" w:cstheme="minorBidi"/>
                <w:sz w:val="28"/>
                <w:szCs w:val="28"/>
              </w:rPr>
              <w:t>8A- Food &amp; Nutrition Practical</w:t>
            </w:r>
          </w:p>
        </w:tc>
        <w:tc>
          <w:tcPr>
            <w:tcW w:w="1699" w:type="dxa"/>
          </w:tcPr>
          <w:p w14:paraId="6697B2A8" w14:textId="38132F10" w:rsidR="00F0234C" w:rsidRPr="000D7641" w:rsidRDefault="41D22F72" w:rsidP="18F12620">
            <w:pPr>
              <w:cnfStyle w:val="000000100000" w:firstRow="0" w:lastRow="0" w:firstColumn="0" w:lastColumn="0" w:oddVBand="0" w:evenVBand="0" w:oddHBand="1" w:evenHBand="0" w:firstRowFirstColumn="0" w:firstRowLastColumn="0" w:lastRowFirstColumn="0" w:lastRowLastColumn="0"/>
            </w:pPr>
            <w:r w:rsidRPr="1A982FE4">
              <w:rPr>
                <w:rFonts w:asciiTheme="minorHAnsi" w:hAnsiTheme="minorHAnsi" w:cstheme="minorBidi"/>
                <w:sz w:val="28"/>
                <w:szCs w:val="28"/>
              </w:rPr>
              <w:t xml:space="preserve">8A2 </w:t>
            </w:r>
            <w:r w:rsidR="020F0770" w:rsidRPr="15FF6DDC">
              <w:rPr>
                <w:rFonts w:asciiTheme="minorHAnsi" w:hAnsiTheme="minorHAnsi" w:cstheme="minorBidi"/>
                <w:sz w:val="28"/>
                <w:szCs w:val="28"/>
              </w:rPr>
              <w:t>–</w:t>
            </w:r>
            <w:r w:rsidRPr="1A982FE4">
              <w:rPr>
                <w:rFonts w:asciiTheme="minorHAnsi" w:hAnsiTheme="minorHAnsi" w:cstheme="minorBidi"/>
                <w:sz w:val="28"/>
                <w:szCs w:val="28"/>
              </w:rPr>
              <w:t xml:space="preserve"> Music</w:t>
            </w:r>
          </w:p>
          <w:p w14:paraId="73781659" w14:textId="3DCB167B" w:rsidR="00F0234C" w:rsidRPr="000D7641" w:rsidRDefault="6CADDDD6" w:rsidP="18F12620">
            <w:pPr>
              <w:cnfStyle w:val="000000100000" w:firstRow="0" w:lastRow="0" w:firstColumn="0" w:lastColumn="0" w:oddVBand="0" w:evenVBand="0" w:oddHBand="1" w:evenHBand="0" w:firstRowFirstColumn="0" w:firstRowLastColumn="0" w:lastRowFirstColumn="0" w:lastRowLastColumn="0"/>
            </w:pPr>
            <w:r w:rsidRPr="15FF6DDC">
              <w:rPr>
                <w:rFonts w:asciiTheme="minorHAnsi" w:hAnsiTheme="minorHAnsi" w:cstheme="minorBidi"/>
                <w:sz w:val="28"/>
                <w:szCs w:val="28"/>
              </w:rPr>
              <w:t>8B2- Art</w:t>
            </w:r>
          </w:p>
        </w:tc>
        <w:tc>
          <w:tcPr>
            <w:tcW w:w="1700" w:type="dxa"/>
          </w:tcPr>
          <w:p w14:paraId="60FE385C" w14:textId="5418F6D4" w:rsidR="00F0234C" w:rsidRPr="000D7641" w:rsidRDefault="004023EE" w:rsidP="18F1262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r>
              <w:rPr>
                <w:rFonts w:asciiTheme="minorHAnsi" w:hAnsiTheme="minorHAnsi" w:cstheme="minorBidi"/>
                <w:sz w:val="28"/>
                <w:szCs w:val="28"/>
              </w:rPr>
              <w:t>All - Science</w:t>
            </w:r>
          </w:p>
        </w:tc>
        <w:tc>
          <w:tcPr>
            <w:tcW w:w="1700" w:type="dxa"/>
          </w:tcPr>
          <w:p w14:paraId="13C50E25" w14:textId="70629970" w:rsidR="005B51D1" w:rsidRPr="000D7641" w:rsidRDefault="03FC256D">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8B- Food &amp; Nutrition Practical</w:t>
            </w:r>
          </w:p>
        </w:tc>
      </w:tr>
      <w:tr w:rsidR="00F0234C" w:rsidRPr="000D7641" w14:paraId="03AA869E" w14:textId="77777777" w:rsidTr="08A0BA45">
        <w:tc>
          <w:tcPr>
            <w:cnfStyle w:val="001000000000" w:firstRow="0" w:lastRow="0" w:firstColumn="1" w:lastColumn="0" w:oddVBand="0" w:evenVBand="0" w:oddHBand="0" w:evenHBand="0" w:firstRowFirstColumn="0" w:firstRowLastColumn="0" w:lastRowFirstColumn="0" w:lastRowLastColumn="0"/>
            <w:tcW w:w="1699" w:type="dxa"/>
          </w:tcPr>
          <w:p w14:paraId="1C4B87EE"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18AA6F02" w14:textId="2276D510" w:rsidR="00F0234C" w:rsidRPr="000D7641" w:rsidRDefault="1DE156D0">
            <w:pPr>
              <w:cnfStyle w:val="000000000000" w:firstRow="0" w:lastRow="0" w:firstColumn="0" w:lastColumn="0" w:oddVBand="0" w:evenVBand="0" w:oddHBand="0" w:evenHBand="0" w:firstRowFirstColumn="0" w:firstRowLastColumn="0" w:lastRowFirstColumn="0" w:lastRowLastColumn="0"/>
            </w:pPr>
            <w:r w:rsidRPr="71672A34">
              <w:rPr>
                <w:rFonts w:asciiTheme="minorHAnsi" w:hAnsiTheme="minorHAnsi" w:cstheme="minorBidi"/>
                <w:sz w:val="28"/>
                <w:szCs w:val="28"/>
              </w:rPr>
              <w:t xml:space="preserve">En1, En2 &amp; EN4 – English </w:t>
            </w:r>
          </w:p>
        </w:tc>
        <w:tc>
          <w:tcPr>
            <w:tcW w:w="1699" w:type="dxa"/>
          </w:tcPr>
          <w:p w14:paraId="5D716662" w14:textId="2946EF43" w:rsidR="00F0234C" w:rsidRPr="000D7641" w:rsidRDefault="67627856">
            <w:pPr>
              <w:cnfStyle w:val="000000000000" w:firstRow="0" w:lastRow="0" w:firstColumn="0" w:lastColumn="0" w:oddVBand="0" w:evenVBand="0" w:oddHBand="0" w:evenHBand="0" w:firstRowFirstColumn="0" w:firstRowLastColumn="0" w:lastRowFirstColumn="0" w:lastRowLastColumn="0"/>
            </w:pPr>
            <w:r w:rsidRPr="1A982FE4">
              <w:rPr>
                <w:rFonts w:asciiTheme="minorHAnsi" w:hAnsiTheme="minorHAnsi" w:cstheme="minorBidi"/>
                <w:sz w:val="28"/>
                <w:szCs w:val="28"/>
              </w:rPr>
              <w:t>8B2 - Music</w:t>
            </w:r>
          </w:p>
        </w:tc>
        <w:tc>
          <w:tcPr>
            <w:tcW w:w="1699" w:type="dxa"/>
          </w:tcPr>
          <w:p w14:paraId="6271A274" w14:textId="3B2D5280"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3C7228B6" w14:textId="1A7AF797"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59C31AE1" w14:textId="09EE1F5A" w:rsidR="00F0234C" w:rsidRPr="000D7641" w:rsidRDefault="3990A2F4">
            <w:pPr>
              <w:cnfStyle w:val="000000000000" w:firstRow="0" w:lastRow="0" w:firstColumn="0" w:lastColumn="0" w:oddVBand="0" w:evenVBand="0" w:oddHBand="0" w:evenHBand="0" w:firstRowFirstColumn="0" w:firstRowLastColumn="0" w:lastRowFirstColumn="0" w:lastRowLastColumn="0"/>
            </w:pPr>
            <w:r w:rsidRPr="2CEF575B">
              <w:rPr>
                <w:rFonts w:asciiTheme="minorHAnsi" w:hAnsiTheme="minorHAnsi" w:cstheme="minorBidi"/>
                <w:sz w:val="28"/>
                <w:szCs w:val="28"/>
              </w:rPr>
              <w:t xml:space="preserve">8B2 </w:t>
            </w:r>
            <w:r w:rsidR="010BADE1" w:rsidRPr="15FF6DDC">
              <w:rPr>
                <w:rFonts w:asciiTheme="minorHAnsi" w:hAnsiTheme="minorHAnsi" w:cstheme="minorBidi"/>
                <w:sz w:val="28"/>
                <w:szCs w:val="28"/>
              </w:rPr>
              <w:t>–</w:t>
            </w:r>
            <w:r w:rsidRPr="2CEF575B">
              <w:rPr>
                <w:rFonts w:asciiTheme="minorHAnsi" w:hAnsiTheme="minorHAnsi" w:cstheme="minorBidi"/>
                <w:sz w:val="28"/>
                <w:szCs w:val="28"/>
              </w:rPr>
              <w:t xml:space="preserve"> French</w:t>
            </w:r>
          </w:p>
          <w:p w14:paraId="0290AF87" w14:textId="28DA9E1E" w:rsidR="00F0234C" w:rsidRPr="000D7641" w:rsidRDefault="5B906A20">
            <w:pPr>
              <w:cnfStyle w:val="000000000000" w:firstRow="0" w:lastRow="0" w:firstColumn="0" w:lastColumn="0" w:oddVBand="0" w:evenVBand="0" w:oddHBand="0" w:evenHBand="0" w:firstRowFirstColumn="0" w:firstRowLastColumn="0" w:lastRowFirstColumn="0" w:lastRowLastColumn="0"/>
            </w:pPr>
            <w:r w:rsidRPr="15FF6DDC">
              <w:rPr>
                <w:rFonts w:asciiTheme="minorHAnsi" w:hAnsiTheme="minorHAnsi" w:cstheme="minorBidi"/>
                <w:sz w:val="28"/>
                <w:szCs w:val="28"/>
              </w:rPr>
              <w:t>8A2- Art</w:t>
            </w:r>
          </w:p>
        </w:tc>
      </w:tr>
      <w:tr w:rsidR="00F0234C" w:rsidRPr="000D7641" w14:paraId="2834BE2C" w14:textId="77777777" w:rsidTr="08A0B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FFB1432"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1E42A6DC" w14:textId="5D182BB8"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7E081544" w14:textId="68108701"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1724DF9F" w14:textId="46E2061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7CA38B6F" w14:textId="56AD9A7B"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292915C4" w14:textId="4D51D03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bl>
    <w:p w14:paraId="6628B7F3" w14:textId="77777777" w:rsidR="00966ED3" w:rsidRDefault="00966ED3" w:rsidP="005C72D1">
      <w:pPr>
        <w:ind w:left="-142"/>
        <w:rPr>
          <w:rFonts w:asciiTheme="minorHAnsi" w:hAnsiTheme="minorHAnsi" w:cstheme="minorHAnsi"/>
        </w:rPr>
      </w:pP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F0234C" w:rsidRPr="000D7641" w14:paraId="024360ED" w14:textId="77777777" w:rsidTr="08A0B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7A42AF10" w14:textId="77777777" w:rsidR="00F0234C" w:rsidRPr="000D7641" w:rsidRDefault="00F0234C">
            <w:pPr>
              <w:rPr>
                <w:rFonts w:asciiTheme="minorHAnsi" w:hAnsiTheme="minorHAnsi" w:cstheme="minorHAnsi"/>
                <w:sz w:val="28"/>
                <w:szCs w:val="28"/>
              </w:rPr>
            </w:pPr>
          </w:p>
        </w:tc>
        <w:tc>
          <w:tcPr>
            <w:tcW w:w="1699" w:type="dxa"/>
          </w:tcPr>
          <w:p w14:paraId="6B42FAF6"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03A29CD7"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1067A61F"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735CA7B5"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449AD0A7" w14:textId="77777777" w:rsidR="00F0234C" w:rsidRPr="000D7641" w:rsidRDefault="00F0234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F0234C" w:rsidRPr="000D7641" w14:paraId="62564C58" w14:textId="77777777" w:rsidTr="08A0B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6DEA17CC"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489FD3B0" w14:textId="7777777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724157DD" w14:textId="1D3D6141" w:rsidR="6F3DD040" w:rsidRDefault="6F3DD040">
            <w:pPr>
              <w:cnfStyle w:val="000000100000" w:firstRow="0" w:lastRow="0" w:firstColumn="0" w:lastColumn="0" w:oddVBand="0" w:evenVBand="0" w:oddHBand="1" w:evenHBand="0" w:firstRowFirstColumn="0" w:firstRowLastColumn="0" w:lastRowFirstColumn="0" w:lastRowLastColumn="0"/>
            </w:pPr>
            <w:r w:rsidRPr="15FF6DDC">
              <w:rPr>
                <w:rFonts w:asciiTheme="minorHAnsi" w:hAnsiTheme="minorHAnsi" w:cstheme="minorBidi"/>
                <w:sz w:val="28"/>
                <w:szCs w:val="28"/>
              </w:rPr>
              <w:t>8B2 - Art</w:t>
            </w:r>
          </w:p>
          <w:p w14:paraId="292C2229" w14:textId="6FDF74DA" w:rsidR="00EF1239" w:rsidRPr="000D7641" w:rsidRDefault="0988E9F6">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8B1 – Music</w:t>
            </w:r>
          </w:p>
          <w:p w14:paraId="3688EAF8" w14:textId="2CDF2026" w:rsidR="00EF1239" w:rsidRPr="000D7641" w:rsidRDefault="06AE7770">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8A1 - History</w:t>
            </w:r>
          </w:p>
        </w:tc>
        <w:tc>
          <w:tcPr>
            <w:tcW w:w="1699" w:type="dxa"/>
          </w:tcPr>
          <w:p w14:paraId="34BA5396" w14:textId="0BA21CB7" w:rsidR="00F0234C" w:rsidRPr="000D7641" w:rsidRDefault="0988E9F6">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8B1 – Drama</w:t>
            </w:r>
          </w:p>
          <w:p w14:paraId="112F7C61" w14:textId="5CD6314E" w:rsidR="00F0234C" w:rsidRPr="000D7641" w:rsidRDefault="4F36B22E">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8A1</w:t>
            </w:r>
            <w:r w:rsidR="5276B86A" w:rsidRPr="08A0BA45">
              <w:rPr>
                <w:rFonts w:asciiTheme="minorHAnsi" w:hAnsiTheme="minorHAnsi" w:cstheme="minorBidi"/>
                <w:sz w:val="28"/>
                <w:szCs w:val="28"/>
              </w:rPr>
              <w:t xml:space="preserve"> – </w:t>
            </w:r>
            <w:r w:rsidRPr="08A0BA45">
              <w:rPr>
                <w:rFonts w:asciiTheme="minorHAnsi" w:hAnsiTheme="minorHAnsi" w:cstheme="minorBidi"/>
                <w:sz w:val="28"/>
                <w:szCs w:val="28"/>
              </w:rPr>
              <w:t>RE</w:t>
            </w:r>
          </w:p>
          <w:p w14:paraId="3DAAF261" w14:textId="643EB23F" w:rsidR="00F0234C" w:rsidRPr="000D7641" w:rsidRDefault="5276B86A">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8A2 - RE</w:t>
            </w:r>
          </w:p>
        </w:tc>
        <w:tc>
          <w:tcPr>
            <w:tcW w:w="1700" w:type="dxa"/>
          </w:tcPr>
          <w:p w14:paraId="00920D63" w14:textId="6C9DB998" w:rsidR="00F0234C" w:rsidRPr="000D7641" w:rsidRDefault="002FC561" w:rsidP="08A0BA45">
            <w:pPr>
              <w:spacing w:line="259" w:lineRule="auto"/>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8A2 Geography</w:t>
            </w:r>
          </w:p>
          <w:p w14:paraId="62213540" w14:textId="06E7A14B" w:rsidR="00F0234C" w:rsidRPr="000D7641" w:rsidRDefault="3B746792" w:rsidP="08A0BA45">
            <w:pPr>
              <w:spacing w:line="259" w:lineRule="auto"/>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8B2 - Geography</w:t>
            </w:r>
          </w:p>
        </w:tc>
        <w:tc>
          <w:tcPr>
            <w:tcW w:w="1700" w:type="dxa"/>
          </w:tcPr>
          <w:p w14:paraId="2F04B310" w14:textId="5D0C4BFB"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r w:rsidR="00F0234C" w:rsidRPr="000D7641" w14:paraId="65F8D842" w14:textId="77777777" w:rsidTr="08A0BA45">
        <w:tc>
          <w:tcPr>
            <w:cnfStyle w:val="001000000000" w:firstRow="0" w:lastRow="0" w:firstColumn="1" w:lastColumn="0" w:oddVBand="0" w:evenVBand="0" w:oddHBand="0" w:evenHBand="0" w:firstRowFirstColumn="0" w:firstRowLastColumn="0" w:lastRowFirstColumn="0" w:lastRowLastColumn="0"/>
            <w:tcW w:w="1699" w:type="dxa"/>
          </w:tcPr>
          <w:p w14:paraId="23BBBC83"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384BC03E" w14:textId="6416D427" w:rsidR="00942693" w:rsidRPr="000D7641" w:rsidRDefault="3ADEA5FD">
            <w:pPr>
              <w:cnfStyle w:val="000000000000" w:firstRow="0" w:lastRow="0" w:firstColumn="0" w:lastColumn="0" w:oddVBand="0" w:evenVBand="0" w:oddHBand="0" w:evenHBand="0" w:firstRowFirstColumn="0" w:firstRowLastColumn="0" w:lastRowFirstColumn="0" w:lastRowLastColumn="0"/>
            </w:pPr>
            <w:r w:rsidRPr="2CEF575B">
              <w:rPr>
                <w:rFonts w:asciiTheme="minorHAnsi" w:hAnsiTheme="minorHAnsi" w:cstheme="minorBidi"/>
                <w:sz w:val="28"/>
                <w:szCs w:val="28"/>
              </w:rPr>
              <w:t>8A2-Drama</w:t>
            </w:r>
          </w:p>
          <w:p w14:paraId="1C5F88C6" w14:textId="73B4A494" w:rsidR="00942693" w:rsidRPr="000D7641" w:rsidRDefault="1E8AE046">
            <w:pPr>
              <w:cnfStyle w:val="000000000000" w:firstRow="0" w:lastRow="0" w:firstColumn="0" w:lastColumn="0" w:oddVBand="0" w:evenVBand="0" w:oddHBand="0" w:evenHBand="0" w:firstRowFirstColumn="0" w:firstRowLastColumn="0" w:lastRowFirstColumn="0" w:lastRowLastColumn="0"/>
            </w:pPr>
            <w:r w:rsidRPr="08A0BA45">
              <w:rPr>
                <w:rFonts w:asciiTheme="minorHAnsi" w:hAnsiTheme="minorHAnsi" w:cstheme="minorBidi"/>
                <w:sz w:val="28"/>
                <w:szCs w:val="28"/>
              </w:rPr>
              <w:t>8B1- French</w:t>
            </w:r>
          </w:p>
          <w:p w14:paraId="743BC0AF" w14:textId="784DDDC6" w:rsidR="00942693" w:rsidRPr="000D7641" w:rsidRDefault="3565C815">
            <w:pPr>
              <w:cnfStyle w:val="000000000000" w:firstRow="0" w:lastRow="0" w:firstColumn="0" w:lastColumn="0" w:oddVBand="0" w:evenVBand="0" w:oddHBand="0" w:evenHBand="0" w:firstRowFirstColumn="0" w:firstRowLastColumn="0" w:lastRowFirstColumn="0" w:lastRowLastColumn="0"/>
            </w:pPr>
            <w:r w:rsidRPr="08A0BA45">
              <w:rPr>
                <w:rFonts w:asciiTheme="minorHAnsi" w:hAnsiTheme="minorHAnsi" w:cstheme="minorBidi"/>
                <w:sz w:val="28"/>
                <w:szCs w:val="28"/>
              </w:rPr>
              <w:t>8A1 - Geography</w:t>
            </w:r>
          </w:p>
        </w:tc>
        <w:tc>
          <w:tcPr>
            <w:tcW w:w="1699" w:type="dxa"/>
          </w:tcPr>
          <w:p w14:paraId="335BE446" w14:textId="4B711A65" w:rsidR="00F0234C" w:rsidRPr="000D7641" w:rsidRDefault="73ED6CB6">
            <w:pPr>
              <w:cnfStyle w:val="000000000000" w:firstRow="0" w:lastRow="0" w:firstColumn="0" w:lastColumn="0" w:oddVBand="0" w:evenVBand="0" w:oddHBand="0" w:evenHBand="0" w:firstRowFirstColumn="0" w:firstRowLastColumn="0" w:lastRowFirstColumn="0" w:lastRowLastColumn="0"/>
            </w:pPr>
            <w:r w:rsidRPr="6122810A">
              <w:rPr>
                <w:rFonts w:asciiTheme="minorHAnsi" w:hAnsiTheme="minorHAnsi" w:cstheme="minorBidi"/>
                <w:sz w:val="28"/>
                <w:szCs w:val="28"/>
              </w:rPr>
              <w:t>All - Maths</w:t>
            </w:r>
          </w:p>
        </w:tc>
        <w:tc>
          <w:tcPr>
            <w:tcW w:w="1699" w:type="dxa"/>
          </w:tcPr>
          <w:p w14:paraId="793151E2" w14:textId="1843BAA5" w:rsidR="00F0234C" w:rsidRPr="000D7641" w:rsidRDefault="129DECBE">
            <w:pPr>
              <w:cnfStyle w:val="000000000000" w:firstRow="0" w:lastRow="0" w:firstColumn="0" w:lastColumn="0" w:oddVBand="0" w:evenVBand="0" w:oddHBand="0" w:evenHBand="0" w:firstRowFirstColumn="0" w:firstRowLastColumn="0" w:lastRowFirstColumn="0" w:lastRowLastColumn="0"/>
            </w:pPr>
            <w:r w:rsidRPr="08A0BA45">
              <w:rPr>
                <w:rFonts w:asciiTheme="minorHAnsi" w:hAnsiTheme="minorHAnsi" w:cstheme="minorBidi"/>
                <w:sz w:val="28"/>
                <w:szCs w:val="28"/>
              </w:rPr>
              <w:t>8A1-Art</w:t>
            </w:r>
            <w:r w:rsidR="17725D9A" w:rsidRPr="08A0BA45">
              <w:rPr>
                <w:rFonts w:asciiTheme="minorHAnsi" w:hAnsiTheme="minorHAnsi" w:cstheme="minorBidi"/>
                <w:sz w:val="28"/>
                <w:szCs w:val="28"/>
              </w:rPr>
              <w:t xml:space="preserve"> </w:t>
            </w:r>
          </w:p>
          <w:p w14:paraId="39497C7F" w14:textId="05A3EBB8" w:rsidR="00F0234C" w:rsidRPr="000D7641" w:rsidRDefault="17725D9A">
            <w:pPr>
              <w:cnfStyle w:val="000000000000" w:firstRow="0" w:lastRow="0" w:firstColumn="0" w:lastColumn="0" w:oddVBand="0" w:evenVBand="0" w:oddHBand="0" w:evenHBand="0" w:firstRowFirstColumn="0" w:firstRowLastColumn="0" w:lastRowFirstColumn="0" w:lastRowLastColumn="0"/>
            </w:pPr>
            <w:r w:rsidRPr="08A0BA45">
              <w:rPr>
                <w:rFonts w:asciiTheme="minorHAnsi" w:hAnsiTheme="minorHAnsi" w:cstheme="minorBidi"/>
                <w:sz w:val="28"/>
                <w:szCs w:val="28"/>
              </w:rPr>
              <w:t>8B1 - Geography</w:t>
            </w:r>
          </w:p>
          <w:p w14:paraId="67511E14" w14:textId="508E6ED3" w:rsidR="00F0234C" w:rsidRPr="000D7641" w:rsidRDefault="00F0234C" w:rsidP="08A0BA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c>
          <w:tcPr>
            <w:tcW w:w="1700" w:type="dxa"/>
          </w:tcPr>
          <w:p w14:paraId="2DFBDE80" w14:textId="417EF48C" w:rsidR="00F0234C" w:rsidRPr="000D7641" w:rsidRDefault="129DECBE">
            <w:pPr>
              <w:cnfStyle w:val="000000000000" w:firstRow="0" w:lastRow="0" w:firstColumn="0" w:lastColumn="0" w:oddVBand="0" w:evenVBand="0" w:oddHBand="0" w:evenHBand="0" w:firstRowFirstColumn="0" w:firstRowLastColumn="0" w:lastRowFirstColumn="0" w:lastRowLastColumn="0"/>
            </w:pPr>
            <w:r w:rsidRPr="15FF6DDC">
              <w:rPr>
                <w:rFonts w:asciiTheme="minorHAnsi" w:hAnsiTheme="minorHAnsi" w:cstheme="minorBidi"/>
                <w:sz w:val="28"/>
                <w:szCs w:val="28"/>
              </w:rPr>
              <w:t>8B1-Art</w:t>
            </w:r>
          </w:p>
        </w:tc>
        <w:tc>
          <w:tcPr>
            <w:tcW w:w="1700" w:type="dxa"/>
          </w:tcPr>
          <w:p w14:paraId="3293AA4B" w14:textId="4C44B77B" w:rsidR="00F0234C" w:rsidRPr="000D7641" w:rsidRDefault="00F0234C" w:rsidP="18F126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r>
      <w:tr w:rsidR="00F0234C" w:rsidRPr="000D7641" w14:paraId="59AE37ED" w14:textId="77777777" w:rsidTr="08A0B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68D5417"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46DFB05A" w14:textId="535E8521" w:rsidR="00F0234C" w:rsidRPr="000D7641" w:rsidRDefault="2EF784B9">
            <w:pPr>
              <w:cnfStyle w:val="000000100000" w:firstRow="0" w:lastRow="0" w:firstColumn="0" w:lastColumn="0" w:oddVBand="0" w:evenVBand="0" w:oddHBand="1" w:evenHBand="0" w:firstRowFirstColumn="0" w:firstRowLastColumn="0" w:lastRowFirstColumn="0" w:lastRowLastColumn="0"/>
            </w:pPr>
            <w:r w:rsidRPr="4286C6F8">
              <w:rPr>
                <w:rFonts w:asciiTheme="minorHAnsi" w:hAnsiTheme="minorHAnsi" w:cstheme="minorBidi"/>
                <w:sz w:val="28"/>
                <w:szCs w:val="28"/>
              </w:rPr>
              <w:t>8A Computer Science</w:t>
            </w:r>
          </w:p>
        </w:tc>
        <w:tc>
          <w:tcPr>
            <w:tcW w:w="1699" w:type="dxa"/>
          </w:tcPr>
          <w:p w14:paraId="62DA9DB6" w14:textId="642A5942" w:rsidR="00F0234C" w:rsidRPr="000D7641" w:rsidRDefault="2330E518">
            <w:pPr>
              <w:cnfStyle w:val="000000100000" w:firstRow="0" w:lastRow="0" w:firstColumn="0" w:lastColumn="0" w:oddVBand="0" w:evenVBand="0" w:oddHBand="1" w:evenHBand="0" w:firstRowFirstColumn="0" w:firstRowLastColumn="0" w:lastRowFirstColumn="0" w:lastRowLastColumn="0"/>
            </w:pPr>
            <w:r w:rsidRPr="3DDB1A4C">
              <w:rPr>
                <w:rFonts w:asciiTheme="minorHAnsi" w:hAnsiTheme="minorHAnsi" w:cstheme="minorBidi"/>
                <w:sz w:val="28"/>
                <w:szCs w:val="28"/>
              </w:rPr>
              <w:t>8A1-Drama</w:t>
            </w:r>
          </w:p>
          <w:p w14:paraId="50624700" w14:textId="5BB4D1F6" w:rsidR="00F0234C" w:rsidRPr="000D7641" w:rsidRDefault="5126118D">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8A2- Art</w:t>
            </w:r>
          </w:p>
          <w:p w14:paraId="0E7D36CE" w14:textId="1C7AB1E8" w:rsidR="00F0234C" w:rsidRPr="000D7641" w:rsidRDefault="64DC3710">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8B2</w:t>
            </w:r>
            <w:r w:rsidR="645477DF" w:rsidRPr="08A0BA45">
              <w:rPr>
                <w:rFonts w:asciiTheme="minorHAnsi" w:hAnsiTheme="minorHAnsi" w:cstheme="minorBidi"/>
                <w:sz w:val="28"/>
                <w:szCs w:val="28"/>
              </w:rPr>
              <w:t xml:space="preserve"> – </w:t>
            </w:r>
            <w:r w:rsidRPr="08A0BA45">
              <w:rPr>
                <w:rFonts w:asciiTheme="minorHAnsi" w:hAnsiTheme="minorHAnsi" w:cstheme="minorBidi"/>
                <w:sz w:val="28"/>
                <w:szCs w:val="28"/>
              </w:rPr>
              <w:t>RE</w:t>
            </w:r>
          </w:p>
        </w:tc>
        <w:tc>
          <w:tcPr>
            <w:tcW w:w="1699" w:type="dxa"/>
          </w:tcPr>
          <w:p w14:paraId="74AC2299" w14:textId="01BABD9A"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0AB83668" w14:textId="672CBABE" w:rsidR="00F86454" w:rsidRPr="000D7641" w:rsidRDefault="11A7735D">
            <w:pPr>
              <w:cnfStyle w:val="000000100000" w:firstRow="0" w:lastRow="0" w:firstColumn="0" w:lastColumn="0" w:oddVBand="0" w:evenVBand="0" w:oddHBand="1" w:evenHBand="0" w:firstRowFirstColumn="0" w:firstRowLastColumn="0" w:lastRowFirstColumn="0" w:lastRowLastColumn="0"/>
            </w:pPr>
            <w:r w:rsidRPr="4286C6F8">
              <w:rPr>
                <w:rFonts w:asciiTheme="minorHAnsi" w:hAnsiTheme="minorHAnsi" w:cstheme="minorBidi"/>
                <w:sz w:val="28"/>
                <w:szCs w:val="28"/>
              </w:rPr>
              <w:t>8B Computer Science</w:t>
            </w:r>
          </w:p>
        </w:tc>
        <w:tc>
          <w:tcPr>
            <w:tcW w:w="1700" w:type="dxa"/>
          </w:tcPr>
          <w:p w14:paraId="580BD9C5" w14:textId="4F247648"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r w:rsidR="00F0234C" w:rsidRPr="000D7641" w14:paraId="1B475153" w14:textId="77777777" w:rsidTr="08A0BA45">
        <w:tc>
          <w:tcPr>
            <w:cnfStyle w:val="001000000000" w:firstRow="0" w:lastRow="0" w:firstColumn="1" w:lastColumn="0" w:oddVBand="0" w:evenVBand="0" w:oddHBand="0" w:evenHBand="0" w:firstRowFirstColumn="0" w:firstRowLastColumn="0" w:lastRowFirstColumn="0" w:lastRowLastColumn="0"/>
            <w:tcW w:w="1699" w:type="dxa"/>
          </w:tcPr>
          <w:p w14:paraId="0BA46561"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3CD1EB64" w14:textId="77777777"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5C403B29" w14:textId="40D9AF15" w:rsidR="00CE21E1" w:rsidRPr="000D7641" w:rsidRDefault="070BAA5D">
            <w:pPr>
              <w:cnfStyle w:val="000000000000" w:firstRow="0" w:lastRow="0" w:firstColumn="0" w:lastColumn="0" w:oddVBand="0" w:evenVBand="0" w:oddHBand="0" w:evenHBand="0" w:firstRowFirstColumn="0" w:firstRowLastColumn="0" w:lastRowFirstColumn="0" w:lastRowLastColumn="0"/>
            </w:pPr>
            <w:r w:rsidRPr="08A0BA45">
              <w:rPr>
                <w:rFonts w:asciiTheme="minorHAnsi" w:hAnsiTheme="minorHAnsi" w:cstheme="minorBidi"/>
                <w:sz w:val="28"/>
                <w:szCs w:val="28"/>
              </w:rPr>
              <w:t>8B2 - History</w:t>
            </w:r>
          </w:p>
        </w:tc>
        <w:tc>
          <w:tcPr>
            <w:tcW w:w="1699" w:type="dxa"/>
          </w:tcPr>
          <w:p w14:paraId="272A79F3" w14:textId="27AB4D5B"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239521E4" w14:textId="77777777" w:rsidR="00F0234C" w:rsidRPr="000D7641" w:rsidRDefault="00F0234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2B41EDAA" w14:textId="406E707C" w:rsidR="00F0234C" w:rsidRPr="000D7641" w:rsidRDefault="21A1FF9F">
            <w:pPr>
              <w:cnfStyle w:val="000000000000" w:firstRow="0" w:lastRow="0" w:firstColumn="0" w:lastColumn="0" w:oddVBand="0" w:evenVBand="0" w:oddHBand="0" w:evenHBand="0" w:firstRowFirstColumn="0" w:firstRowLastColumn="0" w:lastRowFirstColumn="0" w:lastRowLastColumn="0"/>
            </w:pPr>
            <w:r w:rsidRPr="08A0BA45">
              <w:rPr>
                <w:rFonts w:asciiTheme="minorHAnsi" w:hAnsiTheme="minorHAnsi" w:cstheme="minorBidi"/>
                <w:sz w:val="28"/>
                <w:szCs w:val="28"/>
              </w:rPr>
              <w:t>8B1 - RE</w:t>
            </w:r>
          </w:p>
        </w:tc>
      </w:tr>
      <w:tr w:rsidR="00F0234C" w:rsidRPr="000D7641" w14:paraId="348B2CB0" w14:textId="77777777" w:rsidTr="08A0B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A07AA55" w14:textId="77777777" w:rsidR="00F0234C" w:rsidRPr="000D7641" w:rsidRDefault="00F0234C">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400D54D2" w14:textId="138229F6" w:rsidR="00F0234C" w:rsidRPr="000D7641" w:rsidRDefault="1A39792D">
            <w:pPr>
              <w:cnfStyle w:val="000000100000" w:firstRow="0" w:lastRow="0" w:firstColumn="0" w:lastColumn="0" w:oddVBand="0" w:evenVBand="0" w:oddHBand="1" w:evenHBand="0" w:firstRowFirstColumn="0" w:firstRowLastColumn="0" w:lastRowFirstColumn="0" w:lastRowLastColumn="0"/>
            </w:pPr>
            <w:r w:rsidRPr="2CEF575B">
              <w:rPr>
                <w:rFonts w:asciiTheme="minorHAnsi" w:hAnsiTheme="minorHAnsi" w:cstheme="minorBidi"/>
                <w:sz w:val="28"/>
                <w:szCs w:val="28"/>
              </w:rPr>
              <w:t>8B2-Drama</w:t>
            </w:r>
          </w:p>
          <w:p w14:paraId="35A150CC" w14:textId="52FD747A" w:rsidR="00F0234C" w:rsidRPr="000D7641" w:rsidRDefault="1DA575A5">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8A1</w:t>
            </w:r>
            <w:r w:rsidR="524DE67C" w:rsidRPr="08A0BA45">
              <w:rPr>
                <w:rFonts w:asciiTheme="minorHAnsi" w:hAnsiTheme="minorHAnsi" w:cstheme="minorBidi"/>
                <w:sz w:val="28"/>
                <w:szCs w:val="28"/>
              </w:rPr>
              <w:t xml:space="preserve"> – </w:t>
            </w:r>
            <w:r w:rsidRPr="08A0BA45">
              <w:rPr>
                <w:rFonts w:asciiTheme="minorHAnsi" w:hAnsiTheme="minorHAnsi" w:cstheme="minorBidi"/>
                <w:sz w:val="28"/>
                <w:szCs w:val="28"/>
              </w:rPr>
              <w:t>French</w:t>
            </w:r>
          </w:p>
          <w:p w14:paraId="7E3DADD1" w14:textId="0F7569A8" w:rsidR="00F0234C" w:rsidRPr="000D7641" w:rsidRDefault="4D7C3DDD">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8B1</w:t>
            </w:r>
            <w:r w:rsidR="78270051" w:rsidRPr="08A0BA45">
              <w:rPr>
                <w:rFonts w:asciiTheme="minorHAnsi" w:hAnsiTheme="minorHAnsi" w:cstheme="minorBidi"/>
                <w:sz w:val="28"/>
                <w:szCs w:val="28"/>
              </w:rPr>
              <w:t xml:space="preserve"> – </w:t>
            </w:r>
            <w:r w:rsidRPr="08A0BA45">
              <w:rPr>
                <w:rFonts w:asciiTheme="minorHAnsi" w:hAnsiTheme="minorHAnsi" w:cstheme="minorBidi"/>
                <w:sz w:val="28"/>
                <w:szCs w:val="28"/>
              </w:rPr>
              <w:t>History</w:t>
            </w:r>
          </w:p>
          <w:p w14:paraId="331E35CD" w14:textId="3F06AF97" w:rsidR="00F0234C" w:rsidRPr="000D7641" w:rsidRDefault="3D178028">
            <w:pPr>
              <w:cnfStyle w:val="000000100000" w:firstRow="0" w:lastRow="0" w:firstColumn="0" w:lastColumn="0" w:oddVBand="0" w:evenVBand="0" w:oddHBand="1" w:evenHBand="0" w:firstRowFirstColumn="0" w:firstRowLastColumn="0" w:lastRowFirstColumn="0" w:lastRowLastColumn="0"/>
            </w:pPr>
            <w:r w:rsidRPr="08A0BA45">
              <w:rPr>
                <w:rFonts w:asciiTheme="minorHAnsi" w:hAnsiTheme="minorHAnsi" w:cstheme="minorBidi"/>
                <w:sz w:val="28"/>
                <w:szCs w:val="28"/>
              </w:rPr>
              <w:t>8A2 - History</w:t>
            </w:r>
          </w:p>
        </w:tc>
        <w:tc>
          <w:tcPr>
            <w:tcW w:w="1699" w:type="dxa"/>
          </w:tcPr>
          <w:p w14:paraId="2902D8C8" w14:textId="7777777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6D434C4B" w14:textId="7777777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49D2B8B4" w14:textId="07CD4725"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3404BB1E" w14:textId="77777777" w:rsidR="00F0234C" w:rsidRPr="000D7641" w:rsidRDefault="00F0234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bl>
    <w:p w14:paraId="58B03088" w14:textId="4A00C801" w:rsidR="00F0234C" w:rsidRDefault="00F0234C" w:rsidP="005C72D1">
      <w:pPr>
        <w:ind w:left="-142"/>
        <w:rPr>
          <w:rFonts w:asciiTheme="minorHAnsi" w:hAnsiTheme="minorHAnsi" w:cstheme="minorHAnsi"/>
        </w:rPr>
      </w:pPr>
    </w:p>
    <w:p w14:paraId="40B6FFB9" w14:textId="77777777" w:rsidR="00FA02C4" w:rsidRDefault="00FA02C4" w:rsidP="005C72D1">
      <w:pPr>
        <w:ind w:left="-142"/>
        <w:rPr>
          <w:rFonts w:asciiTheme="minorHAnsi" w:hAnsiTheme="minorHAnsi" w:cstheme="minorHAnsi"/>
        </w:rPr>
      </w:pPr>
    </w:p>
    <w:p w14:paraId="26F45A09" w14:textId="77777777" w:rsidR="00FA02C4" w:rsidRDefault="00FA02C4" w:rsidP="005C72D1">
      <w:pPr>
        <w:ind w:left="-142"/>
        <w:rPr>
          <w:rFonts w:asciiTheme="minorHAnsi" w:hAnsiTheme="minorHAnsi" w:cstheme="minorHAnsi"/>
        </w:rPr>
      </w:pPr>
    </w:p>
    <w:p w14:paraId="2C93FACB" w14:textId="77777777" w:rsidR="00FA02C4" w:rsidRDefault="00FA02C4" w:rsidP="005C72D1">
      <w:pPr>
        <w:ind w:left="-142"/>
        <w:rPr>
          <w:rFonts w:asciiTheme="minorHAnsi" w:hAnsiTheme="minorHAnsi" w:cstheme="minorHAnsi"/>
        </w:rPr>
      </w:pPr>
    </w:p>
    <w:p w14:paraId="2B732BD2" w14:textId="77777777" w:rsidR="00FA02C4" w:rsidRDefault="00FA02C4" w:rsidP="005C72D1">
      <w:pPr>
        <w:ind w:left="-142"/>
        <w:rPr>
          <w:rFonts w:asciiTheme="minorHAnsi" w:hAnsiTheme="minorHAnsi" w:cstheme="minorHAnsi"/>
        </w:rPr>
      </w:pPr>
    </w:p>
    <w:p w14:paraId="46AE9A3B" w14:textId="77777777" w:rsidR="00FA02C4" w:rsidRDefault="00FA02C4" w:rsidP="005C72D1">
      <w:pPr>
        <w:ind w:left="-142"/>
        <w:rPr>
          <w:rFonts w:asciiTheme="minorHAnsi" w:hAnsiTheme="minorHAnsi" w:cstheme="minorHAnsi"/>
        </w:rPr>
      </w:pPr>
    </w:p>
    <w:p w14:paraId="76AB8A3D" w14:textId="77777777" w:rsidR="00FA02C4" w:rsidRDefault="00FA02C4" w:rsidP="005C72D1">
      <w:pPr>
        <w:ind w:left="-142"/>
        <w:rPr>
          <w:rFonts w:asciiTheme="minorHAnsi" w:hAnsiTheme="minorHAnsi" w:cstheme="minorHAnsi"/>
        </w:rPr>
      </w:pPr>
    </w:p>
    <w:p w14:paraId="7FC2158D" w14:textId="77777777" w:rsidR="00FA02C4" w:rsidRDefault="00FA02C4" w:rsidP="005C72D1">
      <w:pPr>
        <w:ind w:left="-142"/>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BF25EA" w:rsidRPr="00DA08F0" w14:paraId="5D0FE286" w14:textId="77777777" w:rsidTr="02B0E045">
        <w:trPr>
          <w:trHeight w:val="962"/>
        </w:trPr>
        <w:tc>
          <w:tcPr>
            <w:tcW w:w="10060" w:type="dxa"/>
            <w:gridSpan w:val="2"/>
          </w:tcPr>
          <w:p w14:paraId="3DA86CA4" w14:textId="206B21AD" w:rsidR="005E3C60" w:rsidRPr="005E3C60" w:rsidRDefault="00D03538" w:rsidP="005E3C60">
            <w:pPr>
              <w:jc w:val="center"/>
              <w:rPr>
                <w:rFonts w:ascii="Century Gothic" w:hAnsi="Century Gothic"/>
                <w:b/>
                <w:bCs/>
              </w:rPr>
            </w:pPr>
            <w:r>
              <w:rPr>
                <w:rFonts w:ascii="Century Gothic" w:hAnsi="Century Gothic"/>
                <w:b/>
                <w:bCs/>
                <w:sz w:val="40"/>
                <w:szCs w:val="40"/>
              </w:rPr>
              <w:t>Year 8</w:t>
            </w:r>
          </w:p>
          <w:p w14:paraId="1BA67CD6" w14:textId="6FED9A74" w:rsidR="00BF25EA" w:rsidRPr="00DA08F0" w:rsidRDefault="005E3C60" w:rsidP="005E3C60">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BF25EA" w:rsidRPr="00DA08F0" w14:paraId="0DF47089" w14:textId="77777777" w:rsidTr="02B0E045">
        <w:trPr>
          <w:trHeight w:val="726"/>
        </w:trPr>
        <w:tc>
          <w:tcPr>
            <w:tcW w:w="10060" w:type="dxa"/>
            <w:gridSpan w:val="2"/>
            <w:vAlign w:val="center"/>
          </w:tcPr>
          <w:p w14:paraId="4707B696" w14:textId="25BC1DD6" w:rsidR="00BF25EA" w:rsidRPr="00D75D41" w:rsidRDefault="008A77AE" w:rsidP="00BF25EA">
            <w:pPr>
              <w:jc w:val="center"/>
              <w:rPr>
                <w:rFonts w:ascii="Century Gothic" w:hAnsi="Century Gothic"/>
                <w:b/>
                <w:sz w:val="36"/>
                <w:szCs w:val="36"/>
              </w:rPr>
            </w:pPr>
            <w:r>
              <w:rPr>
                <w:rFonts w:ascii="Century Gothic" w:hAnsi="Century Gothic"/>
                <w:b/>
                <w:i/>
                <w:sz w:val="36"/>
                <w:szCs w:val="36"/>
              </w:rPr>
              <w:t>Art &amp; Design</w:t>
            </w:r>
          </w:p>
        </w:tc>
      </w:tr>
      <w:tr w:rsidR="00BF25EA" w:rsidRPr="00DA08F0" w14:paraId="2CF4881C" w14:textId="77777777" w:rsidTr="02B0E045">
        <w:tc>
          <w:tcPr>
            <w:tcW w:w="1791" w:type="dxa"/>
            <w:vAlign w:val="center"/>
          </w:tcPr>
          <w:p w14:paraId="758DFBA7" w14:textId="77777777" w:rsidR="00BF25EA" w:rsidRPr="00C97539" w:rsidRDefault="00BF25EA">
            <w:pPr>
              <w:jc w:val="center"/>
              <w:rPr>
                <w:rFonts w:ascii="Century Gothic" w:hAnsi="Century Gothic"/>
                <w:b/>
                <w:i/>
              </w:rPr>
            </w:pPr>
            <w:r w:rsidRPr="00C97539">
              <w:rPr>
                <w:rFonts w:ascii="Century Gothic" w:hAnsi="Century Gothic"/>
                <w:b/>
                <w:i/>
              </w:rPr>
              <w:t>Exam Length</w:t>
            </w:r>
          </w:p>
        </w:tc>
        <w:tc>
          <w:tcPr>
            <w:tcW w:w="8269" w:type="dxa"/>
            <w:vAlign w:val="center"/>
          </w:tcPr>
          <w:p w14:paraId="7E2D5A77" w14:textId="7F4174E3" w:rsidR="00BF25EA" w:rsidRPr="00A07916" w:rsidRDefault="3E196F3D" w:rsidP="006E227B">
            <w:pPr>
              <w:jc w:val="center"/>
            </w:pPr>
            <w:r w:rsidRPr="15FF6DDC">
              <w:rPr>
                <w:rFonts w:ascii="Century Gothic" w:hAnsi="Century Gothic"/>
              </w:rPr>
              <w:t>2 Lessons</w:t>
            </w:r>
          </w:p>
        </w:tc>
      </w:tr>
      <w:tr w:rsidR="00BF25EA" w:rsidRPr="00DA08F0" w14:paraId="201259E9" w14:textId="77777777" w:rsidTr="02B0E045">
        <w:tc>
          <w:tcPr>
            <w:tcW w:w="1791" w:type="dxa"/>
          </w:tcPr>
          <w:p w14:paraId="3C165DD5" w14:textId="77777777" w:rsidR="00BF25EA" w:rsidRDefault="00BF25EA">
            <w:pPr>
              <w:jc w:val="center"/>
              <w:rPr>
                <w:rFonts w:ascii="Century Gothic" w:hAnsi="Century Gothic"/>
                <w:b/>
                <w:i/>
              </w:rPr>
            </w:pPr>
            <w:r w:rsidRPr="00C97539">
              <w:rPr>
                <w:rFonts w:ascii="Century Gothic" w:hAnsi="Century Gothic"/>
                <w:b/>
                <w:i/>
              </w:rPr>
              <w:t>Topics to Revise</w:t>
            </w:r>
          </w:p>
          <w:p w14:paraId="411A8F0B" w14:textId="77777777" w:rsidR="00BF25EA" w:rsidRDefault="00BF25EA">
            <w:pPr>
              <w:jc w:val="center"/>
              <w:rPr>
                <w:rFonts w:ascii="Century Gothic" w:hAnsi="Century Gothic"/>
                <w:b/>
                <w:i/>
              </w:rPr>
            </w:pPr>
          </w:p>
          <w:p w14:paraId="32EE6A98" w14:textId="77777777" w:rsidR="00BF25EA" w:rsidRDefault="00BF25EA">
            <w:pPr>
              <w:jc w:val="center"/>
              <w:rPr>
                <w:rFonts w:ascii="Century Gothic" w:hAnsi="Century Gothic"/>
                <w:b/>
                <w:i/>
              </w:rPr>
            </w:pPr>
            <w:r>
              <w:rPr>
                <w:rFonts w:ascii="Century Gothic" w:hAnsi="Century Gothic"/>
                <w:b/>
                <w:i/>
              </w:rPr>
              <w:t>&amp;</w:t>
            </w:r>
          </w:p>
          <w:p w14:paraId="7F7C1BA3" w14:textId="77777777" w:rsidR="00BF25EA" w:rsidRDefault="00BF25EA">
            <w:pPr>
              <w:jc w:val="center"/>
              <w:rPr>
                <w:rFonts w:ascii="Century Gothic" w:hAnsi="Century Gothic"/>
                <w:b/>
                <w:i/>
              </w:rPr>
            </w:pPr>
          </w:p>
          <w:p w14:paraId="573D34EC" w14:textId="77777777" w:rsidR="00BF25EA" w:rsidRPr="00C97539" w:rsidRDefault="00BF25EA">
            <w:pPr>
              <w:jc w:val="center"/>
              <w:rPr>
                <w:rFonts w:ascii="Century Gothic" w:hAnsi="Century Gothic"/>
                <w:b/>
                <w:i/>
              </w:rPr>
            </w:pPr>
            <w:r>
              <w:rPr>
                <w:rFonts w:ascii="Century Gothic" w:hAnsi="Century Gothic"/>
                <w:b/>
                <w:i/>
              </w:rPr>
              <w:t>Success Criteria</w:t>
            </w:r>
          </w:p>
          <w:p w14:paraId="6224338C" w14:textId="77777777" w:rsidR="00BF25EA" w:rsidRPr="00C97539" w:rsidRDefault="00BF25EA">
            <w:pPr>
              <w:jc w:val="center"/>
              <w:rPr>
                <w:rFonts w:ascii="Century Gothic" w:hAnsi="Century Gothic"/>
                <w:b/>
                <w:i/>
              </w:rPr>
            </w:pPr>
          </w:p>
        </w:tc>
        <w:tc>
          <w:tcPr>
            <w:tcW w:w="8269" w:type="dxa"/>
          </w:tcPr>
          <w:p w14:paraId="746CA150" w14:textId="342EE247" w:rsidR="2F15FDEC" w:rsidRDefault="2F15FDEC" w:rsidP="15FF6DDC">
            <w:pPr>
              <w:spacing w:line="259" w:lineRule="auto"/>
              <w:rPr>
                <w:rFonts w:ascii="Century Gothic" w:hAnsi="Century Gothic"/>
              </w:rPr>
            </w:pPr>
            <w:r w:rsidRPr="15FF6DDC">
              <w:rPr>
                <w:rFonts w:ascii="Century Gothic" w:hAnsi="Century Gothic"/>
              </w:rPr>
              <w:t>Practical ceramic assessment based on the</w:t>
            </w:r>
            <w:r w:rsidR="31535D95" w:rsidRPr="15FF6DDC">
              <w:rPr>
                <w:rFonts w:ascii="Century Gothic" w:hAnsi="Century Gothic"/>
              </w:rPr>
              <w:t xml:space="preserve"> work of Heather Knight and their own design ideas inspired by natural forms. Students will have completed a test 2D piece prior to the assessment.</w:t>
            </w:r>
          </w:p>
          <w:p w14:paraId="6FD67ADE" w14:textId="22DDD4B3" w:rsidR="00BF25EA" w:rsidRPr="006D4EB1" w:rsidRDefault="00BF25EA" w:rsidP="530A3F5C">
            <w:pPr>
              <w:rPr>
                <w:rFonts w:ascii="Century Gothic" w:hAnsi="Century Gothic"/>
              </w:rPr>
            </w:pPr>
          </w:p>
          <w:p w14:paraId="618540CB" w14:textId="738E17E5" w:rsidR="00BF25EA" w:rsidRPr="006D4EB1" w:rsidRDefault="632DB257" w:rsidP="530A3F5C">
            <w:pPr>
              <w:rPr>
                <w:rFonts w:ascii="Century Gothic" w:hAnsi="Century Gothic"/>
              </w:rPr>
            </w:pPr>
            <w:r w:rsidRPr="530A3F5C">
              <w:rPr>
                <w:rFonts w:ascii="Century Gothic" w:hAnsi="Century Gothic"/>
              </w:rPr>
              <w:t xml:space="preserve">The students will be assessed on the key </w:t>
            </w:r>
            <w:r w:rsidR="788F0EBD" w:rsidRPr="15FF6DDC">
              <w:rPr>
                <w:rFonts w:ascii="Century Gothic" w:hAnsi="Century Gothic"/>
              </w:rPr>
              <w:t>ceramic</w:t>
            </w:r>
            <w:r w:rsidRPr="530A3F5C">
              <w:rPr>
                <w:rFonts w:ascii="Century Gothic" w:hAnsi="Century Gothic"/>
              </w:rPr>
              <w:t xml:space="preserve"> skills they have learnt this half term:</w:t>
            </w:r>
          </w:p>
          <w:p w14:paraId="01181BC4" w14:textId="18057954" w:rsidR="27182ED2" w:rsidRDefault="27182ED2" w:rsidP="15FF6DDC">
            <w:pPr>
              <w:pStyle w:val="ListParagraph"/>
              <w:numPr>
                <w:ilvl w:val="0"/>
                <w:numId w:val="19"/>
              </w:numPr>
              <w:rPr>
                <w:rFonts w:ascii="Century Gothic" w:hAnsi="Century Gothic"/>
              </w:rPr>
            </w:pPr>
            <w:r w:rsidRPr="15FF6DDC">
              <w:rPr>
                <w:rFonts w:ascii="Century Gothic" w:hAnsi="Century Gothic"/>
              </w:rPr>
              <w:t xml:space="preserve">Adding a range of applied and incised textures </w:t>
            </w:r>
          </w:p>
          <w:p w14:paraId="183CA166" w14:textId="418784E1" w:rsidR="27182ED2" w:rsidRDefault="27182ED2" w:rsidP="15FF6DDC">
            <w:pPr>
              <w:pStyle w:val="ListParagraph"/>
              <w:numPr>
                <w:ilvl w:val="0"/>
                <w:numId w:val="19"/>
              </w:numPr>
              <w:rPr>
                <w:rFonts w:ascii="Century Gothic" w:hAnsi="Century Gothic"/>
              </w:rPr>
            </w:pPr>
            <w:r w:rsidRPr="15FF6DDC">
              <w:rPr>
                <w:rFonts w:ascii="Century Gothic" w:hAnsi="Century Gothic"/>
              </w:rPr>
              <w:t xml:space="preserve">Quality of construction </w:t>
            </w:r>
          </w:p>
          <w:p w14:paraId="5E28112B" w14:textId="1B22F15F" w:rsidR="27182ED2" w:rsidRDefault="27182ED2" w:rsidP="15FF6DDC">
            <w:pPr>
              <w:pStyle w:val="ListParagraph"/>
              <w:numPr>
                <w:ilvl w:val="0"/>
                <w:numId w:val="19"/>
              </w:numPr>
              <w:rPr>
                <w:rFonts w:ascii="Century Gothic" w:hAnsi="Century Gothic"/>
              </w:rPr>
            </w:pPr>
            <w:r w:rsidRPr="15FF6DDC">
              <w:rPr>
                <w:rFonts w:ascii="Century Gothic" w:hAnsi="Century Gothic"/>
              </w:rPr>
              <w:t xml:space="preserve">Quality of design inspired by natural textures </w:t>
            </w:r>
          </w:p>
          <w:p w14:paraId="20A975A1" w14:textId="7EE79B23" w:rsidR="00BF25EA" w:rsidRPr="006D4EB1" w:rsidRDefault="00BF25EA" w:rsidP="530A3F5C">
            <w:pPr>
              <w:rPr>
                <w:rFonts w:ascii="Century Gothic" w:hAnsi="Century Gothic"/>
              </w:rPr>
            </w:pPr>
          </w:p>
        </w:tc>
      </w:tr>
      <w:tr w:rsidR="006E227B" w:rsidRPr="00DA08F0" w14:paraId="7429D817" w14:textId="77777777" w:rsidTr="02B0E045">
        <w:tc>
          <w:tcPr>
            <w:tcW w:w="1791" w:type="dxa"/>
          </w:tcPr>
          <w:p w14:paraId="1DF45B93" w14:textId="3A8E7BAD" w:rsidR="006E227B" w:rsidRPr="00C97539" w:rsidRDefault="006E227B">
            <w:pPr>
              <w:jc w:val="center"/>
              <w:rPr>
                <w:rFonts w:ascii="Century Gothic" w:hAnsi="Century Gothic"/>
                <w:b/>
                <w:i/>
              </w:rPr>
            </w:pPr>
            <w:r>
              <w:rPr>
                <w:rFonts w:ascii="Century Gothic" w:hAnsi="Century Gothic"/>
                <w:b/>
                <w:i/>
              </w:rPr>
              <w:t>Resources (including useful websites</w:t>
            </w:r>
          </w:p>
        </w:tc>
        <w:tc>
          <w:tcPr>
            <w:tcW w:w="8269" w:type="dxa"/>
          </w:tcPr>
          <w:p w14:paraId="1B92A67E" w14:textId="042D26A7" w:rsidR="006E227B" w:rsidRPr="006D4EB1" w:rsidRDefault="67CE6902" w:rsidP="3C30D2D4">
            <w:pPr>
              <w:rPr>
                <w:rFonts w:ascii="Century Gothic" w:hAnsi="Century Gothic"/>
              </w:rPr>
            </w:pPr>
            <w:r w:rsidRPr="02B0E045">
              <w:rPr>
                <w:rFonts w:ascii="Century Gothic" w:hAnsi="Century Gothic"/>
              </w:rPr>
              <w:t xml:space="preserve">Your </w:t>
            </w:r>
            <w:r w:rsidR="0C11E6FB" w:rsidRPr="02B0E045">
              <w:rPr>
                <w:rFonts w:ascii="Century Gothic" w:hAnsi="Century Gothic"/>
              </w:rPr>
              <w:t>sketchbook</w:t>
            </w:r>
            <w:r w:rsidRPr="02B0E045">
              <w:rPr>
                <w:rFonts w:ascii="Century Gothic" w:hAnsi="Century Gothic"/>
              </w:rPr>
              <w:t xml:space="preserve"> – you will be allowed this during the assessment. </w:t>
            </w:r>
          </w:p>
          <w:p w14:paraId="4269E959" w14:textId="184BF8D9" w:rsidR="006E227B" w:rsidRPr="006D4EB1" w:rsidRDefault="2CDF8BCD" w:rsidP="3C30D2D4">
            <w:pPr>
              <w:rPr>
                <w:rFonts w:ascii="Century Gothic" w:eastAsia="Century Gothic" w:hAnsi="Century Gothic" w:cs="Century Gothic"/>
              </w:rPr>
            </w:pPr>
            <w:hyperlink r:id="rId15">
              <w:r w:rsidRPr="3C30D2D4">
                <w:rPr>
                  <w:rStyle w:val="Hyperlink"/>
                  <w:rFonts w:ascii="Century Gothic" w:eastAsia="Century Gothic" w:hAnsi="Century Gothic" w:cs="Century Gothic"/>
                </w:rPr>
                <w:t>KHS Drawing Revision Guide.pptx</w:t>
              </w:r>
            </w:hyperlink>
          </w:p>
        </w:tc>
      </w:tr>
    </w:tbl>
    <w:p w14:paraId="011E4EAA" w14:textId="796CA871" w:rsidR="002441A8" w:rsidRDefault="002441A8">
      <w:pPr>
        <w:rPr>
          <w:rFonts w:ascii="Century Gothic" w:hAnsi="Century Gothic"/>
          <w:b/>
          <w:bCs/>
          <w:sz w:val="40"/>
          <w:szCs w:val="4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00"/>
        <w:gridCol w:w="7920"/>
      </w:tblGrid>
      <w:tr w:rsidR="4145186A" w14:paraId="737FA336" w14:textId="77777777" w:rsidTr="4145186A">
        <w:trPr>
          <w:trHeight w:val="300"/>
        </w:trPr>
        <w:tc>
          <w:tcPr>
            <w:tcW w:w="1002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7E394AB" w14:textId="1AF558D0" w:rsidR="4145186A" w:rsidRDefault="4145186A" w:rsidP="4145186A">
            <w:pPr>
              <w:jc w:val="center"/>
              <w:rPr>
                <w:rFonts w:ascii="Century Gothic" w:eastAsia="Century Gothic" w:hAnsi="Century Gothic" w:cs="Century Gothic"/>
                <w:color w:val="000000" w:themeColor="text1"/>
                <w:sz w:val="40"/>
                <w:szCs w:val="40"/>
              </w:rPr>
            </w:pPr>
            <w:r w:rsidRPr="4145186A">
              <w:rPr>
                <w:rFonts w:ascii="Century Gothic" w:eastAsia="Century Gothic" w:hAnsi="Century Gothic" w:cs="Century Gothic"/>
                <w:b/>
                <w:bCs/>
                <w:color w:val="000000" w:themeColor="text1"/>
                <w:sz w:val="40"/>
                <w:szCs w:val="40"/>
              </w:rPr>
              <w:t xml:space="preserve">Year </w:t>
            </w:r>
            <w:r w:rsidR="76D99817" w:rsidRPr="4145186A">
              <w:rPr>
                <w:rFonts w:ascii="Century Gothic" w:eastAsia="Century Gothic" w:hAnsi="Century Gothic" w:cs="Century Gothic"/>
                <w:b/>
                <w:bCs/>
                <w:color w:val="000000" w:themeColor="text1"/>
                <w:sz w:val="40"/>
                <w:szCs w:val="40"/>
              </w:rPr>
              <w:t>8</w:t>
            </w:r>
          </w:p>
          <w:p w14:paraId="788C86DF" w14:textId="734D7845" w:rsidR="4145186A" w:rsidRDefault="4145186A" w:rsidP="4145186A">
            <w:pPr>
              <w:jc w:val="center"/>
              <w:rPr>
                <w:rFonts w:ascii="Century Gothic" w:eastAsia="Century Gothic" w:hAnsi="Century Gothic" w:cs="Century Gothic"/>
                <w:color w:val="000000" w:themeColor="text1"/>
                <w:sz w:val="40"/>
                <w:szCs w:val="40"/>
              </w:rPr>
            </w:pPr>
            <w:r w:rsidRPr="4145186A">
              <w:rPr>
                <w:rFonts w:ascii="Century Gothic" w:eastAsia="Century Gothic" w:hAnsi="Century Gothic" w:cs="Century Gothic"/>
                <w:b/>
                <w:bCs/>
                <w:color w:val="000000" w:themeColor="text1"/>
                <w:sz w:val="40"/>
                <w:szCs w:val="40"/>
              </w:rPr>
              <w:t>Key Assessment 1 Revision Guide</w:t>
            </w:r>
          </w:p>
        </w:tc>
      </w:tr>
      <w:tr w:rsidR="4145186A" w14:paraId="5B6E9A5D" w14:textId="77777777" w:rsidTr="4145186A">
        <w:trPr>
          <w:trHeight w:val="300"/>
        </w:trPr>
        <w:tc>
          <w:tcPr>
            <w:tcW w:w="1002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1BA650" w14:textId="5F4413D9" w:rsidR="4145186A" w:rsidRDefault="4145186A" w:rsidP="4145186A">
            <w:pPr>
              <w:jc w:val="center"/>
              <w:rPr>
                <w:rFonts w:ascii="Century Gothic" w:eastAsia="Century Gothic" w:hAnsi="Century Gothic" w:cs="Century Gothic"/>
                <w:color w:val="000000" w:themeColor="text1"/>
                <w:sz w:val="36"/>
                <w:szCs w:val="36"/>
              </w:rPr>
            </w:pPr>
            <w:r w:rsidRPr="4145186A">
              <w:rPr>
                <w:rFonts w:ascii="Century Gothic" w:eastAsia="Century Gothic" w:hAnsi="Century Gothic" w:cs="Century Gothic"/>
                <w:b/>
                <w:bCs/>
                <w:i/>
                <w:iCs/>
                <w:color w:val="000000" w:themeColor="text1"/>
                <w:sz w:val="36"/>
                <w:szCs w:val="36"/>
              </w:rPr>
              <w:t>Computer Science (this is a termly rotation)</w:t>
            </w:r>
          </w:p>
        </w:tc>
      </w:tr>
      <w:tr w:rsidR="4145186A" w14:paraId="244C5019" w14:textId="77777777" w:rsidTr="4145186A">
        <w:trPr>
          <w:trHeight w:val="300"/>
        </w:trPr>
        <w:tc>
          <w:tcPr>
            <w:tcW w:w="21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6BDADB" w14:textId="138AF28A" w:rsidR="4145186A" w:rsidRDefault="4145186A" w:rsidP="4145186A">
            <w:pPr>
              <w:jc w:val="center"/>
              <w:rPr>
                <w:rFonts w:ascii="Century Gothic" w:eastAsia="Century Gothic" w:hAnsi="Century Gothic" w:cs="Century Gothic"/>
                <w:color w:val="000000" w:themeColor="text1"/>
              </w:rPr>
            </w:pPr>
            <w:r w:rsidRPr="4145186A">
              <w:rPr>
                <w:rFonts w:ascii="Century Gothic" w:eastAsia="Century Gothic" w:hAnsi="Century Gothic" w:cs="Century Gothic"/>
                <w:b/>
                <w:bCs/>
                <w:i/>
                <w:iCs/>
                <w:color w:val="000000" w:themeColor="text1"/>
              </w:rPr>
              <w:t>Exam Length</w:t>
            </w:r>
          </w:p>
        </w:tc>
        <w:tc>
          <w:tcPr>
            <w:tcW w:w="79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7C2649" w14:textId="39B8B1E1" w:rsidR="1B481D37" w:rsidRDefault="1B481D37" w:rsidP="4145186A">
            <w:pPr>
              <w:jc w:val="center"/>
              <w:rPr>
                <w:rFonts w:ascii="Century Gothic" w:eastAsia="Century Gothic" w:hAnsi="Century Gothic" w:cs="Century Gothic"/>
              </w:rPr>
            </w:pPr>
            <w:r w:rsidRPr="4145186A">
              <w:rPr>
                <w:rFonts w:ascii="Century Gothic" w:eastAsia="Century Gothic" w:hAnsi="Century Gothic" w:cs="Century Gothic"/>
                <w:color w:val="000000" w:themeColor="text1"/>
              </w:rPr>
              <w:t>One lesson</w:t>
            </w:r>
          </w:p>
        </w:tc>
      </w:tr>
      <w:tr w:rsidR="4145186A" w14:paraId="3ECEB784" w14:textId="77777777" w:rsidTr="4145186A">
        <w:trPr>
          <w:trHeight w:val="300"/>
        </w:trPr>
        <w:tc>
          <w:tcPr>
            <w:tcW w:w="2100" w:type="dxa"/>
            <w:tcBorders>
              <w:top w:val="single" w:sz="6" w:space="0" w:color="auto"/>
              <w:left w:val="single" w:sz="6" w:space="0" w:color="auto"/>
              <w:bottom w:val="single" w:sz="6" w:space="0" w:color="auto"/>
              <w:right w:val="single" w:sz="6" w:space="0" w:color="auto"/>
            </w:tcBorders>
            <w:tcMar>
              <w:left w:w="105" w:type="dxa"/>
              <w:right w:w="105" w:type="dxa"/>
            </w:tcMar>
          </w:tcPr>
          <w:p w14:paraId="64BDEDAB" w14:textId="5048C2A0" w:rsidR="4145186A" w:rsidRDefault="4145186A" w:rsidP="4145186A">
            <w:pPr>
              <w:jc w:val="center"/>
              <w:rPr>
                <w:rFonts w:ascii="Century Gothic" w:eastAsia="Century Gothic" w:hAnsi="Century Gothic" w:cs="Century Gothic"/>
                <w:color w:val="000000" w:themeColor="text1"/>
              </w:rPr>
            </w:pPr>
            <w:r w:rsidRPr="4145186A">
              <w:rPr>
                <w:rFonts w:ascii="Century Gothic" w:eastAsia="Century Gothic" w:hAnsi="Century Gothic" w:cs="Century Gothic"/>
                <w:b/>
                <w:bCs/>
                <w:i/>
                <w:iCs/>
                <w:color w:val="000000" w:themeColor="text1"/>
              </w:rPr>
              <w:t>Topics to Revise</w:t>
            </w:r>
          </w:p>
          <w:p w14:paraId="0A6F436D" w14:textId="6848E680" w:rsidR="4145186A" w:rsidRDefault="4145186A" w:rsidP="4145186A">
            <w:pPr>
              <w:jc w:val="center"/>
              <w:rPr>
                <w:rFonts w:ascii="Century Gothic" w:eastAsia="Century Gothic" w:hAnsi="Century Gothic" w:cs="Century Gothic"/>
                <w:color w:val="000000" w:themeColor="text1"/>
              </w:rPr>
            </w:pPr>
          </w:p>
          <w:p w14:paraId="75580B33" w14:textId="6C3C7030" w:rsidR="4145186A" w:rsidRDefault="4145186A" w:rsidP="4145186A">
            <w:pPr>
              <w:jc w:val="center"/>
              <w:rPr>
                <w:rFonts w:ascii="Century Gothic" w:eastAsia="Century Gothic" w:hAnsi="Century Gothic" w:cs="Century Gothic"/>
                <w:color w:val="000000" w:themeColor="text1"/>
              </w:rPr>
            </w:pPr>
            <w:r w:rsidRPr="4145186A">
              <w:rPr>
                <w:rFonts w:ascii="Century Gothic" w:eastAsia="Century Gothic" w:hAnsi="Century Gothic" w:cs="Century Gothic"/>
                <w:b/>
                <w:bCs/>
                <w:i/>
                <w:iCs/>
                <w:color w:val="000000" w:themeColor="text1"/>
              </w:rPr>
              <w:t>&amp;</w:t>
            </w:r>
          </w:p>
          <w:p w14:paraId="47D043A9" w14:textId="37C62EB3" w:rsidR="4145186A" w:rsidRDefault="4145186A" w:rsidP="4145186A">
            <w:pPr>
              <w:jc w:val="center"/>
              <w:rPr>
                <w:rFonts w:ascii="Century Gothic" w:eastAsia="Century Gothic" w:hAnsi="Century Gothic" w:cs="Century Gothic"/>
                <w:color w:val="000000" w:themeColor="text1"/>
              </w:rPr>
            </w:pPr>
          </w:p>
          <w:p w14:paraId="16C1EEE3" w14:textId="2DD4DD54" w:rsidR="4145186A" w:rsidRDefault="4145186A" w:rsidP="4145186A">
            <w:pPr>
              <w:jc w:val="center"/>
              <w:rPr>
                <w:rFonts w:ascii="Century Gothic" w:eastAsia="Century Gothic" w:hAnsi="Century Gothic" w:cs="Century Gothic"/>
                <w:color w:val="000000" w:themeColor="text1"/>
              </w:rPr>
            </w:pPr>
            <w:r w:rsidRPr="4145186A">
              <w:rPr>
                <w:rFonts w:ascii="Century Gothic" w:eastAsia="Century Gothic" w:hAnsi="Century Gothic" w:cs="Century Gothic"/>
                <w:b/>
                <w:bCs/>
                <w:i/>
                <w:iCs/>
                <w:color w:val="000000" w:themeColor="text1"/>
              </w:rPr>
              <w:t>Success Criteria</w:t>
            </w:r>
          </w:p>
          <w:p w14:paraId="59A0B1F8" w14:textId="5C22F3EB" w:rsidR="4145186A" w:rsidRDefault="4145186A" w:rsidP="4145186A">
            <w:pPr>
              <w:jc w:val="center"/>
              <w:rPr>
                <w:rFonts w:ascii="Century Gothic" w:eastAsia="Century Gothic" w:hAnsi="Century Gothic" w:cs="Century Gothic"/>
                <w:color w:val="000000" w:themeColor="text1"/>
              </w:rPr>
            </w:pPr>
          </w:p>
        </w:tc>
        <w:tc>
          <w:tcPr>
            <w:tcW w:w="7920" w:type="dxa"/>
            <w:tcBorders>
              <w:top w:val="single" w:sz="6" w:space="0" w:color="auto"/>
              <w:left w:val="single" w:sz="6" w:space="0" w:color="auto"/>
              <w:bottom w:val="single" w:sz="6" w:space="0" w:color="auto"/>
              <w:right w:val="single" w:sz="6" w:space="0" w:color="auto"/>
            </w:tcBorders>
            <w:tcMar>
              <w:left w:w="105" w:type="dxa"/>
              <w:right w:w="105" w:type="dxa"/>
            </w:tcMar>
          </w:tcPr>
          <w:p w14:paraId="6D8B55C4" w14:textId="249C50DF" w:rsidR="4145186A" w:rsidRDefault="4145186A" w:rsidP="4145186A">
            <w:pPr>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Python programming:</w:t>
            </w:r>
          </w:p>
          <w:p w14:paraId="557C8213" w14:textId="6641F8D2" w:rsidR="4145186A" w:rsidRDefault="4145186A" w:rsidP="4145186A">
            <w:pPr>
              <w:pStyle w:val="ListParagraph"/>
              <w:numPr>
                <w:ilvl w:val="0"/>
                <w:numId w:val="5"/>
              </w:numPr>
              <w:spacing w:line="259" w:lineRule="auto"/>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Assigning and changing variables</w:t>
            </w:r>
          </w:p>
          <w:p w14:paraId="015547AF" w14:textId="1D47B31F" w:rsidR="4145186A" w:rsidRDefault="4145186A" w:rsidP="4145186A">
            <w:pPr>
              <w:pStyle w:val="ListParagraph"/>
              <w:numPr>
                <w:ilvl w:val="0"/>
                <w:numId w:val="5"/>
              </w:numPr>
              <w:spacing w:line="259" w:lineRule="auto"/>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Using print() and input() functions</w:t>
            </w:r>
          </w:p>
          <w:p w14:paraId="5BDAAEBA" w14:textId="1F481A9F" w:rsidR="4145186A" w:rsidRDefault="4145186A" w:rsidP="4145186A">
            <w:pPr>
              <w:pStyle w:val="ListParagraph"/>
              <w:numPr>
                <w:ilvl w:val="0"/>
                <w:numId w:val="5"/>
              </w:numPr>
              <w:spacing w:line="259" w:lineRule="auto"/>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Using selection (if statements) and iteration (while loops)</w:t>
            </w:r>
          </w:p>
          <w:p w14:paraId="034C0D8A" w14:textId="2CD29AF7" w:rsidR="049449CF" w:rsidRDefault="5B204CB8" w:rsidP="4286C6F8">
            <w:pPr>
              <w:spacing w:line="259" w:lineRule="auto"/>
            </w:pPr>
            <w:r w:rsidRPr="4286C6F8">
              <w:rPr>
                <w:rFonts w:ascii="Century Gothic" w:eastAsia="Century Gothic" w:hAnsi="Century Gothic" w:cs="Century Gothic"/>
                <w:color w:val="000000" w:themeColor="text1"/>
              </w:rPr>
              <w:t>Computer systems and data science:</w:t>
            </w:r>
          </w:p>
          <w:p w14:paraId="0897FD85" w14:textId="36F0F13F" w:rsidR="049449CF" w:rsidRDefault="5B18809D" w:rsidP="4286C6F8">
            <w:pPr>
              <w:pStyle w:val="ListParagraph"/>
              <w:numPr>
                <w:ilvl w:val="0"/>
                <w:numId w:val="5"/>
              </w:numPr>
              <w:spacing w:line="259" w:lineRule="auto"/>
              <w:rPr>
                <w:rFonts w:ascii="Century Gothic" w:eastAsia="Century Gothic" w:hAnsi="Century Gothic" w:cs="Century Gothic"/>
                <w:color w:val="000000" w:themeColor="text1"/>
              </w:rPr>
            </w:pPr>
            <w:r w:rsidRPr="4286C6F8">
              <w:rPr>
                <w:rFonts w:ascii="Century Gothic" w:eastAsia="Century Gothic" w:hAnsi="Century Gothic" w:cs="Century Gothic"/>
                <w:color w:val="000000" w:themeColor="text1"/>
              </w:rPr>
              <w:t>Computer architecture</w:t>
            </w:r>
          </w:p>
          <w:p w14:paraId="66F4A380" w14:textId="33D5402B" w:rsidR="049449CF" w:rsidRDefault="5B18809D" w:rsidP="4286C6F8">
            <w:pPr>
              <w:pStyle w:val="ListParagraph"/>
              <w:numPr>
                <w:ilvl w:val="0"/>
                <w:numId w:val="5"/>
              </w:numPr>
              <w:spacing w:line="259" w:lineRule="auto"/>
              <w:rPr>
                <w:rFonts w:ascii="Century Gothic" w:eastAsia="Century Gothic" w:hAnsi="Century Gothic" w:cs="Century Gothic"/>
                <w:color w:val="000000" w:themeColor="text1"/>
              </w:rPr>
            </w:pPr>
            <w:r w:rsidRPr="4286C6F8">
              <w:rPr>
                <w:rFonts w:ascii="Century Gothic" w:eastAsia="Century Gothic" w:hAnsi="Century Gothic" w:cs="Century Gothic"/>
                <w:color w:val="000000" w:themeColor="text1"/>
              </w:rPr>
              <w:t>Operating Systems</w:t>
            </w:r>
          </w:p>
          <w:p w14:paraId="2F780B37" w14:textId="266FBC09" w:rsidR="049449CF" w:rsidRDefault="5B18809D" w:rsidP="4286C6F8">
            <w:pPr>
              <w:pStyle w:val="ListParagraph"/>
              <w:numPr>
                <w:ilvl w:val="0"/>
                <w:numId w:val="5"/>
              </w:numPr>
              <w:spacing w:line="259" w:lineRule="auto"/>
              <w:rPr>
                <w:rFonts w:ascii="Century Gothic" w:eastAsia="Century Gothic" w:hAnsi="Century Gothic" w:cs="Century Gothic"/>
                <w:color w:val="000000" w:themeColor="text1"/>
              </w:rPr>
            </w:pPr>
            <w:r w:rsidRPr="4286C6F8">
              <w:rPr>
                <w:rFonts w:ascii="Century Gothic" w:eastAsia="Century Gothic" w:hAnsi="Century Gothic" w:cs="Century Gothic"/>
                <w:color w:val="000000" w:themeColor="text1"/>
              </w:rPr>
              <w:t>Boolean logic including logic gates</w:t>
            </w:r>
          </w:p>
          <w:p w14:paraId="173404C8" w14:textId="4D9E1B43" w:rsidR="049449CF" w:rsidRDefault="5B18809D" w:rsidP="4145186A">
            <w:pPr>
              <w:pStyle w:val="ListParagraph"/>
              <w:numPr>
                <w:ilvl w:val="0"/>
                <w:numId w:val="5"/>
              </w:numPr>
              <w:spacing w:line="259" w:lineRule="auto"/>
              <w:rPr>
                <w:rFonts w:ascii="Century Gothic" w:eastAsia="Century Gothic" w:hAnsi="Century Gothic" w:cs="Century Gothic"/>
                <w:color w:val="000000" w:themeColor="text1"/>
              </w:rPr>
            </w:pPr>
            <w:r w:rsidRPr="4286C6F8">
              <w:rPr>
                <w:rFonts w:ascii="Century Gothic" w:eastAsia="Century Gothic" w:hAnsi="Century Gothic" w:cs="Century Gothic"/>
                <w:color w:val="000000" w:themeColor="text1"/>
              </w:rPr>
              <w:t>Machine learning and AI</w:t>
            </w:r>
          </w:p>
        </w:tc>
      </w:tr>
      <w:tr w:rsidR="4145186A" w14:paraId="251A767F" w14:textId="77777777" w:rsidTr="4145186A">
        <w:trPr>
          <w:trHeight w:val="300"/>
        </w:trPr>
        <w:tc>
          <w:tcPr>
            <w:tcW w:w="2100" w:type="dxa"/>
            <w:tcBorders>
              <w:top w:val="single" w:sz="6" w:space="0" w:color="auto"/>
              <w:left w:val="single" w:sz="6" w:space="0" w:color="auto"/>
              <w:bottom w:val="single" w:sz="6" w:space="0" w:color="auto"/>
              <w:right w:val="single" w:sz="6" w:space="0" w:color="auto"/>
            </w:tcBorders>
            <w:tcMar>
              <w:left w:w="105" w:type="dxa"/>
              <w:right w:w="105" w:type="dxa"/>
            </w:tcMar>
          </w:tcPr>
          <w:p w14:paraId="50680358" w14:textId="7CCC587C" w:rsidR="4145186A" w:rsidRDefault="4145186A" w:rsidP="4145186A">
            <w:pPr>
              <w:jc w:val="center"/>
              <w:rPr>
                <w:rFonts w:ascii="Century Gothic" w:eastAsia="Century Gothic" w:hAnsi="Century Gothic" w:cs="Century Gothic"/>
                <w:color w:val="000000" w:themeColor="text1"/>
              </w:rPr>
            </w:pPr>
            <w:r w:rsidRPr="4145186A">
              <w:rPr>
                <w:rFonts w:ascii="Century Gothic" w:eastAsia="Century Gothic" w:hAnsi="Century Gothic" w:cs="Century Gothic"/>
                <w:b/>
                <w:bCs/>
                <w:i/>
                <w:iCs/>
                <w:color w:val="000000" w:themeColor="text1"/>
              </w:rPr>
              <w:t>Resources (including useful websites</w:t>
            </w:r>
          </w:p>
        </w:tc>
        <w:tc>
          <w:tcPr>
            <w:tcW w:w="7920" w:type="dxa"/>
            <w:tcBorders>
              <w:top w:val="single" w:sz="6" w:space="0" w:color="auto"/>
              <w:left w:val="single" w:sz="6" w:space="0" w:color="auto"/>
              <w:bottom w:val="single" w:sz="6" w:space="0" w:color="auto"/>
              <w:right w:val="single" w:sz="6" w:space="0" w:color="auto"/>
            </w:tcBorders>
            <w:tcMar>
              <w:left w:w="105" w:type="dxa"/>
              <w:right w:w="105" w:type="dxa"/>
            </w:tcMar>
          </w:tcPr>
          <w:p w14:paraId="6583DADC" w14:textId="2CAD35D4" w:rsidR="4145186A" w:rsidRDefault="4145186A" w:rsidP="4145186A">
            <w:pPr>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Teams workbook</w:t>
            </w:r>
          </w:p>
          <w:p w14:paraId="5D04DCEE" w14:textId="64D140C3" w:rsidR="4145186A" w:rsidRDefault="4145186A" w:rsidP="4145186A">
            <w:pPr>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Oak national academy videos and resources</w:t>
            </w:r>
          </w:p>
          <w:p w14:paraId="49634AB5" w14:textId="2121B785" w:rsidR="4145186A" w:rsidRDefault="4145186A" w:rsidP="4145186A">
            <w:pPr>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W3schools.com/python</w:t>
            </w:r>
          </w:p>
          <w:p w14:paraId="400660FF" w14:textId="084369F8" w:rsidR="4145186A" w:rsidRDefault="39FE09F1" w:rsidP="4145186A">
            <w:pPr>
              <w:rPr>
                <w:rFonts w:ascii="Century Gothic" w:eastAsia="Century Gothic" w:hAnsi="Century Gothic" w:cs="Century Gothic"/>
                <w:color w:val="000000" w:themeColor="text1"/>
              </w:rPr>
            </w:pPr>
            <w:r w:rsidRPr="4286C6F8">
              <w:rPr>
                <w:rFonts w:ascii="Century Gothic" w:eastAsia="Century Gothic" w:hAnsi="Century Gothic" w:cs="Century Gothic"/>
                <w:color w:val="000000" w:themeColor="text1"/>
              </w:rPr>
              <w:t>Mon</w:t>
            </w:r>
            <w:r w:rsidR="523A5E4E" w:rsidRPr="4286C6F8">
              <w:rPr>
                <w:rFonts w:ascii="Century Gothic" w:eastAsia="Century Gothic" w:hAnsi="Century Gothic" w:cs="Century Gothic"/>
                <w:color w:val="000000" w:themeColor="text1"/>
              </w:rPr>
              <w:t>day</w:t>
            </w:r>
            <w:r w:rsidR="4145186A" w:rsidRPr="4145186A">
              <w:rPr>
                <w:rFonts w:ascii="Century Gothic" w:eastAsia="Century Gothic" w:hAnsi="Century Gothic" w:cs="Century Gothic"/>
                <w:color w:val="000000" w:themeColor="text1"/>
              </w:rPr>
              <w:t xml:space="preserve"> lunchtime coding club (m12)</w:t>
            </w:r>
          </w:p>
        </w:tc>
      </w:tr>
    </w:tbl>
    <w:p w14:paraId="28AF5800" w14:textId="0A397592" w:rsidR="4145186A" w:rsidRDefault="4145186A" w:rsidP="4145186A">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8A77AE" w:rsidRPr="00DA08F0" w14:paraId="57118730" w14:textId="77777777" w:rsidTr="59193720">
        <w:trPr>
          <w:trHeight w:val="962"/>
        </w:trPr>
        <w:tc>
          <w:tcPr>
            <w:tcW w:w="10060" w:type="dxa"/>
            <w:gridSpan w:val="2"/>
          </w:tcPr>
          <w:p w14:paraId="657A1901" w14:textId="06F4F8F4" w:rsidR="008A77AE"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181E222B" w14:textId="03FEA4B3" w:rsidR="008A77AE" w:rsidRPr="00DA08F0" w:rsidRDefault="008A77AE" w:rsidP="59193720">
            <w:pPr>
              <w:jc w:val="center"/>
              <w:rPr>
                <w:rFonts w:ascii="Century Gothic" w:hAnsi="Century Gothic"/>
                <w:b/>
                <w:bCs/>
                <w:sz w:val="40"/>
                <w:szCs w:val="40"/>
              </w:rPr>
            </w:pPr>
            <w:r w:rsidRPr="59193720">
              <w:rPr>
                <w:rFonts w:ascii="Century Gothic" w:hAnsi="Century Gothic"/>
                <w:b/>
                <w:bCs/>
                <w:sz w:val="40"/>
                <w:szCs w:val="40"/>
              </w:rPr>
              <w:t xml:space="preserve">Key Assessment </w:t>
            </w:r>
            <w:r w:rsidR="3A3B7FCB" w:rsidRPr="59193720">
              <w:rPr>
                <w:rFonts w:ascii="Century Gothic" w:hAnsi="Century Gothic"/>
                <w:b/>
                <w:bCs/>
                <w:sz w:val="40"/>
                <w:szCs w:val="40"/>
              </w:rPr>
              <w:t>1</w:t>
            </w:r>
            <w:r w:rsidRPr="59193720">
              <w:rPr>
                <w:rFonts w:ascii="Century Gothic" w:hAnsi="Century Gothic"/>
                <w:b/>
                <w:bCs/>
                <w:sz w:val="40"/>
                <w:szCs w:val="40"/>
              </w:rPr>
              <w:t xml:space="preserve"> Revision Guide</w:t>
            </w:r>
          </w:p>
        </w:tc>
      </w:tr>
      <w:tr w:rsidR="008A77AE" w:rsidRPr="00DA08F0" w14:paraId="069D14FE" w14:textId="77777777" w:rsidTr="59193720">
        <w:trPr>
          <w:trHeight w:val="726"/>
        </w:trPr>
        <w:tc>
          <w:tcPr>
            <w:tcW w:w="10060" w:type="dxa"/>
            <w:gridSpan w:val="2"/>
            <w:vAlign w:val="center"/>
          </w:tcPr>
          <w:p w14:paraId="73C278B1" w14:textId="0B476DB0" w:rsidR="008A77AE" w:rsidRPr="00D75D41" w:rsidRDefault="00EF7624">
            <w:pPr>
              <w:jc w:val="center"/>
              <w:rPr>
                <w:rFonts w:ascii="Century Gothic" w:hAnsi="Century Gothic"/>
                <w:b/>
                <w:sz w:val="36"/>
                <w:szCs w:val="36"/>
              </w:rPr>
            </w:pPr>
            <w:r>
              <w:rPr>
                <w:rFonts w:ascii="Century Gothic" w:hAnsi="Century Gothic"/>
                <w:b/>
                <w:i/>
                <w:sz w:val="36"/>
                <w:szCs w:val="36"/>
              </w:rPr>
              <w:t>Design Technology</w:t>
            </w:r>
            <w:r w:rsidR="006F0B60">
              <w:rPr>
                <w:rFonts w:ascii="Century Gothic" w:hAnsi="Century Gothic"/>
                <w:b/>
                <w:i/>
                <w:sz w:val="36"/>
                <w:szCs w:val="36"/>
              </w:rPr>
              <w:t xml:space="preserve"> (This is a termly rotation)</w:t>
            </w:r>
          </w:p>
        </w:tc>
      </w:tr>
      <w:tr w:rsidR="008A77AE" w:rsidRPr="00DA08F0" w14:paraId="448AD25E" w14:textId="77777777" w:rsidTr="59193720">
        <w:tc>
          <w:tcPr>
            <w:tcW w:w="1791" w:type="dxa"/>
            <w:vAlign w:val="center"/>
          </w:tcPr>
          <w:p w14:paraId="533AFCF5" w14:textId="77777777" w:rsidR="008A77AE" w:rsidRPr="00C97539" w:rsidRDefault="008A77AE">
            <w:pPr>
              <w:jc w:val="center"/>
              <w:rPr>
                <w:rFonts w:ascii="Century Gothic" w:hAnsi="Century Gothic"/>
                <w:b/>
                <w:i/>
              </w:rPr>
            </w:pPr>
            <w:r w:rsidRPr="00C97539">
              <w:rPr>
                <w:rFonts w:ascii="Century Gothic" w:hAnsi="Century Gothic"/>
                <w:b/>
                <w:i/>
              </w:rPr>
              <w:t>Exam Length</w:t>
            </w:r>
          </w:p>
        </w:tc>
        <w:tc>
          <w:tcPr>
            <w:tcW w:w="8269" w:type="dxa"/>
            <w:vAlign w:val="center"/>
          </w:tcPr>
          <w:p w14:paraId="1907350C" w14:textId="77777777" w:rsidR="008A77AE" w:rsidRPr="00A07916" w:rsidRDefault="008A77AE">
            <w:pPr>
              <w:jc w:val="center"/>
              <w:rPr>
                <w:rFonts w:ascii="Century Gothic" w:hAnsi="Century Gothic"/>
              </w:rPr>
            </w:pPr>
          </w:p>
        </w:tc>
      </w:tr>
      <w:tr w:rsidR="008A77AE" w:rsidRPr="00DA08F0" w14:paraId="62945670" w14:textId="77777777" w:rsidTr="59193720">
        <w:tc>
          <w:tcPr>
            <w:tcW w:w="1791" w:type="dxa"/>
          </w:tcPr>
          <w:p w14:paraId="1CB54527" w14:textId="77777777" w:rsidR="008A77AE" w:rsidRDefault="008A77AE">
            <w:pPr>
              <w:jc w:val="center"/>
              <w:rPr>
                <w:rFonts w:ascii="Century Gothic" w:hAnsi="Century Gothic"/>
                <w:b/>
                <w:i/>
              </w:rPr>
            </w:pPr>
            <w:r w:rsidRPr="00C97539">
              <w:rPr>
                <w:rFonts w:ascii="Century Gothic" w:hAnsi="Century Gothic"/>
                <w:b/>
                <w:i/>
              </w:rPr>
              <w:t>Topics to Revise</w:t>
            </w:r>
          </w:p>
          <w:p w14:paraId="712ABD4F" w14:textId="77777777" w:rsidR="008A77AE" w:rsidRDefault="008A77AE">
            <w:pPr>
              <w:jc w:val="center"/>
              <w:rPr>
                <w:rFonts w:ascii="Century Gothic" w:hAnsi="Century Gothic"/>
                <w:b/>
                <w:i/>
              </w:rPr>
            </w:pPr>
          </w:p>
          <w:p w14:paraId="0FAD7F3B" w14:textId="77777777" w:rsidR="008A77AE" w:rsidRDefault="008A77AE">
            <w:pPr>
              <w:jc w:val="center"/>
              <w:rPr>
                <w:rFonts w:ascii="Century Gothic" w:hAnsi="Century Gothic"/>
                <w:b/>
                <w:i/>
              </w:rPr>
            </w:pPr>
            <w:r>
              <w:rPr>
                <w:rFonts w:ascii="Century Gothic" w:hAnsi="Century Gothic"/>
                <w:b/>
                <w:i/>
              </w:rPr>
              <w:t>&amp;</w:t>
            </w:r>
          </w:p>
          <w:p w14:paraId="0DF6B3E8" w14:textId="77777777" w:rsidR="008A77AE" w:rsidRDefault="008A77AE">
            <w:pPr>
              <w:jc w:val="center"/>
              <w:rPr>
                <w:rFonts w:ascii="Century Gothic" w:hAnsi="Century Gothic"/>
                <w:b/>
                <w:i/>
              </w:rPr>
            </w:pPr>
          </w:p>
          <w:p w14:paraId="4C608AF8" w14:textId="77777777" w:rsidR="008A77AE" w:rsidRPr="00C97539" w:rsidRDefault="008A77AE">
            <w:pPr>
              <w:jc w:val="center"/>
              <w:rPr>
                <w:rFonts w:ascii="Century Gothic" w:hAnsi="Century Gothic"/>
                <w:b/>
                <w:i/>
              </w:rPr>
            </w:pPr>
            <w:r>
              <w:rPr>
                <w:rFonts w:ascii="Century Gothic" w:hAnsi="Century Gothic"/>
                <w:b/>
                <w:i/>
              </w:rPr>
              <w:t>Success Criteria</w:t>
            </w:r>
          </w:p>
          <w:p w14:paraId="2EC03512" w14:textId="77777777" w:rsidR="008A77AE" w:rsidRPr="00C97539" w:rsidRDefault="008A77AE">
            <w:pPr>
              <w:jc w:val="center"/>
              <w:rPr>
                <w:rFonts w:ascii="Century Gothic" w:hAnsi="Century Gothic"/>
                <w:b/>
                <w:i/>
              </w:rPr>
            </w:pPr>
          </w:p>
        </w:tc>
        <w:tc>
          <w:tcPr>
            <w:tcW w:w="8269" w:type="dxa"/>
          </w:tcPr>
          <w:p w14:paraId="3CA9C3BE" w14:textId="3AB043EC" w:rsidR="008A77AE" w:rsidRPr="006D4EB1" w:rsidRDefault="64FB9C70" w:rsidP="3C30D2D4">
            <w:p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Making assessment- each student will complete a practical element to show the use of correct tools and safety measures needed to be successful.</w:t>
            </w:r>
          </w:p>
          <w:p w14:paraId="1C1B4B18" w14:textId="3B2C8BCE" w:rsidR="008A77AE" w:rsidRPr="006D4EB1" w:rsidRDefault="008A77AE" w:rsidP="3C30D2D4">
            <w:pPr>
              <w:rPr>
                <w:rFonts w:ascii="Century Gothic" w:eastAsia="Century Gothic" w:hAnsi="Century Gothic" w:cs="Century Gothic"/>
                <w:color w:val="000000" w:themeColor="text1"/>
                <w:lang w:val="en-US"/>
              </w:rPr>
            </w:pPr>
          </w:p>
          <w:p w14:paraId="5585BB42" w14:textId="048E78D2" w:rsidR="008A77AE" w:rsidRPr="006D4EB1" w:rsidRDefault="64FB9C70" w:rsidP="3C30D2D4">
            <w:pPr>
              <w:rPr>
                <w:rFonts w:ascii="Century Gothic" w:eastAsia="Century Gothic" w:hAnsi="Century Gothic" w:cs="Century Gothic"/>
                <w:color w:val="000000" w:themeColor="text1"/>
                <w:lang w:val="en-US"/>
              </w:rPr>
            </w:pPr>
            <w:r w:rsidRPr="3C30D2D4">
              <w:rPr>
                <w:rFonts w:ascii="Century Gothic" w:eastAsia="Century Gothic" w:hAnsi="Century Gothic" w:cs="Century Gothic"/>
                <w:color w:val="000000" w:themeColor="text1"/>
              </w:rPr>
              <w:t xml:space="preserve">The students will be assessed on skills they have learnt this half term, looking </w:t>
            </w:r>
            <w:r w:rsidR="0AE56801" w:rsidRPr="3C30D2D4">
              <w:rPr>
                <w:rFonts w:ascii="Century Gothic" w:eastAsia="Century Gothic" w:hAnsi="Century Gothic" w:cs="Century Gothic"/>
                <w:color w:val="000000" w:themeColor="text1"/>
              </w:rPr>
              <w:t>at:</w:t>
            </w:r>
          </w:p>
          <w:p w14:paraId="4AF0922C" w14:textId="04340EC4" w:rsidR="008A77AE" w:rsidRPr="006D4EB1" w:rsidRDefault="64FB9C70" w:rsidP="3C30D2D4">
            <w:pPr>
              <w:rPr>
                <w:rFonts w:ascii="Century Gothic" w:eastAsia="Century Gothic" w:hAnsi="Century Gothic" w:cs="Century Gothic"/>
                <w:color w:val="000000" w:themeColor="text1"/>
                <w:lang w:val="en-US"/>
              </w:rPr>
            </w:pPr>
            <w:r w:rsidRPr="3C30D2D4">
              <w:rPr>
                <w:rFonts w:ascii="Century Gothic" w:eastAsia="Century Gothic" w:hAnsi="Century Gothic" w:cs="Century Gothic"/>
                <w:color w:val="000000" w:themeColor="text1"/>
              </w:rPr>
              <w:t>. Accuracy</w:t>
            </w:r>
          </w:p>
          <w:p w14:paraId="70718D82" w14:textId="10047D0D" w:rsidR="008A77AE" w:rsidRPr="006D4EB1" w:rsidRDefault="64FB9C70" w:rsidP="3C30D2D4">
            <w:pPr>
              <w:rPr>
                <w:rFonts w:ascii="Century Gothic" w:eastAsia="Century Gothic" w:hAnsi="Century Gothic" w:cs="Century Gothic"/>
                <w:color w:val="000000" w:themeColor="text1"/>
                <w:lang w:val="en-US"/>
              </w:rPr>
            </w:pPr>
            <w:r w:rsidRPr="3C30D2D4">
              <w:rPr>
                <w:rFonts w:ascii="Century Gothic" w:eastAsia="Century Gothic" w:hAnsi="Century Gothic" w:cs="Century Gothic"/>
                <w:color w:val="000000" w:themeColor="text1"/>
              </w:rPr>
              <w:t>. Quality of finish</w:t>
            </w:r>
          </w:p>
          <w:p w14:paraId="617D70C3" w14:textId="7E6419B3" w:rsidR="008A77AE" w:rsidRPr="006D4EB1" w:rsidRDefault="64FB9C70" w:rsidP="3C30D2D4">
            <w:pPr>
              <w:rPr>
                <w:rFonts w:ascii="Century Gothic" w:eastAsia="Century Gothic" w:hAnsi="Century Gothic" w:cs="Century Gothic"/>
                <w:color w:val="000000" w:themeColor="text1"/>
                <w:lang w:val="en-US"/>
              </w:rPr>
            </w:pPr>
            <w:r w:rsidRPr="3C30D2D4">
              <w:rPr>
                <w:rFonts w:ascii="Century Gothic" w:eastAsia="Century Gothic" w:hAnsi="Century Gothic" w:cs="Century Gothic"/>
                <w:color w:val="000000" w:themeColor="text1"/>
              </w:rPr>
              <w:t>. Skill level</w:t>
            </w:r>
          </w:p>
          <w:p w14:paraId="1EC0B960" w14:textId="6084B93E" w:rsidR="008A77AE" w:rsidRPr="006D4EB1" w:rsidRDefault="008A77AE">
            <w:pPr>
              <w:rPr>
                <w:rFonts w:ascii="Century Gothic" w:hAnsi="Century Gothic"/>
              </w:rPr>
            </w:pPr>
          </w:p>
        </w:tc>
      </w:tr>
      <w:tr w:rsidR="008A77AE" w:rsidRPr="00DA08F0" w14:paraId="593D6271" w14:textId="77777777" w:rsidTr="59193720">
        <w:tc>
          <w:tcPr>
            <w:tcW w:w="1791" w:type="dxa"/>
          </w:tcPr>
          <w:p w14:paraId="6FC4FA39" w14:textId="77777777" w:rsidR="008A77AE" w:rsidRPr="00C97539" w:rsidRDefault="008A77AE">
            <w:pPr>
              <w:jc w:val="center"/>
              <w:rPr>
                <w:rFonts w:ascii="Century Gothic" w:hAnsi="Century Gothic"/>
                <w:b/>
                <w:i/>
              </w:rPr>
            </w:pPr>
            <w:r>
              <w:rPr>
                <w:rFonts w:ascii="Century Gothic" w:hAnsi="Century Gothic"/>
                <w:b/>
                <w:i/>
              </w:rPr>
              <w:t>Resources (including useful websites</w:t>
            </w:r>
          </w:p>
        </w:tc>
        <w:tc>
          <w:tcPr>
            <w:tcW w:w="8269" w:type="dxa"/>
          </w:tcPr>
          <w:p w14:paraId="72C0605A" w14:textId="77777777" w:rsidR="008A77AE" w:rsidRPr="006D4EB1" w:rsidRDefault="008A77AE">
            <w:pPr>
              <w:rPr>
                <w:rFonts w:ascii="Century Gothic" w:hAnsi="Century Gothic"/>
              </w:rPr>
            </w:pPr>
          </w:p>
        </w:tc>
      </w:tr>
    </w:tbl>
    <w:p w14:paraId="6A0386BD" w14:textId="6A65F011" w:rsidR="00EF7624" w:rsidRDefault="00EF7624" w:rsidP="76E5B7FF">
      <w:pPr>
        <w:rPr>
          <w:rFonts w:ascii="Century Gothic" w:hAnsi="Century Gothic"/>
          <w:b/>
          <w:bCs/>
          <w:sz w:val="40"/>
          <w:szCs w:val="4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EF7624" w:rsidRPr="00DA08F0" w14:paraId="585280E1" w14:textId="77777777" w:rsidTr="0011406A">
        <w:trPr>
          <w:trHeight w:val="962"/>
        </w:trPr>
        <w:tc>
          <w:tcPr>
            <w:tcW w:w="10060" w:type="dxa"/>
            <w:gridSpan w:val="2"/>
          </w:tcPr>
          <w:p w14:paraId="0B04C632" w14:textId="268630AD" w:rsidR="00EF7624" w:rsidRPr="005E3C60" w:rsidRDefault="00D03538">
            <w:pPr>
              <w:jc w:val="center"/>
              <w:rPr>
                <w:rFonts w:ascii="Century Gothic" w:hAnsi="Century Gothic"/>
                <w:b/>
                <w:bCs/>
              </w:rPr>
            </w:pPr>
            <w:r>
              <w:rPr>
                <w:rFonts w:ascii="Century Gothic" w:hAnsi="Century Gothic"/>
                <w:b/>
                <w:bCs/>
                <w:sz w:val="40"/>
                <w:szCs w:val="40"/>
              </w:rPr>
              <w:t>Year 8</w:t>
            </w:r>
          </w:p>
          <w:p w14:paraId="513423E9" w14:textId="77777777" w:rsidR="00EF7624" w:rsidRPr="00DA08F0" w:rsidRDefault="00EF7624">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EF7624" w:rsidRPr="00DA08F0" w14:paraId="04ED13B3" w14:textId="77777777" w:rsidTr="0011406A">
        <w:trPr>
          <w:trHeight w:val="726"/>
        </w:trPr>
        <w:tc>
          <w:tcPr>
            <w:tcW w:w="10060" w:type="dxa"/>
            <w:gridSpan w:val="2"/>
            <w:vAlign w:val="center"/>
          </w:tcPr>
          <w:p w14:paraId="2513D55D" w14:textId="2CB039DA" w:rsidR="00EF7624" w:rsidRPr="00D75D41" w:rsidRDefault="00EF7624">
            <w:pPr>
              <w:jc w:val="center"/>
              <w:rPr>
                <w:rFonts w:ascii="Century Gothic" w:hAnsi="Century Gothic"/>
                <w:b/>
                <w:sz w:val="36"/>
                <w:szCs w:val="36"/>
              </w:rPr>
            </w:pPr>
            <w:r>
              <w:rPr>
                <w:rFonts w:ascii="Century Gothic" w:hAnsi="Century Gothic"/>
                <w:b/>
                <w:i/>
                <w:sz w:val="36"/>
                <w:szCs w:val="36"/>
              </w:rPr>
              <w:t>Drama</w:t>
            </w:r>
          </w:p>
        </w:tc>
      </w:tr>
      <w:tr w:rsidR="00EF7624" w:rsidRPr="00DA08F0" w14:paraId="68C432AD" w14:textId="77777777" w:rsidTr="0011406A">
        <w:tc>
          <w:tcPr>
            <w:tcW w:w="1791" w:type="dxa"/>
            <w:vAlign w:val="center"/>
          </w:tcPr>
          <w:p w14:paraId="16197560" w14:textId="77777777" w:rsidR="00EF7624" w:rsidRPr="00C97539" w:rsidRDefault="00EF7624">
            <w:pPr>
              <w:jc w:val="center"/>
              <w:rPr>
                <w:rFonts w:ascii="Century Gothic" w:hAnsi="Century Gothic"/>
                <w:b/>
                <w:i/>
              </w:rPr>
            </w:pPr>
            <w:r w:rsidRPr="00C97539">
              <w:rPr>
                <w:rFonts w:ascii="Century Gothic" w:hAnsi="Century Gothic"/>
                <w:b/>
                <w:i/>
              </w:rPr>
              <w:t>Exam Length</w:t>
            </w:r>
          </w:p>
        </w:tc>
        <w:tc>
          <w:tcPr>
            <w:tcW w:w="8269" w:type="dxa"/>
            <w:vAlign w:val="center"/>
          </w:tcPr>
          <w:p w14:paraId="69B891F4" w14:textId="796962D1" w:rsidR="00EF7624" w:rsidRPr="00A07916" w:rsidRDefault="35968534">
            <w:pPr>
              <w:jc w:val="center"/>
              <w:rPr>
                <w:rFonts w:ascii="Century Gothic" w:hAnsi="Century Gothic"/>
              </w:rPr>
            </w:pPr>
            <w:r w:rsidRPr="383F43E7">
              <w:rPr>
                <w:rFonts w:ascii="Century Gothic" w:hAnsi="Century Gothic"/>
              </w:rPr>
              <w:t xml:space="preserve">Each </w:t>
            </w:r>
            <w:r w:rsidR="23876FA7" w:rsidRPr="383F43E7">
              <w:rPr>
                <w:rFonts w:ascii="Century Gothic" w:hAnsi="Century Gothic"/>
              </w:rPr>
              <w:t>performance will be 5 minutes in length (approx)</w:t>
            </w:r>
          </w:p>
        </w:tc>
      </w:tr>
      <w:tr w:rsidR="00EF7624" w:rsidRPr="00DA08F0" w14:paraId="5FAA2977" w14:textId="77777777" w:rsidTr="0011406A">
        <w:tc>
          <w:tcPr>
            <w:tcW w:w="1791" w:type="dxa"/>
          </w:tcPr>
          <w:p w14:paraId="49D90C69" w14:textId="77777777" w:rsidR="00EF7624" w:rsidRDefault="00EF7624">
            <w:pPr>
              <w:jc w:val="center"/>
              <w:rPr>
                <w:rFonts w:ascii="Century Gothic" w:hAnsi="Century Gothic"/>
                <w:b/>
                <w:i/>
              </w:rPr>
            </w:pPr>
            <w:r w:rsidRPr="00C97539">
              <w:rPr>
                <w:rFonts w:ascii="Century Gothic" w:hAnsi="Century Gothic"/>
                <w:b/>
                <w:i/>
              </w:rPr>
              <w:t>Topics to Revise</w:t>
            </w:r>
          </w:p>
          <w:p w14:paraId="26BDF1C3" w14:textId="77777777" w:rsidR="00EF7624" w:rsidRDefault="00EF7624">
            <w:pPr>
              <w:jc w:val="center"/>
              <w:rPr>
                <w:rFonts w:ascii="Century Gothic" w:hAnsi="Century Gothic"/>
                <w:b/>
                <w:i/>
              </w:rPr>
            </w:pPr>
          </w:p>
          <w:p w14:paraId="5FF0829B" w14:textId="77777777" w:rsidR="00EF7624" w:rsidRDefault="00EF7624">
            <w:pPr>
              <w:jc w:val="center"/>
              <w:rPr>
                <w:rFonts w:ascii="Century Gothic" w:hAnsi="Century Gothic"/>
                <w:b/>
                <w:i/>
              </w:rPr>
            </w:pPr>
            <w:r>
              <w:rPr>
                <w:rFonts w:ascii="Century Gothic" w:hAnsi="Century Gothic"/>
                <w:b/>
                <w:i/>
              </w:rPr>
              <w:t>&amp;</w:t>
            </w:r>
          </w:p>
          <w:p w14:paraId="28CF5A10" w14:textId="77777777" w:rsidR="00EF7624" w:rsidRDefault="00EF7624">
            <w:pPr>
              <w:jc w:val="center"/>
              <w:rPr>
                <w:rFonts w:ascii="Century Gothic" w:hAnsi="Century Gothic"/>
                <w:b/>
                <w:i/>
              </w:rPr>
            </w:pPr>
          </w:p>
          <w:p w14:paraId="35BEE4EA" w14:textId="77777777" w:rsidR="00EF7624" w:rsidRPr="00C97539" w:rsidRDefault="00EF7624">
            <w:pPr>
              <w:jc w:val="center"/>
              <w:rPr>
                <w:rFonts w:ascii="Century Gothic" w:hAnsi="Century Gothic"/>
                <w:b/>
                <w:i/>
              </w:rPr>
            </w:pPr>
            <w:r>
              <w:rPr>
                <w:rFonts w:ascii="Century Gothic" w:hAnsi="Century Gothic"/>
                <w:b/>
                <w:i/>
              </w:rPr>
              <w:t>Success Criteria</w:t>
            </w:r>
          </w:p>
          <w:p w14:paraId="7760BB52" w14:textId="77777777" w:rsidR="00EF7624" w:rsidRPr="00C97539" w:rsidRDefault="00EF7624">
            <w:pPr>
              <w:jc w:val="center"/>
              <w:rPr>
                <w:rFonts w:ascii="Century Gothic" w:hAnsi="Century Gothic"/>
                <w:b/>
                <w:i/>
              </w:rPr>
            </w:pPr>
          </w:p>
        </w:tc>
        <w:tc>
          <w:tcPr>
            <w:tcW w:w="8269" w:type="dxa"/>
          </w:tcPr>
          <w:p w14:paraId="64C0D52B" w14:textId="3C01FCA2" w:rsidR="00EF7624" w:rsidRPr="006D4EB1" w:rsidRDefault="59D98B2A" w:rsidP="383F43E7">
            <w:pPr>
              <w:rPr>
                <w:rFonts w:ascii="Century Gothic" w:eastAsia="Century Gothic" w:hAnsi="Century Gothic" w:cs="Century Gothic"/>
                <w:color w:val="000000" w:themeColor="text1"/>
                <w:lang w:val="en-US"/>
              </w:rPr>
            </w:pPr>
            <w:r w:rsidRPr="383F43E7">
              <w:rPr>
                <w:rFonts w:ascii="Century Gothic" w:eastAsia="Century Gothic" w:hAnsi="Century Gothic" w:cs="Century Gothic"/>
                <w:color w:val="000000" w:themeColor="text1"/>
              </w:rPr>
              <w:t xml:space="preserve">Practical assessment- Characterisation </w:t>
            </w:r>
            <w:r w:rsidR="56F9EC8A" w:rsidRPr="383F43E7">
              <w:rPr>
                <w:rFonts w:ascii="Century Gothic" w:eastAsia="Century Gothic" w:hAnsi="Century Gothic" w:cs="Century Gothic"/>
                <w:color w:val="000000" w:themeColor="text1"/>
              </w:rPr>
              <w:t>seven</w:t>
            </w:r>
            <w:r w:rsidRPr="383F43E7">
              <w:rPr>
                <w:rFonts w:ascii="Century Gothic" w:eastAsia="Century Gothic" w:hAnsi="Century Gothic" w:cs="Century Gothic"/>
                <w:color w:val="000000" w:themeColor="text1"/>
              </w:rPr>
              <w:t xml:space="preserve"> deadly sins performance.</w:t>
            </w:r>
          </w:p>
          <w:p w14:paraId="528EACBD" w14:textId="57F966B9" w:rsidR="00EF7624" w:rsidRPr="006D4EB1" w:rsidRDefault="00EF7624" w:rsidP="383F43E7">
            <w:pPr>
              <w:rPr>
                <w:rFonts w:ascii="Century Gothic" w:eastAsia="Century Gothic" w:hAnsi="Century Gothic" w:cs="Century Gothic"/>
                <w:color w:val="000000" w:themeColor="text1"/>
                <w:lang w:val="en-US"/>
              </w:rPr>
            </w:pPr>
          </w:p>
          <w:p w14:paraId="5261E20C" w14:textId="06205106" w:rsidR="00EF7624" w:rsidRPr="006D4EB1" w:rsidRDefault="59D98B2A" w:rsidP="383F43E7">
            <w:pPr>
              <w:rPr>
                <w:rFonts w:ascii="Century Gothic" w:eastAsia="Century Gothic" w:hAnsi="Century Gothic" w:cs="Century Gothic"/>
                <w:color w:val="000000" w:themeColor="text1"/>
                <w:lang w:val="en-US"/>
              </w:rPr>
            </w:pPr>
            <w:r w:rsidRPr="383F43E7">
              <w:rPr>
                <w:rFonts w:ascii="Century Gothic" w:eastAsia="Century Gothic" w:hAnsi="Century Gothic" w:cs="Century Gothic"/>
                <w:color w:val="000000" w:themeColor="text1"/>
              </w:rPr>
              <w:t xml:space="preserve">In groups of 5-7 you will devise your own storyline based on the characters of the 7 deadly sins. You will aim to display your knowledge of the key skills learnt this term. These include </w:t>
            </w:r>
          </w:p>
          <w:p w14:paraId="47EAB39F" w14:textId="3A879E78" w:rsidR="00EF7624" w:rsidRPr="006D4EB1" w:rsidRDefault="2AFD606A" w:rsidP="00280E04">
            <w:pPr>
              <w:pStyle w:val="ListParagraph"/>
              <w:numPr>
                <w:ilvl w:val="0"/>
                <w:numId w:val="21"/>
              </w:numPr>
              <w:shd w:val="clear" w:color="auto" w:fill="F5F5F5"/>
              <w:spacing w:before="233" w:after="233" w:line="14" w:lineRule="auto"/>
              <w:ind w:left="281"/>
              <w:rPr>
                <w:rFonts w:ascii="Tahoma" w:eastAsia="Tahoma" w:hAnsi="Tahoma" w:cs="Tahoma"/>
              </w:rPr>
            </w:pPr>
            <w:r w:rsidRPr="383F43E7">
              <w:rPr>
                <w:rFonts w:ascii="Tahoma" w:eastAsia="Tahoma" w:hAnsi="Tahoma" w:cs="Tahoma"/>
                <w:vertAlign w:val="superscript"/>
              </w:rPr>
              <w:t>Facial Expression</w:t>
            </w:r>
          </w:p>
          <w:p w14:paraId="6AC76FCC" w14:textId="1D8412E2" w:rsidR="00EF7624" w:rsidRPr="006D4EB1" w:rsidRDefault="2AFD606A" w:rsidP="00280E04">
            <w:pPr>
              <w:pStyle w:val="ListParagraph"/>
              <w:numPr>
                <w:ilvl w:val="0"/>
                <w:numId w:val="21"/>
              </w:numPr>
              <w:shd w:val="clear" w:color="auto" w:fill="F5F5F5"/>
              <w:spacing w:before="233" w:after="233" w:line="14" w:lineRule="auto"/>
              <w:ind w:left="281"/>
              <w:rPr>
                <w:rFonts w:ascii="Tahoma" w:eastAsia="Tahoma" w:hAnsi="Tahoma" w:cs="Tahoma"/>
              </w:rPr>
            </w:pPr>
            <w:r w:rsidRPr="383F43E7">
              <w:rPr>
                <w:rFonts w:ascii="Tahoma" w:eastAsia="Tahoma" w:hAnsi="Tahoma" w:cs="Tahoma"/>
                <w:vertAlign w:val="superscript"/>
              </w:rPr>
              <w:t>Voice</w:t>
            </w:r>
          </w:p>
          <w:p w14:paraId="2205CCB7" w14:textId="55E9BCAC" w:rsidR="00EF7624" w:rsidRPr="006D4EB1" w:rsidRDefault="2AFD606A" w:rsidP="00280E04">
            <w:pPr>
              <w:pStyle w:val="ListParagraph"/>
              <w:numPr>
                <w:ilvl w:val="0"/>
                <w:numId w:val="21"/>
              </w:numPr>
              <w:shd w:val="clear" w:color="auto" w:fill="F5F5F5"/>
              <w:spacing w:before="233" w:after="233" w:line="14" w:lineRule="auto"/>
              <w:ind w:left="281"/>
              <w:rPr>
                <w:rFonts w:ascii="Tahoma" w:eastAsia="Tahoma" w:hAnsi="Tahoma" w:cs="Tahoma"/>
              </w:rPr>
            </w:pPr>
            <w:r w:rsidRPr="383F43E7">
              <w:rPr>
                <w:rFonts w:ascii="Tahoma" w:eastAsia="Tahoma" w:hAnsi="Tahoma" w:cs="Tahoma"/>
                <w:vertAlign w:val="superscript"/>
              </w:rPr>
              <w:t>Gesture</w:t>
            </w:r>
            <w:r w:rsidR="00EF7624">
              <w:tab/>
            </w:r>
            <w:r w:rsidR="00EF7624">
              <w:tab/>
            </w:r>
            <w:r w:rsidR="00EF7624">
              <w:tab/>
            </w:r>
            <w:r w:rsidR="00EF7624">
              <w:tab/>
            </w:r>
            <w:r w:rsidRPr="383F43E7">
              <w:rPr>
                <w:rFonts w:ascii="Tahoma" w:eastAsia="Tahoma" w:hAnsi="Tahoma" w:cs="Tahoma"/>
                <w:vertAlign w:val="superscript"/>
              </w:rPr>
              <w:t xml:space="preserve"> </w:t>
            </w:r>
          </w:p>
          <w:p w14:paraId="063FD6A9" w14:textId="1A98CDF1" w:rsidR="00EF7624" w:rsidRPr="006D4EB1" w:rsidRDefault="2AFD606A" w:rsidP="00280E04">
            <w:pPr>
              <w:pStyle w:val="ListParagraph"/>
              <w:numPr>
                <w:ilvl w:val="0"/>
                <w:numId w:val="21"/>
              </w:numPr>
              <w:shd w:val="clear" w:color="auto" w:fill="F5F5F5"/>
              <w:spacing w:before="233" w:after="233" w:line="14" w:lineRule="auto"/>
              <w:ind w:left="281"/>
              <w:rPr>
                <w:rFonts w:ascii="Tahoma" w:eastAsia="Tahoma" w:hAnsi="Tahoma" w:cs="Tahoma"/>
              </w:rPr>
            </w:pPr>
            <w:r w:rsidRPr="383F43E7">
              <w:rPr>
                <w:rFonts w:ascii="Tahoma" w:eastAsia="Tahoma" w:hAnsi="Tahoma" w:cs="Tahoma"/>
                <w:vertAlign w:val="superscript"/>
              </w:rPr>
              <w:t>Body language</w:t>
            </w:r>
            <w:r w:rsidR="00EF7624">
              <w:tab/>
            </w:r>
            <w:r w:rsidR="00EF7624">
              <w:tab/>
            </w:r>
            <w:r w:rsidR="00EF7624">
              <w:tab/>
            </w:r>
          </w:p>
          <w:p w14:paraId="4FB2AF93" w14:textId="24A04336" w:rsidR="00EF7624" w:rsidRPr="006D4EB1" w:rsidRDefault="2AFD606A" w:rsidP="00280E04">
            <w:pPr>
              <w:pStyle w:val="ListParagraph"/>
              <w:numPr>
                <w:ilvl w:val="0"/>
                <w:numId w:val="21"/>
              </w:numPr>
              <w:shd w:val="clear" w:color="auto" w:fill="F5F5F5"/>
              <w:spacing w:before="233" w:after="233" w:line="14" w:lineRule="auto"/>
              <w:ind w:left="281"/>
              <w:rPr>
                <w:rFonts w:ascii="Tahoma" w:eastAsia="Tahoma" w:hAnsi="Tahoma" w:cs="Tahoma"/>
              </w:rPr>
            </w:pPr>
            <w:r w:rsidRPr="383F43E7">
              <w:rPr>
                <w:rFonts w:ascii="Tahoma" w:eastAsia="Tahoma" w:hAnsi="Tahoma" w:cs="Tahoma"/>
                <w:vertAlign w:val="superscript"/>
              </w:rPr>
              <w:t>Posture</w:t>
            </w:r>
            <w:r w:rsidR="00EF7624">
              <w:tab/>
            </w:r>
            <w:r w:rsidR="00EF7624">
              <w:tab/>
            </w:r>
          </w:p>
          <w:p w14:paraId="22F21D3E" w14:textId="1A1957CA" w:rsidR="00EF7624" w:rsidRPr="006D4EB1" w:rsidRDefault="2AFD606A" w:rsidP="383F43E7">
            <w:pPr>
              <w:pStyle w:val="ListParagraph"/>
              <w:shd w:val="clear" w:color="auto" w:fill="F5F5F5"/>
              <w:spacing w:before="233" w:after="233" w:line="14" w:lineRule="auto"/>
              <w:ind w:left="281"/>
              <w:rPr>
                <w:rFonts w:ascii="Tahoma" w:eastAsia="Tahoma" w:hAnsi="Tahoma" w:cs="Tahoma"/>
                <w:color w:val="FF0000"/>
                <w:sz w:val="56"/>
                <w:szCs w:val="56"/>
                <w:vertAlign w:val="superscript"/>
              </w:rPr>
            </w:pPr>
            <w:r w:rsidRPr="383F43E7">
              <w:rPr>
                <w:rFonts w:ascii="Tahoma" w:eastAsia="Tahoma" w:hAnsi="Tahoma" w:cs="Tahoma"/>
                <w:vertAlign w:val="superscript"/>
              </w:rPr>
              <w:t>Pace/speed</w:t>
            </w:r>
            <w:r w:rsidR="00EF7624">
              <w:tab/>
            </w:r>
          </w:p>
          <w:p w14:paraId="341A1F14" w14:textId="6E484CA4" w:rsidR="00EF7624" w:rsidRPr="006D4EB1" w:rsidRDefault="00EF7624" w:rsidP="383F43E7">
            <w:pPr>
              <w:rPr>
                <w:rFonts w:ascii="Century Gothic" w:eastAsia="Century Gothic" w:hAnsi="Century Gothic" w:cs="Century Gothic"/>
                <w:color w:val="000000" w:themeColor="text1"/>
              </w:rPr>
            </w:pPr>
          </w:p>
          <w:p w14:paraId="54FF4295" w14:textId="4910F0ED" w:rsidR="00EF7624" w:rsidRPr="006D4EB1" w:rsidRDefault="00EF7624">
            <w:pPr>
              <w:rPr>
                <w:rFonts w:ascii="Century Gothic" w:hAnsi="Century Gothic"/>
              </w:rPr>
            </w:pPr>
          </w:p>
        </w:tc>
      </w:tr>
      <w:tr w:rsidR="00EF7624" w:rsidRPr="00DA08F0" w14:paraId="7718077F" w14:textId="77777777" w:rsidTr="0011406A">
        <w:tc>
          <w:tcPr>
            <w:tcW w:w="1791" w:type="dxa"/>
          </w:tcPr>
          <w:p w14:paraId="1E05A42E" w14:textId="77777777" w:rsidR="00EF7624" w:rsidRPr="00C97539" w:rsidRDefault="00EF7624">
            <w:pPr>
              <w:jc w:val="center"/>
              <w:rPr>
                <w:rFonts w:ascii="Century Gothic" w:hAnsi="Century Gothic"/>
                <w:b/>
                <w:i/>
              </w:rPr>
            </w:pPr>
            <w:r>
              <w:rPr>
                <w:rFonts w:ascii="Century Gothic" w:hAnsi="Century Gothic"/>
                <w:b/>
                <w:i/>
              </w:rPr>
              <w:t>Resources (including useful websites</w:t>
            </w:r>
          </w:p>
        </w:tc>
        <w:tc>
          <w:tcPr>
            <w:tcW w:w="8269" w:type="dxa"/>
          </w:tcPr>
          <w:p w14:paraId="59784C68" w14:textId="64A61167" w:rsidR="00EF7624" w:rsidRPr="006D4EB1" w:rsidRDefault="00A895FA" w:rsidP="383F43E7">
            <w:pPr>
              <w:rPr>
                <w:rFonts w:ascii="Century Gothic" w:eastAsia="Century Gothic" w:hAnsi="Century Gothic" w:cs="Century Gothic"/>
              </w:rPr>
            </w:pPr>
            <w:hyperlink r:id="rId16">
              <w:r w:rsidRPr="383F43E7">
                <w:rPr>
                  <w:rStyle w:val="Hyperlink"/>
                  <w:rFonts w:ascii="Century Gothic" w:eastAsia="Century Gothic" w:hAnsi="Century Gothic" w:cs="Century Gothic"/>
                </w:rPr>
                <w:t>characterisation powerpoint-updated 24.pptx (sharepoint.com)</w:t>
              </w:r>
            </w:hyperlink>
          </w:p>
        </w:tc>
      </w:tr>
    </w:tbl>
    <w:p w14:paraId="6CB4AD36" w14:textId="32C7825A" w:rsidR="00EF7624" w:rsidRDefault="00EF7624" w:rsidP="76E5B7FF">
      <w:pPr>
        <w:rPr>
          <w:rFonts w:ascii="Century Gothic" w:hAnsi="Century Gothic"/>
          <w:b/>
          <w:bCs/>
          <w:sz w:val="40"/>
          <w:szCs w:val="40"/>
        </w:rPr>
      </w:pPr>
    </w:p>
    <w:p w14:paraId="2AE08B84" w14:textId="77777777" w:rsidR="00EF7624" w:rsidRDefault="00EF7624">
      <w:pPr>
        <w:rPr>
          <w:rFonts w:ascii="Century Gothic" w:hAnsi="Century Gothic"/>
          <w:b/>
          <w:bCs/>
          <w:sz w:val="40"/>
          <w:szCs w:val="40"/>
        </w:rPr>
      </w:pPr>
      <w:r>
        <w:rPr>
          <w:rFonts w:ascii="Century Gothic" w:hAnsi="Century Gothic"/>
          <w:b/>
          <w:bCs/>
          <w:sz w:val="40"/>
          <w:szCs w:val="40"/>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793223" w:rsidRPr="00DA08F0" w14:paraId="15C1D017" w14:textId="77777777" w:rsidTr="0011406A">
        <w:trPr>
          <w:trHeight w:val="962"/>
        </w:trPr>
        <w:tc>
          <w:tcPr>
            <w:tcW w:w="10060" w:type="dxa"/>
            <w:gridSpan w:val="2"/>
          </w:tcPr>
          <w:p w14:paraId="155D1E96" w14:textId="554E0A95" w:rsidR="00793223"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306B0C40" w14:textId="77777777" w:rsidR="00793223" w:rsidRPr="00DA08F0" w:rsidRDefault="0079322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793223" w:rsidRPr="00DA08F0" w14:paraId="4D11BD29" w14:textId="77777777" w:rsidTr="0011406A">
        <w:trPr>
          <w:trHeight w:val="726"/>
        </w:trPr>
        <w:tc>
          <w:tcPr>
            <w:tcW w:w="10060" w:type="dxa"/>
            <w:gridSpan w:val="2"/>
            <w:vAlign w:val="center"/>
          </w:tcPr>
          <w:p w14:paraId="31921A8F" w14:textId="07151657" w:rsidR="00793223" w:rsidRPr="00D75D41" w:rsidRDefault="00793223">
            <w:pPr>
              <w:jc w:val="center"/>
              <w:rPr>
                <w:rFonts w:ascii="Century Gothic" w:hAnsi="Century Gothic"/>
                <w:b/>
                <w:sz w:val="36"/>
                <w:szCs w:val="36"/>
              </w:rPr>
            </w:pPr>
            <w:r>
              <w:rPr>
                <w:rFonts w:ascii="Century Gothic" w:hAnsi="Century Gothic"/>
                <w:b/>
                <w:i/>
                <w:sz w:val="36"/>
                <w:szCs w:val="36"/>
              </w:rPr>
              <w:t>English</w:t>
            </w:r>
          </w:p>
        </w:tc>
      </w:tr>
      <w:tr w:rsidR="00793223" w:rsidRPr="00DA08F0" w14:paraId="5E93C5AB" w14:textId="77777777" w:rsidTr="0011406A">
        <w:tc>
          <w:tcPr>
            <w:tcW w:w="1791" w:type="dxa"/>
            <w:vAlign w:val="center"/>
          </w:tcPr>
          <w:p w14:paraId="3C92A63C" w14:textId="77777777" w:rsidR="00793223" w:rsidRPr="00C97539" w:rsidRDefault="00793223">
            <w:pPr>
              <w:jc w:val="center"/>
              <w:rPr>
                <w:rFonts w:ascii="Century Gothic" w:hAnsi="Century Gothic"/>
                <w:b/>
                <w:i/>
              </w:rPr>
            </w:pPr>
            <w:r w:rsidRPr="00C97539">
              <w:rPr>
                <w:rFonts w:ascii="Century Gothic" w:hAnsi="Century Gothic"/>
                <w:b/>
                <w:i/>
              </w:rPr>
              <w:t>Exam Length</w:t>
            </w:r>
          </w:p>
        </w:tc>
        <w:tc>
          <w:tcPr>
            <w:tcW w:w="8269" w:type="dxa"/>
            <w:vAlign w:val="center"/>
          </w:tcPr>
          <w:p w14:paraId="61002B8E" w14:textId="7463D221" w:rsidR="00793223" w:rsidRPr="00A07916" w:rsidRDefault="138E292A">
            <w:pPr>
              <w:jc w:val="center"/>
            </w:pPr>
            <w:r w:rsidRPr="71672A34">
              <w:rPr>
                <w:rFonts w:ascii="Century Gothic" w:hAnsi="Century Gothic"/>
              </w:rPr>
              <w:t xml:space="preserve">One lesson </w:t>
            </w:r>
          </w:p>
        </w:tc>
      </w:tr>
      <w:tr w:rsidR="00793223" w:rsidRPr="00DA08F0" w14:paraId="559E96F9" w14:textId="77777777" w:rsidTr="0011406A">
        <w:tc>
          <w:tcPr>
            <w:tcW w:w="1791" w:type="dxa"/>
          </w:tcPr>
          <w:p w14:paraId="66131E37" w14:textId="77777777" w:rsidR="00793223" w:rsidRDefault="00793223">
            <w:pPr>
              <w:jc w:val="center"/>
              <w:rPr>
                <w:rFonts w:ascii="Century Gothic" w:hAnsi="Century Gothic"/>
                <w:b/>
                <w:i/>
              </w:rPr>
            </w:pPr>
            <w:r w:rsidRPr="00C97539">
              <w:rPr>
                <w:rFonts w:ascii="Century Gothic" w:hAnsi="Century Gothic"/>
                <w:b/>
                <w:i/>
              </w:rPr>
              <w:t>Topics to Revise</w:t>
            </w:r>
          </w:p>
          <w:p w14:paraId="067B0FCE" w14:textId="77777777" w:rsidR="00793223" w:rsidRDefault="00793223">
            <w:pPr>
              <w:jc w:val="center"/>
              <w:rPr>
                <w:rFonts w:ascii="Century Gothic" w:hAnsi="Century Gothic"/>
                <w:b/>
                <w:i/>
              </w:rPr>
            </w:pPr>
          </w:p>
          <w:p w14:paraId="3A1A13EC" w14:textId="77777777" w:rsidR="00793223" w:rsidRDefault="00793223">
            <w:pPr>
              <w:jc w:val="center"/>
              <w:rPr>
                <w:rFonts w:ascii="Century Gothic" w:hAnsi="Century Gothic"/>
                <w:b/>
                <w:i/>
              </w:rPr>
            </w:pPr>
            <w:r>
              <w:rPr>
                <w:rFonts w:ascii="Century Gothic" w:hAnsi="Century Gothic"/>
                <w:b/>
                <w:i/>
              </w:rPr>
              <w:t>&amp;</w:t>
            </w:r>
          </w:p>
          <w:p w14:paraId="157B2685" w14:textId="77777777" w:rsidR="00793223" w:rsidRDefault="00793223">
            <w:pPr>
              <w:jc w:val="center"/>
              <w:rPr>
                <w:rFonts w:ascii="Century Gothic" w:hAnsi="Century Gothic"/>
                <w:b/>
                <w:i/>
              </w:rPr>
            </w:pPr>
          </w:p>
          <w:p w14:paraId="3081715E" w14:textId="77777777" w:rsidR="00793223" w:rsidRPr="00C97539" w:rsidRDefault="00793223">
            <w:pPr>
              <w:jc w:val="center"/>
              <w:rPr>
                <w:rFonts w:ascii="Century Gothic" w:hAnsi="Century Gothic"/>
                <w:b/>
                <w:i/>
              </w:rPr>
            </w:pPr>
            <w:r>
              <w:rPr>
                <w:rFonts w:ascii="Century Gothic" w:hAnsi="Century Gothic"/>
                <w:b/>
                <w:i/>
              </w:rPr>
              <w:t>Success Criteria</w:t>
            </w:r>
          </w:p>
          <w:p w14:paraId="70E6EDB3" w14:textId="77777777" w:rsidR="00793223" w:rsidRPr="00C97539" w:rsidRDefault="00793223">
            <w:pPr>
              <w:jc w:val="center"/>
              <w:rPr>
                <w:rFonts w:ascii="Century Gothic" w:hAnsi="Century Gothic"/>
                <w:b/>
                <w:i/>
              </w:rPr>
            </w:pPr>
          </w:p>
        </w:tc>
        <w:tc>
          <w:tcPr>
            <w:tcW w:w="8269" w:type="dxa"/>
          </w:tcPr>
          <w:p w14:paraId="048EE6E6" w14:textId="413447B4" w:rsidR="00793223" w:rsidRPr="006D4EB1" w:rsidRDefault="4B4B1F45" w:rsidP="3C30D2D4">
            <w:p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u w:val="single"/>
              </w:rPr>
              <w:t>‘Animal Farm’ by George Orwell</w:t>
            </w:r>
          </w:p>
          <w:p w14:paraId="2284AF40" w14:textId="6BBEEF2B" w:rsidR="00793223" w:rsidRPr="006D4EB1" w:rsidRDefault="00793223" w:rsidP="3C30D2D4">
            <w:pPr>
              <w:rPr>
                <w:rFonts w:ascii="Century Gothic" w:eastAsia="Century Gothic" w:hAnsi="Century Gothic" w:cs="Century Gothic"/>
                <w:color w:val="000000" w:themeColor="text1"/>
              </w:rPr>
            </w:pPr>
          </w:p>
          <w:p w14:paraId="2964477E" w14:textId="27A57517" w:rsidR="00793223" w:rsidRPr="006D4EB1" w:rsidRDefault="4B4B1F45" w:rsidP="3C30D2D4">
            <w:p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 xml:space="preserve">The Key Assessment will feature a quiz recapping your knowledge of the text, ‘Animal Farm’. The main part of the exam will be an extended answer on a character from the text. </w:t>
            </w:r>
          </w:p>
          <w:p w14:paraId="7B06D038" w14:textId="39F15A6F" w:rsidR="00793223" w:rsidRPr="006D4EB1" w:rsidRDefault="00793223" w:rsidP="3C30D2D4">
            <w:pPr>
              <w:rPr>
                <w:rFonts w:ascii="Century Gothic" w:eastAsia="Century Gothic" w:hAnsi="Century Gothic" w:cs="Century Gothic"/>
                <w:color w:val="000000" w:themeColor="text1"/>
              </w:rPr>
            </w:pPr>
          </w:p>
          <w:p w14:paraId="2162D804" w14:textId="71471D44" w:rsidR="00793223" w:rsidRPr="006D4EB1" w:rsidRDefault="4B4B1F45" w:rsidP="3C30D2D4">
            <w:p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u w:val="single"/>
              </w:rPr>
              <w:t>Success Criteria</w:t>
            </w:r>
          </w:p>
          <w:p w14:paraId="07F8414C" w14:textId="07C54E4B"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Make a clear point using the words from the question</w:t>
            </w:r>
          </w:p>
          <w:p w14:paraId="2F427EDB" w14:textId="656697F7"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Used evidence from the text to support your point</w:t>
            </w:r>
          </w:p>
          <w:p w14:paraId="5ABD39E6" w14:textId="2C875FA6"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Explained what the evidence suggests</w:t>
            </w:r>
          </w:p>
          <w:p w14:paraId="0ABAA7E8" w14:textId="0934EF27"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Use Orwell’s name in your answer</w:t>
            </w:r>
          </w:p>
          <w:p w14:paraId="1FBA271C" w14:textId="6B1F66C9"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Mention how the reader reacts</w:t>
            </w:r>
          </w:p>
          <w:p w14:paraId="70A69763" w14:textId="00D3200E"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Accurate use of SPaG</w:t>
            </w:r>
          </w:p>
          <w:p w14:paraId="67AB4E46" w14:textId="444059A3" w:rsidR="00793223" w:rsidRPr="006D4EB1" w:rsidRDefault="4B4B1F45" w:rsidP="3C30D2D4">
            <w:pPr>
              <w:pStyle w:val="ListParagraph"/>
              <w:numPr>
                <w:ilvl w:val="0"/>
                <w:numId w:val="14"/>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 xml:space="preserve">Make use of keywords including </w:t>
            </w:r>
            <w:r w:rsidRPr="3C30D2D4">
              <w:rPr>
                <w:rFonts w:ascii="Century Gothic" w:eastAsia="Century Gothic" w:hAnsi="Century Gothic" w:cs="Century Gothic"/>
                <w:b/>
                <w:bCs/>
                <w:color w:val="000000" w:themeColor="text1"/>
              </w:rPr>
              <w:t>tyrant, manipulator, cruel</w:t>
            </w:r>
          </w:p>
          <w:p w14:paraId="6639E1F6" w14:textId="359ACEE5" w:rsidR="00793223" w:rsidRPr="006D4EB1" w:rsidRDefault="00793223">
            <w:pPr>
              <w:rPr>
                <w:rFonts w:ascii="Century Gothic" w:hAnsi="Century Gothic"/>
              </w:rPr>
            </w:pPr>
          </w:p>
        </w:tc>
      </w:tr>
      <w:tr w:rsidR="00793223" w:rsidRPr="00DA08F0" w14:paraId="0B0F46B9" w14:textId="77777777" w:rsidTr="0011406A">
        <w:tc>
          <w:tcPr>
            <w:tcW w:w="1791" w:type="dxa"/>
          </w:tcPr>
          <w:p w14:paraId="4012AAEB" w14:textId="77777777" w:rsidR="00793223" w:rsidRPr="00C97539" w:rsidRDefault="00793223">
            <w:pPr>
              <w:jc w:val="center"/>
              <w:rPr>
                <w:rFonts w:ascii="Century Gothic" w:hAnsi="Century Gothic"/>
                <w:b/>
                <w:i/>
              </w:rPr>
            </w:pPr>
            <w:r>
              <w:rPr>
                <w:rFonts w:ascii="Century Gothic" w:hAnsi="Century Gothic"/>
                <w:b/>
                <w:i/>
              </w:rPr>
              <w:t>Resources (including useful websites</w:t>
            </w:r>
          </w:p>
        </w:tc>
        <w:tc>
          <w:tcPr>
            <w:tcW w:w="8269" w:type="dxa"/>
          </w:tcPr>
          <w:p w14:paraId="0D4F9A4D" w14:textId="2FCF8AD2" w:rsidR="00793223" w:rsidRPr="006D4EB1" w:rsidRDefault="65837183" w:rsidP="3C30D2D4">
            <w:pPr>
              <w:pStyle w:val="ListParagraph"/>
              <w:numPr>
                <w:ilvl w:val="0"/>
                <w:numId w:val="13"/>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Your exercise book</w:t>
            </w:r>
          </w:p>
          <w:p w14:paraId="478EB9F2" w14:textId="0355C19C" w:rsidR="00793223" w:rsidRPr="006D4EB1" w:rsidRDefault="65837183" w:rsidP="3C30D2D4">
            <w:pPr>
              <w:pStyle w:val="ListParagraph"/>
              <w:numPr>
                <w:ilvl w:val="0"/>
                <w:numId w:val="13"/>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‘Animal Farm’ Knowledge Organiser</w:t>
            </w:r>
          </w:p>
          <w:p w14:paraId="35FB3BEA" w14:textId="681F6BC0" w:rsidR="00793223" w:rsidRPr="006D4EB1" w:rsidRDefault="65837183" w:rsidP="3C30D2D4">
            <w:pPr>
              <w:ind w:left="720"/>
              <w:rPr>
                <w:rFonts w:ascii="Century Gothic" w:eastAsia="Century Gothic" w:hAnsi="Century Gothic" w:cs="Century Gothic"/>
                <w:color w:val="000000" w:themeColor="text1"/>
              </w:rPr>
            </w:pPr>
            <w:hyperlink r:id="rId17">
              <w:r w:rsidRPr="3C30D2D4">
                <w:rPr>
                  <w:rStyle w:val="Hyperlink"/>
                  <w:rFonts w:ascii="Century Gothic" w:eastAsia="Century Gothic" w:hAnsi="Century Gothic" w:cs="Century Gothic"/>
                </w:rPr>
                <w:t>Animal Farm - Knowledge Organiser.pub</w:t>
              </w:r>
            </w:hyperlink>
          </w:p>
          <w:p w14:paraId="6E2ED074" w14:textId="500BFBC1" w:rsidR="00793223" w:rsidRPr="006D4EB1" w:rsidRDefault="65837183" w:rsidP="3C30D2D4">
            <w:pPr>
              <w:pStyle w:val="ListParagraph"/>
              <w:numPr>
                <w:ilvl w:val="0"/>
                <w:numId w:val="13"/>
              </w:numPr>
              <w:rPr>
                <w:rFonts w:ascii="Century Gothic" w:eastAsia="Century Gothic" w:hAnsi="Century Gothic" w:cs="Century Gothic"/>
                <w:color w:val="000000" w:themeColor="text1"/>
              </w:rPr>
            </w:pPr>
            <w:r w:rsidRPr="3C30D2D4">
              <w:rPr>
                <w:rFonts w:ascii="Century Gothic" w:eastAsia="Century Gothic" w:hAnsi="Century Gothic" w:cs="Century Gothic"/>
                <w:color w:val="000000" w:themeColor="text1"/>
              </w:rPr>
              <w:t>BBC Bitesize</w:t>
            </w:r>
          </w:p>
          <w:p w14:paraId="4B3DEFF7" w14:textId="28029A6B" w:rsidR="00793223" w:rsidRPr="006D4EB1" w:rsidRDefault="65837183" w:rsidP="3C30D2D4">
            <w:pPr>
              <w:ind w:left="720"/>
              <w:rPr>
                <w:rFonts w:ascii="Century Gothic" w:eastAsia="Century Gothic" w:hAnsi="Century Gothic" w:cs="Century Gothic"/>
                <w:color w:val="000000" w:themeColor="text1"/>
              </w:rPr>
            </w:pPr>
            <w:hyperlink r:id="rId18">
              <w:r w:rsidRPr="3C30D2D4">
                <w:rPr>
                  <w:rStyle w:val="Hyperlink"/>
                  <w:rFonts w:ascii="Century Gothic" w:eastAsia="Century Gothic" w:hAnsi="Century Gothic" w:cs="Century Gothic"/>
                </w:rPr>
                <w:t>Animal Farm by George Orwell - BBC Bitesize</w:t>
              </w:r>
            </w:hyperlink>
          </w:p>
          <w:p w14:paraId="682BED4F" w14:textId="7ACDD419" w:rsidR="00793223" w:rsidRPr="006D4EB1" w:rsidRDefault="12794F06" w:rsidP="1DB875C5">
            <w:pPr>
              <w:pStyle w:val="ListParagraph"/>
              <w:numPr>
                <w:ilvl w:val="0"/>
                <w:numId w:val="22"/>
              </w:numPr>
              <w:rPr>
                <w:rFonts w:ascii="Century Gothic" w:eastAsia="Century Gothic" w:hAnsi="Century Gothic" w:cs="Century Gothic"/>
                <w:color w:val="000000" w:themeColor="text1"/>
              </w:rPr>
            </w:pPr>
            <w:r w:rsidRPr="1DB875C5">
              <w:rPr>
                <w:rFonts w:ascii="Century Gothic" w:eastAsia="Century Gothic" w:hAnsi="Century Gothic" w:cs="Century Gothic"/>
                <w:color w:val="000000" w:themeColor="text1"/>
              </w:rPr>
              <w:t xml:space="preserve">For punctuation and grammar practice: </w:t>
            </w:r>
          </w:p>
          <w:p w14:paraId="6064BC44" w14:textId="0016C1C4" w:rsidR="00793223" w:rsidRPr="006D4EB1" w:rsidRDefault="12794F06" w:rsidP="1DB875C5">
            <w:pPr>
              <w:ind w:left="720"/>
              <w:rPr>
                <w:color w:val="000000" w:themeColor="text1"/>
              </w:rPr>
            </w:pPr>
            <w:hyperlink r:id="rId19">
              <w:r w:rsidRPr="1DB875C5">
                <w:rPr>
                  <w:rStyle w:val="Hyperlink"/>
                  <w:rFonts w:ascii="Segoe UI" w:eastAsia="Segoe UI" w:hAnsi="Segoe UI" w:cs="Segoe UI"/>
                  <w:sz w:val="22"/>
                  <w:szCs w:val="22"/>
                </w:rPr>
                <w:t>https://www.bbc.co.uk/bitesize/topics/z4hrt39</w:t>
              </w:r>
            </w:hyperlink>
          </w:p>
          <w:p w14:paraId="2733D8C2" w14:textId="29374C5D" w:rsidR="00793223" w:rsidRPr="006D4EB1" w:rsidRDefault="12794F06" w:rsidP="1DB875C5">
            <w:pPr>
              <w:ind w:left="720"/>
              <w:rPr>
                <w:color w:val="000000" w:themeColor="text1"/>
              </w:rPr>
            </w:pPr>
            <w:hyperlink r:id="rId20">
              <w:r w:rsidRPr="1DB875C5">
                <w:rPr>
                  <w:rStyle w:val="Hyperlink"/>
                  <w:rFonts w:ascii="Segoe UI" w:eastAsia="Segoe UI" w:hAnsi="Segoe UI" w:cs="Segoe UI"/>
                  <w:sz w:val="22"/>
                  <w:szCs w:val="22"/>
                </w:rPr>
                <w:t>https://www.bbc.co.uk/bitesize/topics/zr6bxyc</w:t>
              </w:r>
            </w:hyperlink>
          </w:p>
        </w:tc>
      </w:tr>
    </w:tbl>
    <w:p w14:paraId="6418DC2E" w14:textId="77777777" w:rsidR="00793223" w:rsidRDefault="00793223" w:rsidP="00793223">
      <w:pPr>
        <w:rPr>
          <w:rFonts w:ascii="Century Gothic" w:hAnsi="Century Gothic"/>
          <w:b/>
          <w:bCs/>
          <w:sz w:val="40"/>
          <w:szCs w:val="40"/>
        </w:rPr>
      </w:pPr>
    </w:p>
    <w:p w14:paraId="28C3BAA9" w14:textId="77777777" w:rsidR="00793223" w:rsidRDefault="00793223" w:rsidP="00793223">
      <w:pPr>
        <w:rPr>
          <w:rFonts w:ascii="Century Gothic" w:hAnsi="Century Gothic"/>
          <w:b/>
          <w:bCs/>
          <w:sz w:val="40"/>
          <w:szCs w:val="40"/>
        </w:rPr>
      </w:pPr>
      <w:r>
        <w:rPr>
          <w:rFonts w:ascii="Century Gothic" w:hAnsi="Century Gothic"/>
          <w:b/>
          <w:bCs/>
          <w:sz w:val="40"/>
          <w:szCs w:val="40"/>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938"/>
      </w:tblGrid>
      <w:tr w:rsidR="00793223" w:rsidRPr="00DA08F0" w14:paraId="4CB78363" w14:textId="77777777" w:rsidTr="0011406A">
        <w:trPr>
          <w:trHeight w:val="962"/>
        </w:trPr>
        <w:tc>
          <w:tcPr>
            <w:tcW w:w="10060" w:type="dxa"/>
            <w:gridSpan w:val="2"/>
          </w:tcPr>
          <w:p w14:paraId="17A93BAF" w14:textId="3D26F094" w:rsidR="00793223"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52637620" w14:textId="05A7D111" w:rsidR="00793223" w:rsidRPr="00DA08F0" w:rsidRDefault="00793223" w:rsidP="59193720">
            <w:pPr>
              <w:jc w:val="center"/>
              <w:rPr>
                <w:rFonts w:ascii="Century Gothic" w:hAnsi="Century Gothic"/>
                <w:b/>
                <w:bCs/>
                <w:sz w:val="40"/>
                <w:szCs w:val="40"/>
              </w:rPr>
            </w:pPr>
            <w:r w:rsidRPr="59193720">
              <w:rPr>
                <w:rFonts w:ascii="Century Gothic" w:hAnsi="Century Gothic"/>
                <w:b/>
                <w:bCs/>
                <w:sz w:val="40"/>
                <w:szCs w:val="40"/>
              </w:rPr>
              <w:t xml:space="preserve">Key Assessment </w:t>
            </w:r>
            <w:r w:rsidR="484C118C" w:rsidRPr="59193720">
              <w:rPr>
                <w:rFonts w:ascii="Century Gothic" w:hAnsi="Century Gothic"/>
                <w:b/>
                <w:bCs/>
                <w:sz w:val="40"/>
                <w:szCs w:val="40"/>
              </w:rPr>
              <w:t>1</w:t>
            </w:r>
            <w:r w:rsidRPr="59193720">
              <w:rPr>
                <w:rFonts w:ascii="Century Gothic" w:hAnsi="Century Gothic"/>
                <w:b/>
                <w:bCs/>
                <w:sz w:val="40"/>
                <w:szCs w:val="40"/>
              </w:rPr>
              <w:t xml:space="preserve"> Revision Guide</w:t>
            </w:r>
          </w:p>
        </w:tc>
      </w:tr>
      <w:tr w:rsidR="00793223" w:rsidRPr="00DA08F0" w14:paraId="204074B9" w14:textId="77777777" w:rsidTr="0011406A">
        <w:trPr>
          <w:trHeight w:val="726"/>
        </w:trPr>
        <w:tc>
          <w:tcPr>
            <w:tcW w:w="10060" w:type="dxa"/>
            <w:gridSpan w:val="2"/>
            <w:vAlign w:val="center"/>
          </w:tcPr>
          <w:p w14:paraId="087C366C" w14:textId="6F7EDE6C" w:rsidR="00793223" w:rsidRPr="00D75D41" w:rsidRDefault="00793223">
            <w:pPr>
              <w:jc w:val="center"/>
              <w:rPr>
                <w:rFonts w:ascii="Century Gothic" w:hAnsi="Century Gothic"/>
                <w:b/>
                <w:sz w:val="36"/>
                <w:szCs w:val="36"/>
              </w:rPr>
            </w:pPr>
            <w:r>
              <w:rPr>
                <w:rFonts w:ascii="Century Gothic" w:hAnsi="Century Gothic"/>
                <w:b/>
                <w:i/>
                <w:sz w:val="36"/>
                <w:szCs w:val="36"/>
              </w:rPr>
              <w:t>Food</w:t>
            </w:r>
            <w:r w:rsidR="006F0B60">
              <w:rPr>
                <w:rFonts w:ascii="Century Gothic" w:hAnsi="Century Gothic"/>
                <w:b/>
                <w:i/>
                <w:sz w:val="36"/>
                <w:szCs w:val="36"/>
              </w:rPr>
              <w:t xml:space="preserve"> (This is a termly rotation)</w:t>
            </w:r>
          </w:p>
        </w:tc>
      </w:tr>
      <w:tr w:rsidR="00793223" w:rsidRPr="00DA08F0" w14:paraId="6A4DCEB6" w14:textId="77777777" w:rsidTr="0011406A">
        <w:tc>
          <w:tcPr>
            <w:tcW w:w="2122" w:type="dxa"/>
            <w:vAlign w:val="center"/>
          </w:tcPr>
          <w:p w14:paraId="63CAAC7B" w14:textId="77777777" w:rsidR="00793223" w:rsidRPr="00C97539" w:rsidRDefault="00793223">
            <w:pPr>
              <w:jc w:val="center"/>
              <w:rPr>
                <w:rFonts w:ascii="Century Gothic" w:hAnsi="Century Gothic"/>
                <w:b/>
                <w:i/>
              </w:rPr>
            </w:pPr>
            <w:r w:rsidRPr="00C97539">
              <w:rPr>
                <w:rFonts w:ascii="Century Gothic" w:hAnsi="Century Gothic"/>
                <w:b/>
                <w:i/>
              </w:rPr>
              <w:t>Exam Length</w:t>
            </w:r>
          </w:p>
        </w:tc>
        <w:tc>
          <w:tcPr>
            <w:tcW w:w="7938" w:type="dxa"/>
            <w:vAlign w:val="center"/>
          </w:tcPr>
          <w:p w14:paraId="7147CB43" w14:textId="01A5C36A" w:rsidR="00793223" w:rsidRPr="00A07916" w:rsidRDefault="434821C4">
            <w:pPr>
              <w:jc w:val="center"/>
              <w:rPr>
                <w:rFonts w:ascii="Century Gothic" w:hAnsi="Century Gothic"/>
              </w:rPr>
            </w:pPr>
            <w:r w:rsidRPr="3C30D2D4">
              <w:rPr>
                <w:rFonts w:ascii="Century Gothic" w:hAnsi="Century Gothic"/>
              </w:rPr>
              <w:t>60 minutes</w:t>
            </w:r>
          </w:p>
        </w:tc>
      </w:tr>
      <w:tr w:rsidR="00793223" w:rsidRPr="00DA08F0" w14:paraId="50A726C8" w14:textId="77777777" w:rsidTr="0011406A">
        <w:tc>
          <w:tcPr>
            <w:tcW w:w="2122" w:type="dxa"/>
          </w:tcPr>
          <w:p w14:paraId="4600023F" w14:textId="77777777" w:rsidR="00793223" w:rsidRDefault="00793223">
            <w:pPr>
              <w:jc w:val="center"/>
              <w:rPr>
                <w:rFonts w:ascii="Century Gothic" w:hAnsi="Century Gothic"/>
                <w:b/>
                <w:i/>
              </w:rPr>
            </w:pPr>
            <w:r w:rsidRPr="00C97539">
              <w:rPr>
                <w:rFonts w:ascii="Century Gothic" w:hAnsi="Century Gothic"/>
                <w:b/>
                <w:i/>
              </w:rPr>
              <w:t>Topics to Revise</w:t>
            </w:r>
          </w:p>
          <w:p w14:paraId="0962F478" w14:textId="77777777" w:rsidR="00793223" w:rsidRDefault="00793223">
            <w:pPr>
              <w:jc w:val="center"/>
              <w:rPr>
                <w:rFonts w:ascii="Century Gothic" w:hAnsi="Century Gothic"/>
                <w:b/>
                <w:i/>
              </w:rPr>
            </w:pPr>
          </w:p>
          <w:p w14:paraId="3449614F" w14:textId="77777777" w:rsidR="00793223" w:rsidRDefault="00793223">
            <w:pPr>
              <w:jc w:val="center"/>
              <w:rPr>
                <w:rFonts w:ascii="Century Gothic" w:hAnsi="Century Gothic"/>
                <w:b/>
                <w:i/>
              </w:rPr>
            </w:pPr>
            <w:r>
              <w:rPr>
                <w:rFonts w:ascii="Century Gothic" w:hAnsi="Century Gothic"/>
                <w:b/>
                <w:i/>
              </w:rPr>
              <w:t>&amp;</w:t>
            </w:r>
          </w:p>
          <w:p w14:paraId="7E26D2A3" w14:textId="77777777" w:rsidR="00793223" w:rsidRDefault="00793223">
            <w:pPr>
              <w:jc w:val="center"/>
              <w:rPr>
                <w:rFonts w:ascii="Century Gothic" w:hAnsi="Century Gothic"/>
                <w:b/>
                <w:i/>
              </w:rPr>
            </w:pPr>
          </w:p>
          <w:p w14:paraId="326BA73C" w14:textId="77777777" w:rsidR="00793223" w:rsidRPr="00C97539" w:rsidRDefault="00793223">
            <w:pPr>
              <w:jc w:val="center"/>
              <w:rPr>
                <w:rFonts w:ascii="Century Gothic" w:hAnsi="Century Gothic"/>
                <w:b/>
                <w:i/>
              </w:rPr>
            </w:pPr>
            <w:r>
              <w:rPr>
                <w:rFonts w:ascii="Century Gothic" w:hAnsi="Century Gothic"/>
                <w:b/>
                <w:i/>
              </w:rPr>
              <w:t>Success Criteria</w:t>
            </w:r>
          </w:p>
          <w:p w14:paraId="66FB718D" w14:textId="77777777" w:rsidR="00793223" w:rsidRPr="00C97539" w:rsidRDefault="00793223">
            <w:pPr>
              <w:jc w:val="center"/>
              <w:rPr>
                <w:rFonts w:ascii="Century Gothic" w:hAnsi="Century Gothic"/>
                <w:b/>
                <w:i/>
              </w:rPr>
            </w:pPr>
          </w:p>
        </w:tc>
        <w:tc>
          <w:tcPr>
            <w:tcW w:w="7938" w:type="dxa"/>
          </w:tcPr>
          <w:p w14:paraId="0E24103C" w14:textId="4A0F65C9" w:rsidR="3C30D2D4" w:rsidRDefault="69896E43" w:rsidP="4145186A">
            <w:p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b/>
                <w:color w:val="000000" w:themeColor="text1"/>
                <w:u w:val="single"/>
              </w:rPr>
              <w:t>Practical Assessment</w:t>
            </w:r>
          </w:p>
          <w:p w14:paraId="2850A521" w14:textId="18A6B909" w:rsidR="3C30D2D4" w:rsidRDefault="69896E43" w:rsidP="4145186A">
            <w:p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Each student will take part in a practical lesson where they will be assessed on the skills and knowledge developed throughout this half term. During the assessment, students will demonstrate their ability to:</w:t>
            </w:r>
          </w:p>
          <w:p w14:paraId="7410B8B6" w14:textId="57E8D291" w:rsidR="3C30D2D4" w:rsidRDefault="69896E43" w:rsidP="4145186A">
            <w:pPr>
              <w:pStyle w:val="ListParagraph"/>
              <w:numPr>
                <w:ilvl w:val="0"/>
                <w:numId w:val="4"/>
              </w:num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Work safely and hygienically</w:t>
            </w:r>
          </w:p>
          <w:p w14:paraId="7F335FD7" w14:textId="57426FF0" w:rsidR="3C30D2D4" w:rsidRDefault="69896E43" w:rsidP="4145186A">
            <w:pPr>
              <w:pStyle w:val="ListParagraph"/>
              <w:numPr>
                <w:ilvl w:val="0"/>
                <w:numId w:val="4"/>
              </w:num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Select and use the correct equipment</w:t>
            </w:r>
          </w:p>
          <w:p w14:paraId="7062F728" w14:textId="4EAB5303" w:rsidR="3C30D2D4" w:rsidRDefault="69896E43" w:rsidP="4145186A">
            <w:pPr>
              <w:pStyle w:val="ListParagraph"/>
              <w:numPr>
                <w:ilvl w:val="0"/>
                <w:numId w:val="4"/>
              </w:num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Operate a cooker confidently and correctly</w:t>
            </w:r>
          </w:p>
          <w:p w14:paraId="296BE151" w14:textId="6BF3841E" w:rsidR="3C30D2D4" w:rsidRDefault="69896E43" w:rsidP="4145186A">
            <w:pPr>
              <w:pStyle w:val="ListParagraph"/>
              <w:numPr>
                <w:ilvl w:val="0"/>
                <w:numId w:val="4"/>
              </w:num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Apply effective knife skills</w:t>
            </w:r>
          </w:p>
          <w:p w14:paraId="58B1B01D" w14:textId="2113531B" w:rsidR="3C30D2D4" w:rsidRDefault="69896E43" w:rsidP="4145186A">
            <w:pPr>
              <w:pStyle w:val="ListParagraph"/>
              <w:numPr>
                <w:ilvl w:val="0"/>
                <w:numId w:val="4"/>
              </w:num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Work at an efficient and consistent pace</w:t>
            </w:r>
          </w:p>
          <w:p w14:paraId="27F2D130" w14:textId="287237A0" w:rsidR="3C30D2D4" w:rsidRDefault="69896E43" w:rsidP="4145186A">
            <w:pPr>
              <w:pStyle w:val="ListParagraph"/>
              <w:numPr>
                <w:ilvl w:val="0"/>
                <w:numId w:val="4"/>
              </w:numPr>
              <w:spacing w:before="240" w:after="240"/>
              <w:rPr>
                <w:rFonts w:ascii="Century Gothic" w:eastAsia="Century Gothic" w:hAnsi="Century Gothic" w:cs="Century Gothic"/>
                <w:color w:val="000000" w:themeColor="text1"/>
              </w:rPr>
            </w:pPr>
            <w:r w:rsidRPr="6E1761B5">
              <w:rPr>
                <w:rFonts w:ascii="Century Gothic" w:eastAsia="Century Gothic" w:hAnsi="Century Gothic" w:cs="Century Gothic"/>
                <w:color w:val="000000" w:themeColor="text1"/>
              </w:rPr>
              <w:t>Work independently with minimal guidance</w:t>
            </w:r>
          </w:p>
          <w:p w14:paraId="0AF1DEAF" w14:textId="4E3F0CA7" w:rsidR="3C30D2D4" w:rsidRDefault="3C30D2D4" w:rsidP="3C30D2D4">
            <w:pPr>
              <w:rPr>
                <w:rFonts w:ascii="Century Gothic" w:eastAsia="Century Gothic" w:hAnsi="Century Gothic" w:cs="Century Gothic"/>
                <w:color w:val="000000" w:themeColor="text1"/>
              </w:rPr>
            </w:pPr>
          </w:p>
          <w:p w14:paraId="1ACABF40" w14:textId="7B5F9431" w:rsidR="3C30D2D4" w:rsidRDefault="3C30D2D4" w:rsidP="3C30D2D4">
            <w:pPr>
              <w:rPr>
                <w:rFonts w:ascii="Century Gothic" w:eastAsia="Century Gothic" w:hAnsi="Century Gothic" w:cs="Century Gothic"/>
                <w:color w:val="000000" w:themeColor="text1"/>
              </w:rPr>
            </w:pPr>
          </w:p>
        </w:tc>
      </w:tr>
      <w:tr w:rsidR="4145186A" w14:paraId="3FC8490B" w14:textId="77777777" w:rsidTr="0011406A">
        <w:trPr>
          <w:trHeight w:val="300"/>
        </w:trPr>
        <w:tc>
          <w:tcPr>
            <w:tcW w:w="2122" w:type="dxa"/>
          </w:tcPr>
          <w:p w14:paraId="4BA78392" w14:textId="77777777" w:rsidR="69896E43" w:rsidRDefault="69896E43" w:rsidP="4145186A">
            <w:pPr>
              <w:jc w:val="center"/>
              <w:rPr>
                <w:rFonts w:ascii="Century Gothic" w:hAnsi="Century Gothic"/>
                <w:b/>
                <w:bCs/>
                <w:i/>
                <w:iCs/>
              </w:rPr>
            </w:pPr>
            <w:r w:rsidRPr="4145186A">
              <w:rPr>
                <w:rFonts w:ascii="Century Gothic" w:hAnsi="Century Gothic"/>
                <w:b/>
                <w:bCs/>
                <w:i/>
                <w:iCs/>
              </w:rPr>
              <w:t>Topics to Revise</w:t>
            </w:r>
          </w:p>
          <w:p w14:paraId="03A47007" w14:textId="77777777" w:rsidR="4145186A" w:rsidRDefault="4145186A" w:rsidP="4145186A">
            <w:pPr>
              <w:jc w:val="center"/>
              <w:rPr>
                <w:rFonts w:ascii="Century Gothic" w:hAnsi="Century Gothic"/>
                <w:b/>
                <w:bCs/>
                <w:i/>
                <w:iCs/>
              </w:rPr>
            </w:pPr>
          </w:p>
          <w:p w14:paraId="5DE36CC5" w14:textId="77777777" w:rsidR="69896E43" w:rsidRDefault="69896E43" w:rsidP="4145186A">
            <w:pPr>
              <w:jc w:val="center"/>
              <w:rPr>
                <w:rFonts w:ascii="Century Gothic" w:hAnsi="Century Gothic"/>
                <w:b/>
                <w:bCs/>
                <w:i/>
                <w:iCs/>
              </w:rPr>
            </w:pPr>
            <w:r w:rsidRPr="4145186A">
              <w:rPr>
                <w:rFonts w:ascii="Century Gothic" w:hAnsi="Century Gothic"/>
                <w:b/>
                <w:bCs/>
                <w:i/>
                <w:iCs/>
              </w:rPr>
              <w:t>&amp;</w:t>
            </w:r>
          </w:p>
          <w:p w14:paraId="0DCF52D2" w14:textId="77777777" w:rsidR="4145186A" w:rsidRDefault="4145186A" w:rsidP="4145186A">
            <w:pPr>
              <w:jc w:val="center"/>
              <w:rPr>
                <w:rFonts w:ascii="Century Gothic" w:hAnsi="Century Gothic"/>
                <w:b/>
                <w:bCs/>
                <w:i/>
                <w:iCs/>
              </w:rPr>
            </w:pPr>
          </w:p>
          <w:p w14:paraId="1993B55D" w14:textId="77777777" w:rsidR="69896E43" w:rsidRDefault="69896E43" w:rsidP="4145186A">
            <w:pPr>
              <w:jc w:val="center"/>
              <w:rPr>
                <w:rFonts w:ascii="Century Gothic" w:hAnsi="Century Gothic"/>
                <w:b/>
                <w:bCs/>
                <w:i/>
                <w:iCs/>
              </w:rPr>
            </w:pPr>
            <w:r w:rsidRPr="4145186A">
              <w:rPr>
                <w:rFonts w:ascii="Century Gothic" w:hAnsi="Century Gothic"/>
                <w:b/>
                <w:bCs/>
                <w:i/>
                <w:iCs/>
              </w:rPr>
              <w:t>Success Criteria</w:t>
            </w:r>
          </w:p>
          <w:p w14:paraId="1381E460" w14:textId="2287FED5" w:rsidR="4145186A" w:rsidRDefault="4145186A" w:rsidP="4145186A">
            <w:pPr>
              <w:jc w:val="center"/>
              <w:rPr>
                <w:rFonts w:ascii="Century Gothic" w:hAnsi="Century Gothic"/>
                <w:b/>
                <w:bCs/>
                <w:i/>
                <w:iCs/>
              </w:rPr>
            </w:pPr>
          </w:p>
        </w:tc>
        <w:tc>
          <w:tcPr>
            <w:tcW w:w="7938" w:type="dxa"/>
          </w:tcPr>
          <w:p w14:paraId="0081FE0B" w14:textId="4E51406D" w:rsidR="5678657D" w:rsidRDefault="5678657D" w:rsidP="4145186A">
            <w:pPr>
              <w:spacing w:before="240" w:after="240"/>
              <w:rPr>
                <w:rFonts w:ascii="Century Gothic" w:eastAsia="Century Gothic" w:hAnsi="Century Gothic" w:cs="Century Gothic"/>
                <w:b/>
                <w:u w:val="single"/>
              </w:rPr>
            </w:pPr>
            <w:r w:rsidRPr="6E1761B5">
              <w:rPr>
                <w:rFonts w:ascii="Century Gothic" w:eastAsia="Century Gothic" w:hAnsi="Century Gothic" w:cs="Century Gothic"/>
                <w:b/>
                <w:u w:val="single"/>
              </w:rPr>
              <w:t xml:space="preserve">Written Assessment </w:t>
            </w:r>
          </w:p>
          <w:p w14:paraId="3BD507F2" w14:textId="78A40767" w:rsidR="5678657D" w:rsidRDefault="5678657D" w:rsidP="4145186A">
            <w:pPr>
              <w:spacing w:before="240" w:after="240"/>
              <w:rPr>
                <w:rFonts w:ascii="Century Gothic" w:eastAsia="Century Gothic" w:hAnsi="Century Gothic" w:cs="Century Gothic"/>
              </w:rPr>
            </w:pPr>
            <w:r w:rsidRPr="6E1761B5">
              <w:rPr>
                <w:rFonts w:ascii="Century Gothic" w:eastAsia="Century Gothic" w:hAnsi="Century Gothic" w:cs="Century Gothic"/>
              </w:rPr>
              <w:t>Each student will complete a written assessment to demonstrate their knowledge and understanding of food safety, nutrition, and key ingredients studied this half term. The assessment will test their ability to explain, apply, and evaluate these topics. Students will be expected to:</w:t>
            </w:r>
          </w:p>
          <w:p w14:paraId="62816AC7" w14:textId="61679A5E" w:rsidR="5678657D" w:rsidRDefault="5678657D" w:rsidP="4145186A">
            <w:pPr>
              <w:pStyle w:val="ListParagraph"/>
              <w:numPr>
                <w:ilvl w:val="0"/>
                <w:numId w:val="3"/>
              </w:numPr>
              <w:spacing w:before="240" w:after="240"/>
              <w:rPr>
                <w:rFonts w:ascii="Century Gothic" w:eastAsia="Century Gothic" w:hAnsi="Century Gothic" w:cs="Century Gothic"/>
              </w:rPr>
            </w:pPr>
            <w:r w:rsidRPr="6E1761B5">
              <w:rPr>
                <w:rFonts w:ascii="Century Gothic" w:eastAsia="Century Gothic" w:hAnsi="Century Gothic" w:cs="Century Gothic"/>
              </w:rPr>
              <w:t xml:space="preserve">Explain how </w:t>
            </w:r>
            <w:r w:rsidRPr="6E1761B5">
              <w:rPr>
                <w:rFonts w:ascii="Century Gothic" w:eastAsia="Century Gothic" w:hAnsi="Century Gothic" w:cs="Century Gothic"/>
                <w:b/>
              </w:rPr>
              <w:t>food safety practices</w:t>
            </w:r>
            <w:r w:rsidRPr="6E1761B5">
              <w:rPr>
                <w:rFonts w:ascii="Century Gothic" w:eastAsia="Century Gothic" w:hAnsi="Century Gothic" w:cs="Century Gothic"/>
              </w:rPr>
              <w:t xml:space="preserve"> prevent contamination and foodborne illness</w:t>
            </w:r>
          </w:p>
          <w:p w14:paraId="35708DD5" w14:textId="74B5C508" w:rsidR="5678657D" w:rsidRDefault="5678657D" w:rsidP="4145186A">
            <w:pPr>
              <w:pStyle w:val="ListParagraph"/>
              <w:numPr>
                <w:ilvl w:val="0"/>
                <w:numId w:val="3"/>
              </w:numPr>
              <w:spacing w:before="240" w:after="240"/>
              <w:rPr>
                <w:rFonts w:ascii="Century Gothic" w:eastAsia="Century Gothic" w:hAnsi="Century Gothic" w:cs="Century Gothic"/>
              </w:rPr>
            </w:pPr>
            <w:r w:rsidRPr="6E1761B5">
              <w:rPr>
                <w:rFonts w:ascii="Century Gothic" w:eastAsia="Century Gothic" w:hAnsi="Century Gothic" w:cs="Century Gothic"/>
              </w:rPr>
              <w:t xml:space="preserve">Describe the role of </w:t>
            </w:r>
            <w:r w:rsidRPr="6E1761B5">
              <w:rPr>
                <w:rFonts w:ascii="Century Gothic" w:eastAsia="Century Gothic" w:hAnsi="Century Gothic" w:cs="Century Gothic"/>
                <w:b/>
              </w:rPr>
              <w:t>bacteria</w:t>
            </w:r>
            <w:r w:rsidRPr="6E1761B5">
              <w:rPr>
                <w:rFonts w:ascii="Century Gothic" w:eastAsia="Century Gothic" w:hAnsi="Century Gothic" w:cs="Century Gothic"/>
              </w:rPr>
              <w:t xml:space="preserve"> in food spoilage and illness, and how their growth can be controlled</w:t>
            </w:r>
          </w:p>
          <w:p w14:paraId="778128B9" w14:textId="196E75FF" w:rsidR="5678657D" w:rsidRDefault="5678657D" w:rsidP="4145186A">
            <w:pPr>
              <w:pStyle w:val="ListParagraph"/>
              <w:numPr>
                <w:ilvl w:val="0"/>
                <w:numId w:val="3"/>
              </w:numPr>
              <w:spacing w:before="240" w:after="240"/>
              <w:rPr>
                <w:rFonts w:ascii="Century Gothic" w:eastAsia="Century Gothic" w:hAnsi="Century Gothic" w:cs="Century Gothic"/>
              </w:rPr>
            </w:pPr>
            <w:r w:rsidRPr="6E1761B5">
              <w:rPr>
                <w:rFonts w:ascii="Century Gothic" w:eastAsia="Century Gothic" w:hAnsi="Century Gothic" w:cs="Century Gothic"/>
              </w:rPr>
              <w:t xml:space="preserve">Distinguish between </w:t>
            </w:r>
            <w:r w:rsidRPr="6E1761B5">
              <w:rPr>
                <w:rFonts w:ascii="Century Gothic" w:eastAsia="Century Gothic" w:hAnsi="Century Gothic" w:cs="Century Gothic"/>
                <w:b/>
              </w:rPr>
              <w:t>macro nutrients</w:t>
            </w:r>
            <w:r w:rsidRPr="6E1761B5">
              <w:rPr>
                <w:rFonts w:ascii="Century Gothic" w:eastAsia="Century Gothic" w:hAnsi="Century Gothic" w:cs="Century Gothic"/>
              </w:rPr>
              <w:t xml:space="preserve"> (carbohydrates, proteins, fats) and </w:t>
            </w:r>
            <w:r w:rsidR="443C6DF3" w:rsidRPr="6E1761B5">
              <w:rPr>
                <w:rFonts w:ascii="Century Gothic" w:eastAsia="Century Gothic" w:hAnsi="Century Gothic" w:cs="Century Gothic"/>
                <w:b/>
                <w:bCs/>
              </w:rPr>
              <w:t>micronutrients</w:t>
            </w:r>
            <w:r w:rsidRPr="6E1761B5">
              <w:rPr>
                <w:rFonts w:ascii="Century Gothic" w:eastAsia="Century Gothic" w:hAnsi="Century Gothic" w:cs="Century Gothic"/>
              </w:rPr>
              <w:t xml:space="preserve"> (vitamins and minerals), explaining their functions in the body</w:t>
            </w:r>
          </w:p>
          <w:p w14:paraId="50CA87B4" w14:textId="58B9CA50" w:rsidR="5678657D" w:rsidRDefault="5678657D" w:rsidP="4145186A">
            <w:pPr>
              <w:pStyle w:val="ListParagraph"/>
              <w:numPr>
                <w:ilvl w:val="0"/>
                <w:numId w:val="3"/>
              </w:numPr>
              <w:spacing w:before="240" w:after="240"/>
              <w:rPr>
                <w:rFonts w:ascii="Century Gothic" w:eastAsia="Century Gothic" w:hAnsi="Century Gothic" w:cs="Century Gothic"/>
              </w:rPr>
            </w:pPr>
            <w:r w:rsidRPr="6E1761B5">
              <w:rPr>
                <w:rFonts w:ascii="Century Gothic" w:eastAsia="Century Gothic" w:hAnsi="Century Gothic" w:cs="Century Gothic"/>
              </w:rPr>
              <w:t xml:space="preserve">Identify the importance of </w:t>
            </w:r>
            <w:r w:rsidRPr="6E1761B5">
              <w:rPr>
                <w:rFonts w:ascii="Century Gothic" w:eastAsia="Century Gothic" w:hAnsi="Century Gothic" w:cs="Century Gothic"/>
                <w:b/>
              </w:rPr>
              <w:t>cereals</w:t>
            </w:r>
            <w:r w:rsidRPr="6E1761B5">
              <w:rPr>
                <w:rFonts w:ascii="Century Gothic" w:eastAsia="Century Gothic" w:hAnsi="Century Gothic" w:cs="Century Gothic"/>
              </w:rPr>
              <w:t xml:space="preserve"> in the diet, including their nutritional value and uses in food preparation</w:t>
            </w:r>
          </w:p>
          <w:p w14:paraId="74B29CE3" w14:textId="6951C0A8" w:rsidR="7F0D11A2" w:rsidRDefault="7F0D11A2" w:rsidP="6E1761B5">
            <w:pPr>
              <w:pStyle w:val="ListParagraph"/>
              <w:numPr>
                <w:ilvl w:val="0"/>
                <w:numId w:val="3"/>
              </w:numPr>
              <w:spacing w:before="240" w:after="240"/>
              <w:rPr>
                <w:rFonts w:ascii="Century Gothic" w:eastAsia="Century Gothic" w:hAnsi="Century Gothic" w:cs="Century Gothic"/>
              </w:rPr>
            </w:pPr>
            <w:r w:rsidRPr="6E1761B5">
              <w:rPr>
                <w:rFonts w:ascii="Century Gothic" w:eastAsia="Century Gothic" w:hAnsi="Century Gothic" w:cs="Century Gothic"/>
              </w:rPr>
              <w:t xml:space="preserve">Identify and explain the </w:t>
            </w:r>
            <w:r w:rsidRPr="6E1761B5">
              <w:rPr>
                <w:rFonts w:ascii="Century Gothic" w:eastAsia="Century Gothic" w:hAnsi="Century Gothic" w:cs="Century Gothic"/>
                <w:b/>
                <w:bCs/>
              </w:rPr>
              <w:t>labelling</w:t>
            </w:r>
            <w:r w:rsidRPr="6E1761B5">
              <w:rPr>
                <w:rFonts w:ascii="Century Gothic" w:eastAsia="Century Gothic" w:hAnsi="Century Gothic" w:cs="Century Gothic"/>
              </w:rPr>
              <w:t xml:space="preserve"> and grading of eggs, including the information shown on egg, as well as describing different </w:t>
            </w:r>
            <w:r w:rsidRPr="6E1761B5">
              <w:rPr>
                <w:rFonts w:ascii="Century Gothic" w:eastAsia="Century Gothic" w:hAnsi="Century Gothic" w:cs="Century Gothic"/>
                <w:b/>
                <w:bCs/>
              </w:rPr>
              <w:t>methods of cooking</w:t>
            </w:r>
            <w:r w:rsidRPr="6E1761B5">
              <w:rPr>
                <w:rFonts w:ascii="Century Gothic" w:eastAsia="Century Gothic" w:hAnsi="Century Gothic" w:cs="Century Gothic"/>
              </w:rPr>
              <w:t xml:space="preserve"> eggs and </w:t>
            </w:r>
            <w:r w:rsidRPr="6E1761B5">
              <w:rPr>
                <w:rFonts w:ascii="Century Gothic" w:eastAsia="Century Gothic" w:hAnsi="Century Gothic" w:cs="Century Gothic"/>
                <w:b/>
                <w:bCs/>
              </w:rPr>
              <w:t xml:space="preserve">functions </w:t>
            </w:r>
            <w:r w:rsidRPr="6E1761B5">
              <w:rPr>
                <w:rFonts w:ascii="Century Gothic" w:eastAsia="Century Gothic" w:hAnsi="Century Gothic" w:cs="Century Gothic"/>
              </w:rPr>
              <w:t>of eggs in cooking.</w:t>
            </w:r>
            <w:r w:rsidR="6CA41563" w:rsidRPr="6E1761B5">
              <w:rPr>
                <w:rFonts w:ascii="Century Gothic" w:eastAsia="Century Gothic" w:hAnsi="Century Gothic" w:cs="Century Gothic"/>
              </w:rPr>
              <w:t xml:space="preserve"> </w:t>
            </w:r>
          </w:p>
          <w:p w14:paraId="605D88A2" w14:textId="3FA41073" w:rsidR="6CA41563" w:rsidRDefault="6CA41563" w:rsidP="6E1761B5">
            <w:pPr>
              <w:pStyle w:val="ListParagraph"/>
              <w:numPr>
                <w:ilvl w:val="0"/>
                <w:numId w:val="3"/>
              </w:numPr>
              <w:rPr>
                <w:rFonts w:ascii="Century Gothic" w:eastAsia="Century Gothic" w:hAnsi="Century Gothic" w:cs="Century Gothic"/>
              </w:rPr>
            </w:pPr>
            <w:r w:rsidRPr="6E1761B5">
              <w:rPr>
                <w:rFonts w:ascii="Century Gothic" w:eastAsia="Century Gothic" w:hAnsi="Century Gothic" w:cs="Century Gothic"/>
              </w:rPr>
              <w:t xml:space="preserve">Describe the nutritional value of fish, including protein, omega-3 fatty acids, vitamins and minerals, and explain different methods of preparing and cooking fish </w:t>
            </w:r>
          </w:p>
          <w:p w14:paraId="41F61003" w14:textId="316116E3" w:rsidR="6CA41563" w:rsidRDefault="6CA41563" w:rsidP="6E1761B5">
            <w:pPr>
              <w:pStyle w:val="ListParagraph"/>
              <w:numPr>
                <w:ilvl w:val="0"/>
                <w:numId w:val="3"/>
              </w:numPr>
              <w:rPr>
                <w:rFonts w:ascii="Century Gothic" w:eastAsia="Century Gothic" w:hAnsi="Century Gothic" w:cs="Century Gothic"/>
              </w:rPr>
            </w:pPr>
            <w:r w:rsidRPr="6E1761B5">
              <w:rPr>
                <w:rFonts w:ascii="Century Gothic" w:eastAsia="Century Gothic" w:hAnsi="Century Gothic" w:cs="Century Gothic"/>
              </w:rPr>
              <w:lastRenderedPageBreak/>
              <w:t xml:space="preserve">Explain the functions of sugar in food preparation, including sweetness, colouring, preservation, texture, fermentation, and its role in baking </w:t>
            </w:r>
          </w:p>
          <w:p w14:paraId="099AF475" w14:textId="4D289C01" w:rsidR="6CA41563" w:rsidRDefault="6CA41563" w:rsidP="6E1761B5">
            <w:pPr>
              <w:pStyle w:val="ListParagraph"/>
              <w:numPr>
                <w:ilvl w:val="0"/>
                <w:numId w:val="3"/>
              </w:numPr>
              <w:rPr>
                <w:rFonts w:ascii="Century Gothic" w:eastAsia="Century Gothic" w:hAnsi="Century Gothic" w:cs="Century Gothic"/>
              </w:rPr>
            </w:pPr>
            <w:r w:rsidRPr="6E1761B5">
              <w:rPr>
                <w:rFonts w:ascii="Century Gothic" w:eastAsia="Century Gothic" w:hAnsi="Century Gothic" w:cs="Century Gothic"/>
              </w:rPr>
              <w:t xml:space="preserve">Explain gelatinisation, including how starch absorbs liquid and swells when heated, and identify foods where gelatinisation occurs </w:t>
            </w:r>
          </w:p>
          <w:p w14:paraId="0D504F5B" w14:textId="14D6576A" w:rsidR="6CA41563" w:rsidRDefault="6CA41563" w:rsidP="6E1761B5">
            <w:pPr>
              <w:pStyle w:val="ListParagraph"/>
              <w:numPr>
                <w:ilvl w:val="0"/>
                <w:numId w:val="3"/>
              </w:numPr>
              <w:rPr>
                <w:rFonts w:ascii="Century Gothic" w:eastAsia="Century Gothic" w:hAnsi="Century Gothic" w:cs="Century Gothic"/>
              </w:rPr>
            </w:pPr>
            <w:r w:rsidRPr="6E1761B5">
              <w:rPr>
                <w:rFonts w:ascii="Century Gothic" w:eastAsia="Century Gothic" w:hAnsi="Century Gothic" w:cs="Century Gothic"/>
              </w:rPr>
              <w:t>Describe the different methods of heat transfer — conduction, convection and radiation — and explain how they are used in cooking</w:t>
            </w:r>
          </w:p>
          <w:p w14:paraId="743A27F1" w14:textId="503FDE3E" w:rsidR="5678657D" w:rsidRDefault="5678657D" w:rsidP="4145186A">
            <w:pPr>
              <w:pStyle w:val="ListParagraph"/>
              <w:numPr>
                <w:ilvl w:val="0"/>
                <w:numId w:val="3"/>
              </w:numPr>
              <w:spacing w:before="240" w:after="240"/>
              <w:rPr>
                <w:rFonts w:ascii="Century Gothic" w:eastAsia="Century Gothic" w:hAnsi="Century Gothic" w:cs="Century Gothic"/>
              </w:rPr>
            </w:pPr>
            <w:r w:rsidRPr="6E1761B5">
              <w:rPr>
                <w:rFonts w:ascii="Century Gothic" w:eastAsia="Century Gothic" w:hAnsi="Century Gothic" w:cs="Century Gothic"/>
              </w:rPr>
              <w:t xml:space="preserve">Describe different types of </w:t>
            </w:r>
            <w:r w:rsidRPr="6E1761B5">
              <w:rPr>
                <w:rFonts w:ascii="Century Gothic" w:eastAsia="Century Gothic" w:hAnsi="Century Gothic" w:cs="Century Gothic"/>
                <w:b/>
              </w:rPr>
              <w:t>raising agents</w:t>
            </w:r>
            <w:r w:rsidRPr="6E1761B5">
              <w:rPr>
                <w:rFonts w:ascii="Century Gothic" w:eastAsia="Century Gothic" w:hAnsi="Century Gothic" w:cs="Century Gothic"/>
              </w:rPr>
              <w:t xml:space="preserve"> (biological, chemical, mechanical, steam) and explain how they work in cooking and baking</w:t>
            </w:r>
          </w:p>
          <w:p w14:paraId="6030B162" w14:textId="58B81FC7" w:rsidR="4145186A" w:rsidRDefault="4145186A" w:rsidP="4145186A">
            <w:pPr>
              <w:rPr>
                <w:rFonts w:ascii="Calibri" w:eastAsia="Calibri" w:hAnsi="Calibri" w:cs="Calibri"/>
                <w:b/>
                <w:bCs/>
                <w:color w:val="000000" w:themeColor="text1"/>
                <w:u w:val="single"/>
              </w:rPr>
            </w:pPr>
          </w:p>
        </w:tc>
      </w:tr>
      <w:tr w:rsidR="00793223" w:rsidRPr="00DA08F0" w14:paraId="1ADA033E" w14:textId="77777777" w:rsidTr="0011406A">
        <w:tc>
          <w:tcPr>
            <w:tcW w:w="2122" w:type="dxa"/>
          </w:tcPr>
          <w:p w14:paraId="3787B28E" w14:textId="77777777" w:rsidR="00793223" w:rsidRPr="00C97539" w:rsidRDefault="00793223">
            <w:pPr>
              <w:jc w:val="center"/>
              <w:rPr>
                <w:rFonts w:ascii="Century Gothic" w:hAnsi="Century Gothic"/>
                <w:b/>
                <w:i/>
              </w:rPr>
            </w:pPr>
            <w:r>
              <w:rPr>
                <w:rFonts w:ascii="Century Gothic" w:hAnsi="Century Gothic"/>
                <w:b/>
                <w:i/>
              </w:rPr>
              <w:lastRenderedPageBreak/>
              <w:t>Resources (including useful websites</w:t>
            </w:r>
          </w:p>
        </w:tc>
        <w:tc>
          <w:tcPr>
            <w:tcW w:w="7938" w:type="dxa"/>
          </w:tcPr>
          <w:p w14:paraId="2F21D1DD" w14:textId="37504C1E" w:rsidR="3C30D2D4" w:rsidRDefault="62022D81" w:rsidP="4145186A">
            <w:pPr>
              <w:spacing w:before="240" w:after="240"/>
            </w:pPr>
            <w:r w:rsidRPr="4145186A">
              <w:rPr>
                <w:rFonts w:ascii="Century Gothic" w:eastAsia="Century Gothic" w:hAnsi="Century Gothic" w:cs="Century Gothic"/>
                <w:b/>
                <w:bCs/>
              </w:rPr>
              <w:t>Lesson Booklet</w:t>
            </w:r>
          </w:p>
          <w:p w14:paraId="3860BE8A" w14:textId="7A050CFF" w:rsidR="41F87F22" w:rsidRDefault="41F87F22" w:rsidP="51EC6CAB">
            <w:pPr>
              <w:spacing w:before="240" w:after="240"/>
            </w:pPr>
            <w:r w:rsidRPr="51EC6CAB">
              <w:rPr>
                <w:rFonts w:ascii="Century Gothic" w:eastAsia="Century Gothic" w:hAnsi="Century Gothic" w:cs="Century Gothic"/>
                <w:b/>
                <w:bCs/>
              </w:rPr>
              <w:t>Knowledge organisers</w:t>
            </w:r>
          </w:p>
          <w:p w14:paraId="6104FFE3" w14:textId="0A76FE4A" w:rsidR="3C30D2D4" w:rsidRDefault="62022D81" w:rsidP="4145186A">
            <w:pPr>
              <w:spacing w:before="240" w:after="240"/>
            </w:pPr>
            <w:r w:rsidRPr="4145186A">
              <w:rPr>
                <w:rFonts w:ascii="Century Gothic" w:eastAsia="Century Gothic" w:hAnsi="Century Gothic" w:cs="Century Gothic"/>
                <w:b/>
                <w:bCs/>
              </w:rPr>
              <w:t>Websites:</w:t>
            </w:r>
          </w:p>
          <w:p w14:paraId="299E0418" w14:textId="2C110D84" w:rsidR="3C30D2D4" w:rsidRDefault="62022D81" w:rsidP="4145186A">
            <w:pPr>
              <w:pStyle w:val="ListParagraph"/>
              <w:numPr>
                <w:ilvl w:val="0"/>
                <w:numId w:val="2"/>
              </w:numPr>
              <w:spacing w:before="240" w:after="240"/>
              <w:rPr>
                <w:rFonts w:ascii="Century Gothic" w:eastAsia="Century Gothic" w:hAnsi="Century Gothic" w:cs="Century Gothic"/>
              </w:rPr>
            </w:pPr>
            <w:r w:rsidRPr="4145186A">
              <w:rPr>
                <w:rFonts w:ascii="Century Gothic" w:eastAsia="Century Gothic" w:hAnsi="Century Gothic" w:cs="Century Gothic"/>
                <w:b/>
                <w:bCs/>
              </w:rPr>
              <w:t>BBC Bitesize – Food Preparation &amp; Nutrition</w:t>
            </w:r>
            <w:r w:rsidR="3C30D2D4">
              <w:br/>
            </w:r>
            <w:r w:rsidRPr="4145186A">
              <w:rPr>
                <w:rFonts w:ascii="Century Gothic" w:eastAsia="Century Gothic" w:hAnsi="Century Gothic" w:cs="Century Gothic"/>
              </w:rPr>
              <w:t xml:space="preserve"> Covers food safety, nutrition, raising agents, sustainability, multicultural foods, and dietary needs: </w:t>
            </w:r>
            <w:hyperlink r:id="rId21">
              <w:r w:rsidRPr="4145186A">
                <w:rPr>
                  <w:rStyle w:val="Hyperlink"/>
                  <w:rFonts w:ascii="Century Gothic" w:eastAsia="Century Gothic" w:hAnsi="Century Gothic" w:cs="Century Gothic"/>
                </w:rPr>
                <w:t>https://www.bbc.co.uk/bitesize</w:t>
              </w:r>
            </w:hyperlink>
          </w:p>
          <w:p w14:paraId="4B936F25" w14:textId="18CC7EF0" w:rsidR="3C30D2D4" w:rsidRDefault="62022D81" w:rsidP="4145186A">
            <w:pPr>
              <w:pStyle w:val="ListParagraph"/>
              <w:numPr>
                <w:ilvl w:val="0"/>
                <w:numId w:val="2"/>
              </w:numPr>
              <w:spacing w:before="240" w:after="240"/>
              <w:rPr>
                <w:rFonts w:ascii="Century Gothic" w:eastAsia="Century Gothic" w:hAnsi="Century Gothic" w:cs="Century Gothic"/>
              </w:rPr>
            </w:pPr>
            <w:r w:rsidRPr="4145186A">
              <w:rPr>
                <w:rFonts w:ascii="Century Gothic" w:eastAsia="Century Gothic" w:hAnsi="Century Gothic" w:cs="Century Gothic"/>
                <w:b/>
                <w:bCs/>
              </w:rPr>
              <w:t>Food Standards Agency (FSA)</w:t>
            </w:r>
            <w:r w:rsidR="3C30D2D4">
              <w:br/>
            </w:r>
            <w:r w:rsidRPr="4145186A">
              <w:rPr>
                <w:rFonts w:ascii="Century Gothic" w:eastAsia="Century Gothic" w:hAnsi="Century Gothic" w:cs="Century Gothic"/>
              </w:rPr>
              <w:t xml:space="preserve"> Guidance on food safety, bacteria, hygiene, and food labelling: </w:t>
            </w:r>
            <w:hyperlink r:id="rId22">
              <w:r w:rsidRPr="4145186A">
                <w:rPr>
                  <w:rStyle w:val="Hyperlink"/>
                  <w:rFonts w:ascii="Century Gothic" w:eastAsia="Century Gothic" w:hAnsi="Century Gothic" w:cs="Century Gothic"/>
                </w:rPr>
                <w:t>https://www.food.gov.uk</w:t>
              </w:r>
            </w:hyperlink>
          </w:p>
          <w:p w14:paraId="5ED9F3EA" w14:textId="2A591658" w:rsidR="3C30D2D4" w:rsidRDefault="62022D81" w:rsidP="4145186A">
            <w:pPr>
              <w:pStyle w:val="ListParagraph"/>
              <w:numPr>
                <w:ilvl w:val="0"/>
                <w:numId w:val="2"/>
              </w:numPr>
              <w:spacing w:before="240" w:after="240"/>
              <w:rPr>
                <w:rFonts w:ascii="Century Gothic" w:eastAsia="Century Gothic" w:hAnsi="Century Gothic" w:cs="Century Gothic"/>
              </w:rPr>
            </w:pPr>
            <w:r w:rsidRPr="4145186A">
              <w:rPr>
                <w:rFonts w:ascii="Century Gothic" w:eastAsia="Century Gothic" w:hAnsi="Century Gothic" w:cs="Century Gothic"/>
                <w:b/>
                <w:bCs/>
              </w:rPr>
              <w:t>NHS Live Well</w:t>
            </w:r>
            <w:r w:rsidR="3C30D2D4">
              <w:br/>
            </w:r>
            <w:r w:rsidRPr="4145186A">
              <w:rPr>
                <w:rFonts w:ascii="Century Gothic" w:eastAsia="Century Gothic" w:hAnsi="Century Gothic" w:cs="Century Gothic"/>
              </w:rPr>
              <w:t xml:space="preserve"> Nutrition, dietary needs, healthy eating across life stages: </w:t>
            </w:r>
            <w:hyperlink r:id="rId23">
              <w:r w:rsidRPr="4145186A">
                <w:rPr>
                  <w:rStyle w:val="Hyperlink"/>
                  <w:rFonts w:ascii="Century Gothic" w:eastAsia="Century Gothic" w:hAnsi="Century Gothic" w:cs="Century Gothic"/>
                </w:rPr>
                <w:t>https://www.nhs.uk/live-well</w:t>
              </w:r>
            </w:hyperlink>
          </w:p>
          <w:p w14:paraId="40A997CD" w14:textId="1720C010" w:rsidR="3C30D2D4" w:rsidRDefault="62022D81" w:rsidP="4145186A">
            <w:pPr>
              <w:pStyle w:val="ListParagraph"/>
              <w:numPr>
                <w:ilvl w:val="0"/>
                <w:numId w:val="2"/>
              </w:numPr>
              <w:spacing w:before="240" w:after="240"/>
              <w:rPr>
                <w:rFonts w:ascii="Century Gothic" w:eastAsia="Century Gothic" w:hAnsi="Century Gothic" w:cs="Century Gothic"/>
              </w:rPr>
            </w:pPr>
            <w:r w:rsidRPr="4145186A">
              <w:rPr>
                <w:rFonts w:ascii="Century Gothic" w:eastAsia="Century Gothic" w:hAnsi="Century Gothic" w:cs="Century Gothic"/>
                <w:b/>
                <w:bCs/>
              </w:rPr>
              <w:t>British Nutrition Foundation</w:t>
            </w:r>
            <w:r w:rsidR="3C30D2D4">
              <w:br/>
            </w:r>
            <w:r w:rsidRPr="4145186A">
              <w:rPr>
                <w:rFonts w:ascii="Century Gothic" w:eastAsia="Century Gothic" w:hAnsi="Century Gothic" w:cs="Century Gothic"/>
              </w:rPr>
              <w:t xml:space="preserve"> Detailed resources on macro/micronutrients, cereals, raising agents, and sustainable diets: </w:t>
            </w:r>
            <w:hyperlink r:id="rId24">
              <w:r w:rsidRPr="4145186A">
                <w:rPr>
                  <w:rStyle w:val="Hyperlink"/>
                  <w:rFonts w:ascii="Century Gothic" w:eastAsia="Century Gothic" w:hAnsi="Century Gothic" w:cs="Century Gothic"/>
                </w:rPr>
                <w:t>https://www.nutrition.org.uk</w:t>
              </w:r>
            </w:hyperlink>
          </w:p>
          <w:p w14:paraId="5C5CD1F3" w14:textId="58FEF050" w:rsidR="3C30D2D4" w:rsidRDefault="62022D81" w:rsidP="4145186A">
            <w:pPr>
              <w:spacing w:before="240" w:after="240"/>
            </w:pPr>
            <w:r w:rsidRPr="4145186A">
              <w:rPr>
                <w:rFonts w:ascii="Century Gothic" w:eastAsia="Century Gothic" w:hAnsi="Century Gothic" w:cs="Century Gothic"/>
                <w:b/>
                <w:bCs/>
              </w:rPr>
              <w:t>Videos &amp; Interactive Learning:</w:t>
            </w:r>
          </w:p>
          <w:p w14:paraId="65FBA8B2" w14:textId="28181CD8" w:rsidR="3C30D2D4" w:rsidRDefault="62022D81" w:rsidP="4145186A">
            <w:pPr>
              <w:pStyle w:val="ListParagraph"/>
              <w:numPr>
                <w:ilvl w:val="0"/>
                <w:numId w:val="1"/>
              </w:numPr>
              <w:spacing w:before="240" w:after="240"/>
              <w:rPr>
                <w:rFonts w:ascii="Century Gothic" w:eastAsia="Century Gothic" w:hAnsi="Century Gothic" w:cs="Century Gothic"/>
              </w:rPr>
            </w:pPr>
            <w:r w:rsidRPr="4145186A">
              <w:rPr>
                <w:rFonts w:ascii="Century Gothic" w:eastAsia="Century Gothic" w:hAnsi="Century Gothic" w:cs="Century Gothic"/>
                <w:b/>
                <w:bCs/>
              </w:rPr>
              <w:t>YouTube: CrashCourse Nutrition &amp; Food Safety</w:t>
            </w:r>
            <w:r w:rsidRPr="4145186A">
              <w:rPr>
                <w:rFonts w:ascii="Century Gothic" w:eastAsia="Century Gothic" w:hAnsi="Century Gothic" w:cs="Century Gothic"/>
              </w:rPr>
              <w:t xml:space="preserve"> – Short educational videos on nutrients, food safety, and sustainability</w:t>
            </w:r>
          </w:p>
        </w:tc>
      </w:tr>
    </w:tbl>
    <w:p w14:paraId="7C71EF0C" w14:textId="77777777" w:rsidR="00793223" w:rsidRDefault="00793223" w:rsidP="00793223">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132903" w:rsidRPr="00DA08F0" w14:paraId="5EF01C94" w14:textId="77777777" w:rsidTr="0011406A">
        <w:trPr>
          <w:trHeight w:val="962"/>
        </w:trPr>
        <w:tc>
          <w:tcPr>
            <w:tcW w:w="10060" w:type="dxa"/>
            <w:gridSpan w:val="2"/>
          </w:tcPr>
          <w:p w14:paraId="079CCFD9" w14:textId="6EF1B9B7" w:rsidR="00132903"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25DE5F05" w14:textId="77777777" w:rsidR="00132903" w:rsidRPr="00DA08F0" w:rsidRDefault="0013290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32903" w:rsidRPr="00DA08F0" w14:paraId="426CBAAE" w14:textId="77777777" w:rsidTr="0011406A">
        <w:trPr>
          <w:trHeight w:val="726"/>
        </w:trPr>
        <w:tc>
          <w:tcPr>
            <w:tcW w:w="10060" w:type="dxa"/>
            <w:gridSpan w:val="2"/>
            <w:vAlign w:val="center"/>
          </w:tcPr>
          <w:p w14:paraId="6094AAE3" w14:textId="0585F3FA" w:rsidR="00132903" w:rsidRPr="00D75D41" w:rsidRDefault="00132903">
            <w:pPr>
              <w:jc w:val="center"/>
              <w:rPr>
                <w:rFonts w:ascii="Century Gothic" w:hAnsi="Century Gothic"/>
                <w:b/>
                <w:sz w:val="36"/>
                <w:szCs w:val="36"/>
              </w:rPr>
            </w:pPr>
            <w:r>
              <w:rPr>
                <w:rFonts w:ascii="Century Gothic" w:hAnsi="Century Gothic"/>
                <w:b/>
                <w:i/>
                <w:sz w:val="36"/>
                <w:szCs w:val="36"/>
              </w:rPr>
              <w:t>French</w:t>
            </w:r>
          </w:p>
        </w:tc>
      </w:tr>
      <w:tr w:rsidR="00132903" w:rsidRPr="00DA08F0" w14:paraId="50C1947F" w14:textId="77777777" w:rsidTr="0011406A">
        <w:tc>
          <w:tcPr>
            <w:tcW w:w="1791" w:type="dxa"/>
            <w:vAlign w:val="center"/>
          </w:tcPr>
          <w:p w14:paraId="6042747C" w14:textId="77777777" w:rsidR="00132903" w:rsidRPr="00C97539" w:rsidRDefault="00132903">
            <w:pPr>
              <w:jc w:val="center"/>
              <w:rPr>
                <w:rFonts w:ascii="Century Gothic" w:hAnsi="Century Gothic"/>
                <w:b/>
                <w:i/>
              </w:rPr>
            </w:pPr>
            <w:r w:rsidRPr="00C97539">
              <w:rPr>
                <w:rFonts w:ascii="Century Gothic" w:hAnsi="Century Gothic"/>
                <w:b/>
                <w:i/>
              </w:rPr>
              <w:t>Exam Length</w:t>
            </w:r>
          </w:p>
        </w:tc>
        <w:tc>
          <w:tcPr>
            <w:tcW w:w="8269" w:type="dxa"/>
            <w:vAlign w:val="center"/>
          </w:tcPr>
          <w:p w14:paraId="707B99A0" w14:textId="397F2DB0" w:rsidR="00132903" w:rsidRPr="00A07916" w:rsidRDefault="773DFD46">
            <w:pPr>
              <w:jc w:val="center"/>
            </w:pPr>
            <w:r w:rsidRPr="24E86F0F">
              <w:rPr>
                <w:rFonts w:ascii="Century Gothic" w:hAnsi="Century Gothic"/>
              </w:rPr>
              <w:t>30</w:t>
            </w:r>
            <w:r w:rsidRPr="30379E3F">
              <w:rPr>
                <w:rFonts w:ascii="Century Gothic" w:hAnsi="Century Gothic"/>
              </w:rPr>
              <w:t xml:space="preserve"> mins</w:t>
            </w:r>
          </w:p>
        </w:tc>
      </w:tr>
      <w:tr w:rsidR="00132903" w:rsidRPr="00DA08F0" w14:paraId="20938FAD" w14:textId="77777777" w:rsidTr="0011406A">
        <w:tc>
          <w:tcPr>
            <w:tcW w:w="1791" w:type="dxa"/>
          </w:tcPr>
          <w:p w14:paraId="2D6AB244" w14:textId="77777777" w:rsidR="00132903" w:rsidRDefault="00132903">
            <w:pPr>
              <w:jc w:val="center"/>
              <w:rPr>
                <w:rFonts w:ascii="Century Gothic" w:hAnsi="Century Gothic"/>
                <w:b/>
                <w:i/>
              </w:rPr>
            </w:pPr>
            <w:r w:rsidRPr="00C97539">
              <w:rPr>
                <w:rFonts w:ascii="Century Gothic" w:hAnsi="Century Gothic"/>
                <w:b/>
                <w:i/>
              </w:rPr>
              <w:t>Topics to Revise</w:t>
            </w:r>
          </w:p>
          <w:p w14:paraId="7145A448" w14:textId="77777777" w:rsidR="00132903" w:rsidRDefault="00132903">
            <w:pPr>
              <w:jc w:val="center"/>
              <w:rPr>
                <w:rFonts w:ascii="Century Gothic" w:hAnsi="Century Gothic"/>
                <w:b/>
                <w:i/>
              </w:rPr>
            </w:pPr>
          </w:p>
          <w:p w14:paraId="17BC463C" w14:textId="77777777" w:rsidR="00132903" w:rsidRDefault="00132903">
            <w:pPr>
              <w:jc w:val="center"/>
              <w:rPr>
                <w:rFonts w:ascii="Century Gothic" w:hAnsi="Century Gothic"/>
                <w:b/>
                <w:i/>
              </w:rPr>
            </w:pPr>
            <w:r>
              <w:rPr>
                <w:rFonts w:ascii="Century Gothic" w:hAnsi="Century Gothic"/>
                <w:b/>
                <w:i/>
              </w:rPr>
              <w:t>&amp;</w:t>
            </w:r>
          </w:p>
          <w:p w14:paraId="2CDF2AD0" w14:textId="77777777" w:rsidR="00132903" w:rsidRDefault="00132903">
            <w:pPr>
              <w:jc w:val="center"/>
              <w:rPr>
                <w:rFonts w:ascii="Century Gothic" w:hAnsi="Century Gothic"/>
                <w:b/>
                <w:i/>
              </w:rPr>
            </w:pPr>
          </w:p>
          <w:p w14:paraId="087A3E30" w14:textId="77777777" w:rsidR="00132903" w:rsidRPr="00C97539" w:rsidRDefault="00132903">
            <w:pPr>
              <w:jc w:val="center"/>
              <w:rPr>
                <w:rFonts w:ascii="Century Gothic" w:hAnsi="Century Gothic"/>
                <w:b/>
                <w:i/>
              </w:rPr>
            </w:pPr>
            <w:r>
              <w:rPr>
                <w:rFonts w:ascii="Century Gothic" w:hAnsi="Century Gothic"/>
                <w:b/>
                <w:i/>
              </w:rPr>
              <w:t>Success Criteria</w:t>
            </w:r>
          </w:p>
          <w:p w14:paraId="54B07BFF" w14:textId="77777777" w:rsidR="00132903" w:rsidRPr="00C97539" w:rsidRDefault="00132903">
            <w:pPr>
              <w:jc w:val="center"/>
              <w:rPr>
                <w:rFonts w:ascii="Century Gothic" w:hAnsi="Century Gothic"/>
                <w:b/>
                <w:i/>
              </w:rPr>
            </w:pPr>
          </w:p>
        </w:tc>
        <w:tc>
          <w:tcPr>
            <w:tcW w:w="8269" w:type="dxa"/>
          </w:tcPr>
          <w:p w14:paraId="13CBE7AF" w14:textId="294BA7CB" w:rsidR="00132903" w:rsidRPr="006D4EB1" w:rsidRDefault="749B9DEF" w:rsidP="445A7DDC">
            <w:pPr>
              <w:rPr>
                <w:rFonts w:ascii="Century Gothic" w:hAnsi="Century Gothic"/>
              </w:rPr>
            </w:pPr>
            <w:r w:rsidRPr="445A7DDC">
              <w:rPr>
                <w:rFonts w:ascii="Century Gothic" w:hAnsi="Century Gothic"/>
              </w:rPr>
              <w:t xml:space="preserve">TV </w:t>
            </w:r>
            <w:r w:rsidR="33E97354" w:rsidRPr="185C2B23">
              <w:rPr>
                <w:rFonts w:ascii="Century Gothic" w:hAnsi="Century Gothic"/>
              </w:rPr>
              <w:t>programme</w:t>
            </w:r>
            <w:r w:rsidR="6A66B42C" w:rsidRPr="185C2B23">
              <w:rPr>
                <w:rFonts w:ascii="Century Gothic" w:hAnsi="Century Gothic"/>
              </w:rPr>
              <w:t>s</w:t>
            </w:r>
            <w:r w:rsidRPr="445A7DDC">
              <w:rPr>
                <w:rFonts w:ascii="Century Gothic" w:hAnsi="Century Gothic"/>
              </w:rPr>
              <w:t xml:space="preserve"> and film vocabulary</w:t>
            </w:r>
          </w:p>
          <w:p w14:paraId="3BAC2489" w14:textId="090910A9" w:rsidR="00132903" w:rsidRPr="006D4EB1" w:rsidRDefault="749B9DEF" w:rsidP="445A7DDC">
            <w:pPr>
              <w:rPr>
                <w:rFonts w:ascii="Century Gothic" w:hAnsi="Century Gothic"/>
              </w:rPr>
            </w:pPr>
            <w:r w:rsidRPr="445A7DDC">
              <w:rPr>
                <w:rFonts w:ascii="Century Gothic" w:hAnsi="Century Gothic"/>
              </w:rPr>
              <w:t>Giving opinions and justify your views</w:t>
            </w:r>
          </w:p>
          <w:p w14:paraId="261CFB08" w14:textId="71D15839" w:rsidR="00132903" w:rsidRPr="006D4EB1" w:rsidRDefault="749B9DEF" w:rsidP="445A7DDC">
            <w:pPr>
              <w:rPr>
                <w:rFonts w:ascii="Century Gothic" w:hAnsi="Century Gothic"/>
              </w:rPr>
            </w:pPr>
            <w:r w:rsidRPr="445A7DDC">
              <w:rPr>
                <w:rFonts w:ascii="Century Gothic" w:hAnsi="Century Gothic"/>
              </w:rPr>
              <w:t>Talking about what you do online</w:t>
            </w:r>
          </w:p>
          <w:p w14:paraId="38558396" w14:textId="5C613413" w:rsidR="00132903" w:rsidRPr="006D4EB1" w:rsidRDefault="749B9DEF" w:rsidP="445A7DDC">
            <w:pPr>
              <w:rPr>
                <w:rFonts w:ascii="Century Gothic" w:hAnsi="Century Gothic"/>
              </w:rPr>
            </w:pPr>
            <w:r w:rsidRPr="445A7DDC">
              <w:rPr>
                <w:rFonts w:ascii="Century Gothic" w:hAnsi="Century Gothic"/>
              </w:rPr>
              <w:t>Using the perfect tense to talk about what you have done in the past</w:t>
            </w:r>
          </w:p>
          <w:p w14:paraId="48FA047F" w14:textId="6FC72731" w:rsidR="00132903" w:rsidRPr="006D4EB1" w:rsidRDefault="00132903" w:rsidP="445A7DDC">
            <w:pPr>
              <w:rPr>
                <w:rFonts w:ascii="Century Gothic" w:hAnsi="Century Gothic"/>
              </w:rPr>
            </w:pPr>
          </w:p>
          <w:p w14:paraId="016F00E6" w14:textId="16543C23" w:rsidR="00132903" w:rsidRPr="006D4EB1" w:rsidRDefault="749B9DEF" w:rsidP="445A7DDC">
            <w:pPr>
              <w:rPr>
                <w:rFonts w:ascii="Century Gothic" w:hAnsi="Century Gothic"/>
              </w:rPr>
            </w:pPr>
            <w:r w:rsidRPr="445A7DDC">
              <w:rPr>
                <w:rFonts w:ascii="Century Gothic" w:hAnsi="Century Gothic"/>
              </w:rPr>
              <w:t>Success Criteria</w:t>
            </w:r>
          </w:p>
          <w:p w14:paraId="31587996" w14:textId="47B7DB4A" w:rsidR="00132903" w:rsidRPr="00D521CE" w:rsidRDefault="4956F74D" w:rsidP="15E78A93">
            <w:pPr>
              <w:pStyle w:val="ListParagraph"/>
              <w:numPr>
                <w:ilvl w:val="0"/>
                <w:numId w:val="20"/>
              </w:numPr>
              <w:ind w:left="931" w:right="211"/>
              <w:rPr>
                <w:rFonts w:ascii="Arial" w:eastAsia="Arial" w:hAnsi="Arial" w:cs="Arial"/>
                <w:color w:val="000000" w:themeColor="text1"/>
                <w:sz w:val="20"/>
                <w:szCs w:val="20"/>
                <w:lang w:val="en-US"/>
              </w:rPr>
            </w:pPr>
            <w:r w:rsidRPr="7B7C89DE">
              <w:rPr>
                <w:rFonts w:ascii="Arial" w:eastAsia="Arial" w:hAnsi="Arial" w:cs="Arial"/>
                <w:color w:val="000000" w:themeColor="text1"/>
                <w:sz w:val="20"/>
                <w:szCs w:val="20"/>
                <w:lang w:val="en-US"/>
              </w:rPr>
              <w:t xml:space="preserve">Show you can understand short sentences and paragraphs using the vocabulary from </w:t>
            </w:r>
            <w:r w:rsidRPr="1BB8FE01">
              <w:rPr>
                <w:rFonts w:ascii="Arial" w:eastAsia="Arial" w:hAnsi="Arial" w:cs="Arial"/>
                <w:color w:val="000000" w:themeColor="text1"/>
                <w:sz w:val="20"/>
                <w:szCs w:val="20"/>
                <w:lang w:val="en-US"/>
              </w:rPr>
              <w:t>this</w:t>
            </w:r>
            <w:r w:rsidRPr="7B7C89DE">
              <w:rPr>
                <w:rFonts w:ascii="Arial" w:eastAsia="Arial" w:hAnsi="Arial" w:cs="Arial"/>
                <w:color w:val="000000" w:themeColor="text1"/>
                <w:sz w:val="20"/>
                <w:szCs w:val="20"/>
                <w:lang w:val="en-US"/>
              </w:rPr>
              <w:t xml:space="preserve"> </w:t>
            </w:r>
            <w:r w:rsidRPr="15E78A93">
              <w:rPr>
                <w:rFonts w:ascii="Arial" w:eastAsia="Arial" w:hAnsi="Arial" w:cs="Arial"/>
                <w:color w:val="000000" w:themeColor="text1"/>
                <w:sz w:val="20"/>
                <w:szCs w:val="20"/>
                <w:lang w:val="en-US"/>
              </w:rPr>
              <w:t>topic</w:t>
            </w:r>
            <w:r w:rsidRPr="1984A0EE">
              <w:rPr>
                <w:rFonts w:ascii="Arial" w:eastAsia="Arial" w:hAnsi="Arial" w:cs="Arial"/>
                <w:color w:val="000000" w:themeColor="text1"/>
                <w:sz w:val="20"/>
                <w:szCs w:val="20"/>
                <w:lang w:val="en-US"/>
              </w:rPr>
              <w:t xml:space="preserve"> </w:t>
            </w:r>
            <w:r w:rsidRPr="79DEE07D">
              <w:rPr>
                <w:rFonts w:ascii="Arial" w:eastAsia="Arial" w:hAnsi="Arial" w:cs="Arial"/>
                <w:color w:val="000000" w:themeColor="text1"/>
                <w:sz w:val="20"/>
                <w:szCs w:val="20"/>
                <w:lang w:val="en-US"/>
              </w:rPr>
              <w:t xml:space="preserve">in reading and </w:t>
            </w:r>
            <w:r w:rsidRPr="39B9E800">
              <w:rPr>
                <w:rFonts w:ascii="Arial" w:eastAsia="Arial" w:hAnsi="Arial" w:cs="Arial"/>
                <w:color w:val="000000" w:themeColor="text1"/>
                <w:sz w:val="20"/>
                <w:szCs w:val="20"/>
                <w:lang w:val="en-US"/>
              </w:rPr>
              <w:t xml:space="preserve">listening </w:t>
            </w:r>
            <w:r w:rsidRPr="5E4D0C1B">
              <w:rPr>
                <w:rFonts w:ascii="Arial" w:eastAsia="Arial" w:hAnsi="Arial" w:cs="Arial"/>
                <w:color w:val="000000" w:themeColor="text1"/>
                <w:sz w:val="20"/>
                <w:szCs w:val="20"/>
                <w:lang w:val="en-US"/>
              </w:rPr>
              <w:t>tasks</w:t>
            </w:r>
          </w:p>
          <w:p w14:paraId="68962272" w14:textId="41575E45" w:rsidR="00132903" w:rsidRPr="00D521CE" w:rsidRDefault="4956F74D" w:rsidP="2B051EB8">
            <w:pPr>
              <w:pStyle w:val="ListParagraph"/>
              <w:numPr>
                <w:ilvl w:val="0"/>
                <w:numId w:val="20"/>
              </w:numPr>
              <w:ind w:left="931" w:right="211"/>
              <w:rPr>
                <w:rFonts w:ascii="Arial" w:eastAsia="Arial" w:hAnsi="Arial" w:cs="Arial"/>
                <w:color w:val="000000" w:themeColor="text1"/>
                <w:sz w:val="20"/>
                <w:szCs w:val="20"/>
                <w:lang w:val="en-US"/>
              </w:rPr>
            </w:pPr>
            <w:r w:rsidRPr="0A8A9C8E">
              <w:rPr>
                <w:rFonts w:ascii="Arial" w:eastAsia="Arial" w:hAnsi="Arial" w:cs="Arial"/>
                <w:color w:val="000000" w:themeColor="text1"/>
                <w:sz w:val="20"/>
                <w:szCs w:val="20"/>
                <w:lang w:val="en-US"/>
              </w:rPr>
              <w:t xml:space="preserve">Show you can understand </w:t>
            </w:r>
            <w:r w:rsidRPr="47D071ED">
              <w:rPr>
                <w:rFonts w:ascii="Arial" w:eastAsia="Arial" w:hAnsi="Arial" w:cs="Arial"/>
                <w:color w:val="000000" w:themeColor="text1"/>
                <w:sz w:val="20"/>
                <w:szCs w:val="20"/>
                <w:lang w:val="en-US"/>
              </w:rPr>
              <w:t xml:space="preserve">opinions </w:t>
            </w:r>
            <w:r w:rsidRPr="4DD4CEF9">
              <w:rPr>
                <w:rFonts w:ascii="Arial" w:eastAsia="Arial" w:hAnsi="Arial" w:cs="Arial"/>
                <w:color w:val="000000" w:themeColor="text1"/>
                <w:sz w:val="20"/>
                <w:szCs w:val="20"/>
                <w:lang w:val="en-US"/>
              </w:rPr>
              <w:t xml:space="preserve">– positive and </w:t>
            </w:r>
            <w:r w:rsidRPr="2B051EB8">
              <w:rPr>
                <w:rFonts w:ascii="Arial" w:eastAsia="Arial" w:hAnsi="Arial" w:cs="Arial"/>
                <w:color w:val="000000" w:themeColor="text1"/>
                <w:sz w:val="20"/>
                <w:szCs w:val="20"/>
                <w:lang w:val="en-US"/>
              </w:rPr>
              <w:t>negative</w:t>
            </w:r>
          </w:p>
          <w:p w14:paraId="1191C732" w14:textId="7C1CF3B0" w:rsidR="00132903" w:rsidRPr="00D521CE" w:rsidRDefault="4956F74D" w:rsidP="445A7DDC">
            <w:pPr>
              <w:pStyle w:val="ListParagraph"/>
              <w:numPr>
                <w:ilvl w:val="0"/>
                <w:numId w:val="20"/>
              </w:numPr>
              <w:ind w:left="931" w:right="211"/>
              <w:rPr>
                <w:rFonts w:ascii="Arial" w:eastAsia="Arial" w:hAnsi="Arial" w:cs="Arial"/>
                <w:color w:val="000000" w:themeColor="text1"/>
                <w:sz w:val="20"/>
                <w:szCs w:val="20"/>
                <w:lang w:val="en-US"/>
              </w:rPr>
            </w:pPr>
            <w:r w:rsidRPr="73CE30DF">
              <w:rPr>
                <w:rFonts w:ascii="Arial" w:eastAsia="Arial" w:hAnsi="Arial" w:cs="Arial"/>
                <w:color w:val="000000" w:themeColor="text1"/>
                <w:sz w:val="20"/>
                <w:szCs w:val="20"/>
                <w:lang w:val="en-US"/>
              </w:rPr>
              <w:t xml:space="preserve">Show you can </w:t>
            </w:r>
            <w:r w:rsidRPr="6661AA75">
              <w:rPr>
                <w:rFonts w:ascii="Arial" w:eastAsia="Arial" w:hAnsi="Arial" w:cs="Arial"/>
                <w:color w:val="000000" w:themeColor="text1"/>
                <w:sz w:val="20"/>
                <w:szCs w:val="20"/>
                <w:lang w:val="en-US"/>
              </w:rPr>
              <w:t xml:space="preserve">understand </w:t>
            </w:r>
            <w:r w:rsidRPr="0A3DBEBF">
              <w:rPr>
                <w:rFonts w:ascii="Arial" w:eastAsia="Arial" w:hAnsi="Arial" w:cs="Arial"/>
                <w:color w:val="000000" w:themeColor="text1"/>
                <w:sz w:val="20"/>
                <w:szCs w:val="20"/>
                <w:lang w:val="en-US"/>
              </w:rPr>
              <w:t xml:space="preserve">two different </w:t>
            </w:r>
            <w:r w:rsidRPr="65479E9F">
              <w:rPr>
                <w:rFonts w:ascii="Arial" w:eastAsia="Arial" w:hAnsi="Arial" w:cs="Arial"/>
                <w:color w:val="000000" w:themeColor="text1"/>
                <w:sz w:val="20"/>
                <w:szCs w:val="20"/>
                <w:lang w:val="en-US"/>
              </w:rPr>
              <w:t xml:space="preserve">time frames </w:t>
            </w:r>
            <w:r w:rsidRPr="29863D78">
              <w:rPr>
                <w:rFonts w:ascii="Arial" w:eastAsia="Arial" w:hAnsi="Arial" w:cs="Arial"/>
                <w:color w:val="000000" w:themeColor="text1"/>
                <w:sz w:val="20"/>
                <w:szCs w:val="20"/>
                <w:lang w:val="en-US"/>
              </w:rPr>
              <w:t>–</w:t>
            </w:r>
            <w:r w:rsidRPr="65479E9F">
              <w:rPr>
                <w:rFonts w:ascii="Arial" w:eastAsia="Arial" w:hAnsi="Arial" w:cs="Arial"/>
                <w:color w:val="000000" w:themeColor="text1"/>
                <w:sz w:val="20"/>
                <w:szCs w:val="20"/>
                <w:lang w:val="en-US"/>
              </w:rPr>
              <w:t xml:space="preserve"> past</w:t>
            </w:r>
            <w:r w:rsidRPr="29863D78">
              <w:rPr>
                <w:rFonts w:ascii="Arial" w:eastAsia="Arial" w:hAnsi="Arial" w:cs="Arial"/>
                <w:color w:val="000000" w:themeColor="text1"/>
                <w:sz w:val="20"/>
                <w:szCs w:val="20"/>
                <w:lang w:val="en-US"/>
              </w:rPr>
              <w:t xml:space="preserve"> and </w:t>
            </w:r>
            <w:r w:rsidRPr="084244EF">
              <w:rPr>
                <w:rFonts w:ascii="Arial" w:eastAsia="Arial" w:hAnsi="Arial" w:cs="Arial"/>
                <w:color w:val="000000" w:themeColor="text1"/>
                <w:sz w:val="20"/>
                <w:szCs w:val="20"/>
                <w:lang w:val="en-US"/>
              </w:rPr>
              <w:t>present</w:t>
            </w:r>
          </w:p>
        </w:tc>
      </w:tr>
      <w:tr w:rsidR="00132903" w:rsidRPr="00DA08F0" w14:paraId="63525E4E" w14:textId="77777777" w:rsidTr="0011406A">
        <w:tc>
          <w:tcPr>
            <w:tcW w:w="1791" w:type="dxa"/>
          </w:tcPr>
          <w:p w14:paraId="57FB9066" w14:textId="77777777" w:rsidR="00132903" w:rsidRPr="00C97539" w:rsidRDefault="00132903">
            <w:pPr>
              <w:jc w:val="center"/>
              <w:rPr>
                <w:rFonts w:ascii="Century Gothic" w:hAnsi="Century Gothic"/>
                <w:b/>
                <w:i/>
              </w:rPr>
            </w:pPr>
            <w:r>
              <w:rPr>
                <w:rFonts w:ascii="Century Gothic" w:hAnsi="Century Gothic"/>
                <w:b/>
                <w:i/>
              </w:rPr>
              <w:t>Resources (including useful websites</w:t>
            </w:r>
          </w:p>
        </w:tc>
        <w:tc>
          <w:tcPr>
            <w:tcW w:w="8269" w:type="dxa"/>
          </w:tcPr>
          <w:p w14:paraId="4D71B8A0" w14:textId="14BC78C6" w:rsidR="00132903" w:rsidRPr="006D4EB1" w:rsidRDefault="3E96A76F" w:rsidP="445A7DDC">
            <w:pPr>
              <w:rPr>
                <w:rFonts w:ascii="Century Gothic" w:hAnsi="Century Gothic"/>
              </w:rPr>
            </w:pPr>
            <w:r w:rsidRPr="445A7DDC">
              <w:rPr>
                <w:rFonts w:ascii="Century Gothic" w:hAnsi="Century Gothic"/>
              </w:rPr>
              <w:t>Year 8 language guide – all students have one</w:t>
            </w:r>
          </w:p>
          <w:p w14:paraId="783F003E" w14:textId="07D27F08" w:rsidR="00132903" w:rsidRPr="006D4EB1" w:rsidRDefault="3E96A76F" w:rsidP="445A7DDC">
            <w:pPr>
              <w:rPr>
                <w:rFonts w:ascii="Century Gothic" w:hAnsi="Century Gothic"/>
              </w:rPr>
            </w:pPr>
            <w:r w:rsidRPr="445A7DDC">
              <w:rPr>
                <w:rFonts w:ascii="Century Gothic" w:hAnsi="Century Gothic"/>
              </w:rPr>
              <w:t>Key questions from this terms work</w:t>
            </w:r>
          </w:p>
          <w:p w14:paraId="26BD9C10" w14:textId="72F9EB68" w:rsidR="00132903" w:rsidRPr="006D4EB1" w:rsidRDefault="00132903" w:rsidP="445A7DDC">
            <w:pPr>
              <w:rPr>
                <w:rFonts w:ascii="Century Gothic" w:hAnsi="Century Gothic"/>
              </w:rPr>
            </w:pPr>
          </w:p>
          <w:p w14:paraId="0F9DE4AC" w14:textId="4DBCD56A" w:rsidR="00132903" w:rsidRPr="006D4EB1" w:rsidRDefault="3E96A76F" w:rsidP="445A7DDC">
            <w:pPr>
              <w:rPr>
                <w:rFonts w:ascii="Century Gothic" w:hAnsi="Century Gothic"/>
              </w:rPr>
            </w:pPr>
            <w:r w:rsidRPr="445A7DDC">
              <w:rPr>
                <w:rFonts w:ascii="Century Gothic" w:hAnsi="Century Gothic"/>
              </w:rPr>
              <w:t>BBC bitesize</w:t>
            </w:r>
          </w:p>
          <w:p w14:paraId="648197E2" w14:textId="76AACE81" w:rsidR="00132903" w:rsidRPr="006D4EB1" w:rsidRDefault="3E96A76F" w:rsidP="445A7DDC">
            <w:pPr>
              <w:rPr>
                <w:rFonts w:ascii="Century Gothic" w:hAnsi="Century Gothic"/>
              </w:rPr>
            </w:pPr>
            <w:r w:rsidRPr="445A7DDC">
              <w:rPr>
                <w:rFonts w:ascii="Century Gothic" w:hAnsi="Century Gothic"/>
              </w:rPr>
              <w:t>Quizlet – to revise key vocabulary</w:t>
            </w:r>
          </w:p>
          <w:p w14:paraId="68DF8DDE" w14:textId="50CCED98" w:rsidR="00132903" w:rsidRPr="006D4EB1" w:rsidRDefault="3E96A76F">
            <w:pPr>
              <w:rPr>
                <w:rFonts w:ascii="Century Gothic" w:hAnsi="Century Gothic"/>
              </w:rPr>
            </w:pPr>
            <w:hyperlink r:id="rId25">
              <w:r w:rsidRPr="445A7DDC">
                <w:rPr>
                  <w:rStyle w:val="Hyperlink"/>
                  <w:rFonts w:ascii="Century Gothic" w:hAnsi="Century Gothic"/>
                </w:rPr>
                <w:t>www.languagesonline.org.uk</w:t>
              </w:r>
            </w:hyperlink>
            <w:r w:rsidRPr="445A7DDC">
              <w:rPr>
                <w:rFonts w:ascii="Century Gothic" w:hAnsi="Century Gothic"/>
              </w:rPr>
              <w:t xml:space="preserve"> - to revise the perfect tense and vocabulary</w:t>
            </w:r>
          </w:p>
        </w:tc>
      </w:tr>
    </w:tbl>
    <w:p w14:paraId="69F8BC50" w14:textId="77777777" w:rsidR="00132903" w:rsidRDefault="00132903" w:rsidP="00132903">
      <w:pPr>
        <w:rPr>
          <w:rFonts w:ascii="Century Gothic" w:hAnsi="Century Gothic"/>
          <w:b/>
          <w:bCs/>
          <w:sz w:val="40"/>
          <w:szCs w:val="40"/>
        </w:rPr>
      </w:pPr>
    </w:p>
    <w:p w14:paraId="37DAB71D" w14:textId="3820F7E7" w:rsidR="008B6A0A" w:rsidRDefault="008B6A0A">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132903" w:rsidRPr="00DA08F0" w14:paraId="7C326DE8" w14:textId="77777777" w:rsidTr="00FB5B7D">
        <w:trPr>
          <w:trHeight w:val="962"/>
        </w:trPr>
        <w:tc>
          <w:tcPr>
            <w:tcW w:w="10060" w:type="dxa"/>
            <w:gridSpan w:val="2"/>
          </w:tcPr>
          <w:p w14:paraId="5CAF959F" w14:textId="11CD41DC" w:rsidR="00132903"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570BD68B" w14:textId="77777777" w:rsidR="00132903" w:rsidRPr="00DA08F0" w:rsidRDefault="0013290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32903" w:rsidRPr="00DA08F0" w14:paraId="3FF3FD69" w14:textId="77777777" w:rsidTr="00FB5B7D">
        <w:trPr>
          <w:trHeight w:val="726"/>
        </w:trPr>
        <w:tc>
          <w:tcPr>
            <w:tcW w:w="10060" w:type="dxa"/>
            <w:gridSpan w:val="2"/>
            <w:vAlign w:val="center"/>
          </w:tcPr>
          <w:p w14:paraId="2157CA2E" w14:textId="15171338" w:rsidR="00132903" w:rsidRPr="00D75D41" w:rsidRDefault="00132903">
            <w:pPr>
              <w:jc w:val="center"/>
              <w:rPr>
                <w:rFonts w:ascii="Century Gothic" w:hAnsi="Century Gothic"/>
                <w:b/>
                <w:sz w:val="36"/>
                <w:szCs w:val="36"/>
              </w:rPr>
            </w:pPr>
            <w:r>
              <w:rPr>
                <w:rFonts w:ascii="Century Gothic" w:hAnsi="Century Gothic"/>
                <w:b/>
                <w:i/>
                <w:sz w:val="36"/>
                <w:szCs w:val="36"/>
              </w:rPr>
              <w:t>Geography</w:t>
            </w:r>
          </w:p>
        </w:tc>
      </w:tr>
      <w:tr w:rsidR="00132903" w:rsidRPr="00DA08F0" w14:paraId="34C81742" w14:textId="77777777" w:rsidTr="00FB5B7D">
        <w:tc>
          <w:tcPr>
            <w:tcW w:w="1791" w:type="dxa"/>
            <w:vAlign w:val="center"/>
          </w:tcPr>
          <w:p w14:paraId="0E4D6F8D" w14:textId="77777777" w:rsidR="00132903" w:rsidRPr="00C97539" w:rsidRDefault="00132903">
            <w:pPr>
              <w:jc w:val="center"/>
              <w:rPr>
                <w:rFonts w:ascii="Century Gothic" w:hAnsi="Century Gothic"/>
                <w:b/>
                <w:i/>
              </w:rPr>
            </w:pPr>
            <w:r w:rsidRPr="00C97539">
              <w:rPr>
                <w:rFonts w:ascii="Century Gothic" w:hAnsi="Century Gothic"/>
                <w:b/>
                <w:i/>
              </w:rPr>
              <w:t>Exam Length</w:t>
            </w:r>
          </w:p>
        </w:tc>
        <w:tc>
          <w:tcPr>
            <w:tcW w:w="8269" w:type="dxa"/>
            <w:vAlign w:val="center"/>
          </w:tcPr>
          <w:p w14:paraId="4BBD35DC" w14:textId="45657D20" w:rsidR="00132903" w:rsidRPr="00A07916" w:rsidRDefault="2D1E412D">
            <w:pPr>
              <w:jc w:val="center"/>
              <w:rPr>
                <w:rFonts w:ascii="Century Gothic" w:hAnsi="Century Gothic"/>
              </w:rPr>
            </w:pPr>
            <w:r w:rsidRPr="3C30D2D4">
              <w:rPr>
                <w:rFonts w:ascii="Century Gothic" w:hAnsi="Century Gothic"/>
              </w:rPr>
              <w:t>55 Mins</w:t>
            </w:r>
          </w:p>
        </w:tc>
      </w:tr>
      <w:tr w:rsidR="00132903" w:rsidRPr="00DA08F0" w14:paraId="10AA37D7" w14:textId="77777777" w:rsidTr="00FB5B7D">
        <w:tc>
          <w:tcPr>
            <w:tcW w:w="1791" w:type="dxa"/>
          </w:tcPr>
          <w:p w14:paraId="7B310CC0" w14:textId="77777777" w:rsidR="00132903" w:rsidRDefault="00132903">
            <w:pPr>
              <w:jc w:val="center"/>
              <w:rPr>
                <w:rFonts w:ascii="Century Gothic" w:hAnsi="Century Gothic"/>
                <w:b/>
                <w:i/>
              </w:rPr>
            </w:pPr>
            <w:r w:rsidRPr="00C97539">
              <w:rPr>
                <w:rFonts w:ascii="Century Gothic" w:hAnsi="Century Gothic"/>
                <w:b/>
                <w:i/>
              </w:rPr>
              <w:t>Topics to Revise</w:t>
            </w:r>
          </w:p>
          <w:p w14:paraId="23C3106C" w14:textId="77777777" w:rsidR="00132903" w:rsidRDefault="00132903">
            <w:pPr>
              <w:jc w:val="center"/>
              <w:rPr>
                <w:rFonts w:ascii="Century Gothic" w:hAnsi="Century Gothic"/>
                <w:b/>
                <w:i/>
              </w:rPr>
            </w:pPr>
          </w:p>
          <w:p w14:paraId="0D59BDA7" w14:textId="77777777" w:rsidR="00132903" w:rsidRDefault="00132903">
            <w:pPr>
              <w:jc w:val="center"/>
              <w:rPr>
                <w:rFonts w:ascii="Century Gothic" w:hAnsi="Century Gothic"/>
                <w:b/>
                <w:i/>
              </w:rPr>
            </w:pPr>
            <w:r>
              <w:rPr>
                <w:rFonts w:ascii="Century Gothic" w:hAnsi="Century Gothic"/>
                <w:b/>
                <w:i/>
              </w:rPr>
              <w:t>&amp;</w:t>
            </w:r>
          </w:p>
          <w:p w14:paraId="46CD6EE8" w14:textId="77777777" w:rsidR="00132903" w:rsidRDefault="00132903">
            <w:pPr>
              <w:jc w:val="center"/>
              <w:rPr>
                <w:rFonts w:ascii="Century Gothic" w:hAnsi="Century Gothic"/>
                <w:b/>
                <w:i/>
              </w:rPr>
            </w:pPr>
          </w:p>
          <w:p w14:paraId="52249FCF" w14:textId="77777777" w:rsidR="00132903" w:rsidRPr="00C97539" w:rsidRDefault="00132903">
            <w:pPr>
              <w:jc w:val="center"/>
              <w:rPr>
                <w:rFonts w:ascii="Century Gothic" w:hAnsi="Century Gothic"/>
                <w:b/>
                <w:i/>
              </w:rPr>
            </w:pPr>
            <w:r>
              <w:rPr>
                <w:rFonts w:ascii="Century Gothic" w:hAnsi="Century Gothic"/>
                <w:b/>
                <w:i/>
              </w:rPr>
              <w:t>Success Criteria</w:t>
            </w:r>
          </w:p>
          <w:p w14:paraId="6213A6C2" w14:textId="77777777" w:rsidR="00132903" w:rsidRPr="00C97539" w:rsidRDefault="00132903">
            <w:pPr>
              <w:jc w:val="center"/>
              <w:rPr>
                <w:rFonts w:ascii="Century Gothic" w:hAnsi="Century Gothic"/>
                <w:b/>
                <w:i/>
              </w:rPr>
            </w:pPr>
          </w:p>
        </w:tc>
        <w:tc>
          <w:tcPr>
            <w:tcW w:w="8269" w:type="dxa"/>
          </w:tcPr>
          <w:p w14:paraId="1E240B63" w14:textId="7B25F3EB" w:rsidR="00132903" w:rsidRPr="006D4EB1" w:rsidRDefault="30917C25" w:rsidP="3C30D2D4">
            <w:pPr>
              <w:rPr>
                <w:rFonts w:ascii="Century Gothic" w:hAnsi="Century Gothic"/>
              </w:rPr>
            </w:pPr>
            <w:r w:rsidRPr="3C30D2D4">
              <w:rPr>
                <w:rFonts w:ascii="Century Gothic" w:hAnsi="Century Gothic"/>
              </w:rPr>
              <w:t>The focus of this assessment will be on the work we have been doing this half term on Volcanoes and whether they are a blessing or a curse: Topics covered include:</w:t>
            </w:r>
          </w:p>
          <w:p w14:paraId="56A7DA48" w14:textId="578C95C5" w:rsidR="00132903" w:rsidRPr="006D4EB1" w:rsidRDefault="30917C25" w:rsidP="3C30D2D4">
            <w:pPr>
              <w:pStyle w:val="ListParagraph"/>
              <w:numPr>
                <w:ilvl w:val="0"/>
                <w:numId w:val="12"/>
              </w:numPr>
              <w:rPr>
                <w:rFonts w:ascii="Century Gothic" w:hAnsi="Century Gothic"/>
              </w:rPr>
            </w:pPr>
            <w:r w:rsidRPr="3C30D2D4">
              <w:rPr>
                <w:rFonts w:ascii="Century Gothic" w:hAnsi="Century Gothic"/>
              </w:rPr>
              <w:t>The structure of the earth including the different layers</w:t>
            </w:r>
          </w:p>
          <w:p w14:paraId="46C921CB" w14:textId="1DCEAFBA" w:rsidR="00132903" w:rsidRPr="006D4EB1" w:rsidRDefault="30917C25" w:rsidP="3C30D2D4">
            <w:pPr>
              <w:pStyle w:val="ListParagraph"/>
              <w:numPr>
                <w:ilvl w:val="0"/>
                <w:numId w:val="12"/>
              </w:numPr>
              <w:rPr>
                <w:rFonts w:ascii="Century Gothic" w:hAnsi="Century Gothic"/>
              </w:rPr>
            </w:pPr>
            <w:r w:rsidRPr="3C30D2D4">
              <w:rPr>
                <w:rFonts w:ascii="Century Gothic" w:hAnsi="Century Gothic"/>
              </w:rPr>
              <w:t xml:space="preserve">The main continents and tectonic plates </w:t>
            </w:r>
          </w:p>
          <w:p w14:paraId="25DF4FF8" w14:textId="307D0DC1" w:rsidR="00132903" w:rsidRPr="006D4EB1" w:rsidRDefault="30917C25" w:rsidP="3C30D2D4">
            <w:pPr>
              <w:pStyle w:val="ListParagraph"/>
              <w:numPr>
                <w:ilvl w:val="0"/>
                <w:numId w:val="12"/>
              </w:numPr>
              <w:rPr>
                <w:rFonts w:ascii="Century Gothic" w:hAnsi="Century Gothic"/>
              </w:rPr>
            </w:pPr>
            <w:r w:rsidRPr="3C30D2D4">
              <w:rPr>
                <w:rFonts w:ascii="Century Gothic" w:hAnsi="Century Gothic"/>
              </w:rPr>
              <w:t>The distribution of volcanoes</w:t>
            </w:r>
          </w:p>
          <w:p w14:paraId="2A197BAF" w14:textId="38D5E436" w:rsidR="00132903" w:rsidRPr="006D4EB1" w:rsidRDefault="30917C25" w:rsidP="3C30D2D4">
            <w:pPr>
              <w:pStyle w:val="ListParagraph"/>
              <w:numPr>
                <w:ilvl w:val="0"/>
                <w:numId w:val="12"/>
              </w:numPr>
              <w:rPr>
                <w:rFonts w:ascii="Century Gothic" w:hAnsi="Century Gothic"/>
              </w:rPr>
            </w:pPr>
            <w:r w:rsidRPr="3C30D2D4">
              <w:rPr>
                <w:rFonts w:ascii="Century Gothic" w:hAnsi="Century Gothic"/>
              </w:rPr>
              <w:t>The different types of plate boundary</w:t>
            </w:r>
          </w:p>
          <w:p w14:paraId="31A3F202" w14:textId="3AE5A683" w:rsidR="00132903" w:rsidRPr="006D4EB1" w:rsidRDefault="30917C25" w:rsidP="3C30D2D4">
            <w:pPr>
              <w:pStyle w:val="ListParagraph"/>
              <w:numPr>
                <w:ilvl w:val="0"/>
                <w:numId w:val="12"/>
              </w:numPr>
              <w:rPr>
                <w:rFonts w:ascii="Century Gothic" w:hAnsi="Century Gothic"/>
              </w:rPr>
            </w:pPr>
            <w:r w:rsidRPr="3C30D2D4">
              <w:rPr>
                <w:rFonts w:ascii="Century Gothic" w:hAnsi="Century Gothic"/>
              </w:rPr>
              <w:t>T</w:t>
            </w:r>
            <w:r w:rsidR="39AE9106" w:rsidRPr="3C30D2D4">
              <w:rPr>
                <w:rFonts w:ascii="Century Gothic" w:hAnsi="Century Gothic"/>
              </w:rPr>
              <w:t>he effects of the Montserrat and Iceland volcanoes, including how and why they differ</w:t>
            </w:r>
          </w:p>
          <w:p w14:paraId="658B4BF1" w14:textId="3F154E65" w:rsidR="00132903" w:rsidRPr="006D4EB1" w:rsidRDefault="39AE9106" w:rsidP="3C30D2D4">
            <w:pPr>
              <w:pStyle w:val="ListParagraph"/>
              <w:numPr>
                <w:ilvl w:val="0"/>
                <w:numId w:val="12"/>
              </w:numPr>
              <w:rPr>
                <w:rFonts w:ascii="Century Gothic" w:hAnsi="Century Gothic"/>
              </w:rPr>
            </w:pPr>
            <w:r w:rsidRPr="3C30D2D4">
              <w:rPr>
                <w:rFonts w:ascii="Century Gothic" w:hAnsi="Century Gothic"/>
              </w:rPr>
              <w:t>Why some people live near volcanoes</w:t>
            </w:r>
          </w:p>
          <w:p w14:paraId="26F14329" w14:textId="3680EA7C" w:rsidR="00132903" w:rsidRPr="006D4EB1" w:rsidRDefault="39AE9106" w:rsidP="3C30D2D4">
            <w:pPr>
              <w:pStyle w:val="ListParagraph"/>
              <w:numPr>
                <w:ilvl w:val="0"/>
                <w:numId w:val="12"/>
              </w:numPr>
              <w:rPr>
                <w:rFonts w:ascii="Century Gothic" w:hAnsi="Century Gothic"/>
              </w:rPr>
            </w:pPr>
            <w:r w:rsidRPr="3C30D2D4">
              <w:rPr>
                <w:rFonts w:ascii="Century Gothic" w:hAnsi="Century Gothic"/>
              </w:rPr>
              <w:t>What can living near people do – The 3Ps of Prediction, Protection and Planning</w:t>
            </w:r>
          </w:p>
        </w:tc>
      </w:tr>
      <w:tr w:rsidR="00132903" w:rsidRPr="00DA08F0" w14:paraId="127EC785" w14:textId="77777777" w:rsidTr="00FB5B7D">
        <w:tc>
          <w:tcPr>
            <w:tcW w:w="1791" w:type="dxa"/>
          </w:tcPr>
          <w:p w14:paraId="6D2CF291" w14:textId="77777777" w:rsidR="00132903" w:rsidRPr="00C97539" w:rsidRDefault="00132903">
            <w:pPr>
              <w:jc w:val="center"/>
              <w:rPr>
                <w:rFonts w:ascii="Century Gothic" w:hAnsi="Century Gothic"/>
                <w:b/>
                <w:i/>
              </w:rPr>
            </w:pPr>
            <w:r>
              <w:rPr>
                <w:rFonts w:ascii="Century Gothic" w:hAnsi="Century Gothic"/>
                <w:b/>
                <w:i/>
              </w:rPr>
              <w:t>Resources (including useful websites</w:t>
            </w:r>
          </w:p>
        </w:tc>
        <w:tc>
          <w:tcPr>
            <w:tcW w:w="8269" w:type="dxa"/>
          </w:tcPr>
          <w:p w14:paraId="70629F1B" w14:textId="71DA86FB" w:rsidR="00132903" w:rsidRPr="006D4EB1" w:rsidRDefault="6B0E21CE">
            <w:pPr>
              <w:rPr>
                <w:rFonts w:ascii="Century Gothic" w:hAnsi="Century Gothic"/>
              </w:rPr>
            </w:pPr>
            <w:r w:rsidRPr="3C30D2D4">
              <w:rPr>
                <w:rFonts w:ascii="Century Gothic" w:hAnsi="Century Gothic"/>
              </w:rPr>
              <w:t>Your main focus for revision should be your exercise book</w:t>
            </w:r>
          </w:p>
        </w:tc>
      </w:tr>
    </w:tbl>
    <w:p w14:paraId="24B904C5" w14:textId="77777777" w:rsidR="00132903" w:rsidRDefault="00132903" w:rsidP="00132903">
      <w:pPr>
        <w:rPr>
          <w:rFonts w:ascii="Century Gothic" w:hAnsi="Century Gothic"/>
          <w:b/>
          <w:bCs/>
          <w:sz w:val="40"/>
          <w:szCs w:val="40"/>
        </w:rPr>
      </w:pPr>
    </w:p>
    <w:p w14:paraId="68F8D008" w14:textId="77777777" w:rsidR="00132903" w:rsidRDefault="00132903" w:rsidP="00132903">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AB5885" w:rsidRPr="00DA08F0" w14:paraId="18A7ED53" w14:textId="77777777" w:rsidTr="4F3EBF73">
        <w:trPr>
          <w:trHeight w:val="962"/>
        </w:trPr>
        <w:tc>
          <w:tcPr>
            <w:tcW w:w="10060" w:type="dxa"/>
            <w:gridSpan w:val="2"/>
          </w:tcPr>
          <w:p w14:paraId="23AB350E" w14:textId="4312300C" w:rsidR="00AB5885"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7A1F2A55" w14:textId="1BA3DB07" w:rsidR="00AB5885" w:rsidRPr="00DA08F0" w:rsidRDefault="00AB5885" w:rsidP="4F3EBF73">
            <w:pPr>
              <w:jc w:val="center"/>
              <w:rPr>
                <w:rFonts w:ascii="Century Gothic" w:hAnsi="Century Gothic"/>
                <w:b/>
                <w:bCs/>
                <w:sz w:val="40"/>
                <w:szCs w:val="40"/>
              </w:rPr>
            </w:pPr>
            <w:r w:rsidRPr="4F3EBF73">
              <w:rPr>
                <w:rFonts w:ascii="Century Gothic" w:hAnsi="Century Gothic"/>
                <w:b/>
                <w:bCs/>
                <w:sz w:val="40"/>
                <w:szCs w:val="40"/>
              </w:rPr>
              <w:t xml:space="preserve">Key Assessment 1 </w:t>
            </w:r>
            <w:r w:rsidR="0011406A">
              <w:rPr>
                <w:rFonts w:ascii="Century Gothic" w:hAnsi="Century Gothic"/>
                <w:b/>
                <w:bCs/>
                <w:sz w:val="40"/>
                <w:szCs w:val="40"/>
              </w:rPr>
              <w:t xml:space="preserve">Revision </w:t>
            </w:r>
            <w:r w:rsidRPr="4F3EBF73">
              <w:rPr>
                <w:rFonts w:ascii="Century Gothic" w:hAnsi="Century Gothic"/>
                <w:b/>
                <w:bCs/>
                <w:sz w:val="40"/>
                <w:szCs w:val="40"/>
              </w:rPr>
              <w:t>Guide</w:t>
            </w:r>
          </w:p>
        </w:tc>
      </w:tr>
      <w:tr w:rsidR="00AB5885" w:rsidRPr="00DA08F0" w14:paraId="19F332E3" w14:textId="77777777" w:rsidTr="4F3EBF73">
        <w:trPr>
          <w:trHeight w:val="726"/>
        </w:trPr>
        <w:tc>
          <w:tcPr>
            <w:tcW w:w="10060" w:type="dxa"/>
            <w:gridSpan w:val="2"/>
            <w:vAlign w:val="center"/>
          </w:tcPr>
          <w:p w14:paraId="5B8F0D04" w14:textId="2AB680E1" w:rsidR="00AB5885" w:rsidRPr="00D75D41" w:rsidRDefault="00AB5885">
            <w:pPr>
              <w:jc w:val="center"/>
              <w:rPr>
                <w:rFonts w:ascii="Century Gothic" w:hAnsi="Century Gothic"/>
                <w:b/>
                <w:sz w:val="36"/>
                <w:szCs w:val="36"/>
              </w:rPr>
            </w:pPr>
            <w:r>
              <w:rPr>
                <w:rFonts w:ascii="Century Gothic" w:hAnsi="Century Gothic"/>
                <w:b/>
                <w:i/>
                <w:sz w:val="36"/>
                <w:szCs w:val="36"/>
              </w:rPr>
              <w:t>History</w:t>
            </w:r>
          </w:p>
        </w:tc>
      </w:tr>
      <w:tr w:rsidR="00AB5885" w:rsidRPr="00DA08F0" w14:paraId="7A9442E8" w14:textId="77777777" w:rsidTr="4F3EBF73">
        <w:tc>
          <w:tcPr>
            <w:tcW w:w="1791" w:type="dxa"/>
            <w:vAlign w:val="center"/>
          </w:tcPr>
          <w:p w14:paraId="21F3FF8A" w14:textId="77777777" w:rsidR="00AB5885" w:rsidRPr="00C97539" w:rsidRDefault="00AB5885">
            <w:pPr>
              <w:jc w:val="center"/>
              <w:rPr>
                <w:rFonts w:ascii="Century Gothic" w:hAnsi="Century Gothic"/>
                <w:b/>
                <w:i/>
              </w:rPr>
            </w:pPr>
            <w:r w:rsidRPr="00C97539">
              <w:rPr>
                <w:rFonts w:ascii="Century Gothic" w:hAnsi="Century Gothic"/>
                <w:b/>
                <w:i/>
              </w:rPr>
              <w:t>Exam Length</w:t>
            </w:r>
          </w:p>
        </w:tc>
        <w:tc>
          <w:tcPr>
            <w:tcW w:w="8269" w:type="dxa"/>
            <w:vAlign w:val="center"/>
          </w:tcPr>
          <w:p w14:paraId="289F1924" w14:textId="2CCC26F9" w:rsidR="00AB5885" w:rsidRPr="00A07916" w:rsidRDefault="29D07C8B">
            <w:pPr>
              <w:jc w:val="center"/>
              <w:rPr>
                <w:rFonts w:ascii="Century Gothic" w:hAnsi="Century Gothic"/>
              </w:rPr>
            </w:pPr>
            <w:r w:rsidRPr="189DE385">
              <w:rPr>
                <w:rFonts w:ascii="Century Gothic" w:hAnsi="Century Gothic"/>
              </w:rPr>
              <w:t>4</w:t>
            </w:r>
            <w:r w:rsidR="32EF59B2" w:rsidRPr="189DE385">
              <w:rPr>
                <w:rFonts w:ascii="Century Gothic" w:hAnsi="Century Gothic"/>
              </w:rPr>
              <w:t>0</w:t>
            </w:r>
            <w:r w:rsidR="32EF59B2" w:rsidRPr="3C30D2D4">
              <w:rPr>
                <w:rFonts w:ascii="Century Gothic" w:hAnsi="Century Gothic"/>
              </w:rPr>
              <w:t xml:space="preserve"> minutes</w:t>
            </w:r>
          </w:p>
        </w:tc>
      </w:tr>
      <w:tr w:rsidR="00AB5885" w:rsidRPr="00DA08F0" w14:paraId="2725BE4A" w14:textId="77777777" w:rsidTr="189DE385">
        <w:trPr>
          <w:trHeight w:val="8115"/>
        </w:trPr>
        <w:tc>
          <w:tcPr>
            <w:tcW w:w="1791" w:type="dxa"/>
          </w:tcPr>
          <w:p w14:paraId="24D7AD67" w14:textId="77777777" w:rsidR="00AB5885" w:rsidRDefault="00AB5885">
            <w:pPr>
              <w:jc w:val="center"/>
              <w:rPr>
                <w:rFonts w:ascii="Century Gothic" w:hAnsi="Century Gothic"/>
                <w:b/>
                <w:i/>
              </w:rPr>
            </w:pPr>
            <w:r w:rsidRPr="00C97539">
              <w:rPr>
                <w:rFonts w:ascii="Century Gothic" w:hAnsi="Century Gothic"/>
                <w:b/>
                <w:i/>
              </w:rPr>
              <w:t>Topics to Revise</w:t>
            </w:r>
          </w:p>
          <w:p w14:paraId="01240A49" w14:textId="77777777" w:rsidR="00AB5885" w:rsidRDefault="00AB5885">
            <w:pPr>
              <w:jc w:val="center"/>
              <w:rPr>
                <w:rFonts w:ascii="Century Gothic" w:hAnsi="Century Gothic"/>
                <w:b/>
                <w:i/>
              </w:rPr>
            </w:pPr>
          </w:p>
          <w:p w14:paraId="5EAB3908" w14:textId="77777777" w:rsidR="00AB5885" w:rsidRDefault="00AB5885">
            <w:pPr>
              <w:jc w:val="center"/>
              <w:rPr>
                <w:rFonts w:ascii="Century Gothic" w:hAnsi="Century Gothic"/>
                <w:b/>
                <w:i/>
              </w:rPr>
            </w:pPr>
            <w:r>
              <w:rPr>
                <w:rFonts w:ascii="Century Gothic" w:hAnsi="Century Gothic"/>
                <w:b/>
                <w:i/>
              </w:rPr>
              <w:t>&amp;</w:t>
            </w:r>
          </w:p>
          <w:p w14:paraId="69B7CFAE" w14:textId="77777777" w:rsidR="00AB5885" w:rsidRDefault="00AB5885">
            <w:pPr>
              <w:jc w:val="center"/>
              <w:rPr>
                <w:rFonts w:ascii="Century Gothic" w:hAnsi="Century Gothic"/>
                <w:b/>
                <w:i/>
              </w:rPr>
            </w:pPr>
          </w:p>
          <w:p w14:paraId="4BA74178" w14:textId="77777777" w:rsidR="00AB5885" w:rsidRPr="00C97539" w:rsidRDefault="00AB5885">
            <w:pPr>
              <w:jc w:val="center"/>
              <w:rPr>
                <w:rFonts w:ascii="Century Gothic" w:hAnsi="Century Gothic"/>
                <w:b/>
                <w:i/>
              </w:rPr>
            </w:pPr>
            <w:r>
              <w:rPr>
                <w:rFonts w:ascii="Century Gothic" w:hAnsi="Century Gothic"/>
                <w:b/>
                <w:i/>
              </w:rPr>
              <w:t>Success Criteria</w:t>
            </w:r>
          </w:p>
          <w:p w14:paraId="6A876AB6" w14:textId="77777777" w:rsidR="00AB5885" w:rsidRPr="00C97539" w:rsidRDefault="00AB5885">
            <w:pPr>
              <w:jc w:val="center"/>
              <w:rPr>
                <w:rFonts w:ascii="Century Gothic" w:hAnsi="Century Gothic"/>
                <w:b/>
                <w:i/>
              </w:rPr>
            </w:pPr>
          </w:p>
        </w:tc>
        <w:tc>
          <w:tcPr>
            <w:tcW w:w="8269" w:type="dxa"/>
          </w:tcPr>
          <w:p w14:paraId="4F2BE97C" w14:textId="711075C0" w:rsidR="00AB5885" w:rsidRPr="006D4EB1" w:rsidRDefault="4E4E084B" w:rsidP="3C30D2D4">
            <w:pPr>
              <w:rPr>
                <w:rFonts w:ascii="Century Gothic" w:hAnsi="Century Gothic"/>
              </w:rPr>
            </w:pPr>
            <w:r w:rsidRPr="3C30D2D4">
              <w:rPr>
                <w:rFonts w:ascii="Century Gothic" w:hAnsi="Century Gothic"/>
              </w:rPr>
              <w:t>The beliefs of James I</w:t>
            </w:r>
            <w:r w:rsidR="58E4BAE1" w:rsidRPr="3C30D2D4">
              <w:rPr>
                <w:rFonts w:ascii="Century Gothic" w:hAnsi="Century Gothic"/>
              </w:rPr>
              <w:t xml:space="preserve"> about kingship, witches and religion.</w:t>
            </w:r>
          </w:p>
          <w:p w14:paraId="079A8131" w14:textId="0FBC12CD" w:rsidR="00AB5885" w:rsidRPr="006D4EB1" w:rsidRDefault="4E4E084B" w:rsidP="3C30D2D4">
            <w:pPr>
              <w:rPr>
                <w:rFonts w:ascii="Century Gothic" w:hAnsi="Century Gothic"/>
              </w:rPr>
            </w:pPr>
            <w:r w:rsidRPr="3C30D2D4">
              <w:rPr>
                <w:rFonts w:ascii="Century Gothic" w:hAnsi="Century Gothic"/>
              </w:rPr>
              <w:t xml:space="preserve">The Causes of the English Civil War </w:t>
            </w:r>
          </w:p>
          <w:p w14:paraId="121A432D" w14:textId="542DF19C" w:rsidR="00AB5885" w:rsidRPr="006D4EB1" w:rsidRDefault="00AB5885" w:rsidP="3C30D2D4">
            <w:pPr>
              <w:rPr>
                <w:rFonts w:ascii="Century Gothic" w:hAnsi="Century Gothic"/>
              </w:rPr>
            </w:pPr>
          </w:p>
          <w:p w14:paraId="692ECE5C" w14:textId="585DC033" w:rsidR="00AB5885" w:rsidRPr="006D4EB1" w:rsidRDefault="354D6B48" w:rsidP="3C30D2D4">
            <w:pPr>
              <w:rPr>
                <w:rFonts w:ascii="Century Gothic" w:hAnsi="Century Gothic"/>
                <w:b/>
                <w:bCs/>
                <w:u w:val="single"/>
              </w:rPr>
            </w:pPr>
            <w:r w:rsidRPr="3C30D2D4">
              <w:rPr>
                <w:rFonts w:ascii="Century Gothic" w:hAnsi="Century Gothic"/>
                <w:b/>
                <w:bCs/>
                <w:u w:val="single"/>
              </w:rPr>
              <w:t>Success Criteria</w:t>
            </w:r>
          </w:p>
          <w:p w14:paraId="76A1C79C" w14:textId="203D9271" w:rsidR="00AB5885" w:rsidRPr="006D4EB1" w:rsidRDefault="354D6B48" w:rsidP="3C30D2D4">
            <w:pPr>
              <w:rPr>
                <w:rFonts w:ascii="Century Gothic" w:hAnsi="Century Gothic"/>
              </w:rPr>
            </w:pPr>
            <w:r w:rsidRPr="3C30D2D4">
              <w:rPr>
                <w:rFonts w:ascii="Century Gothic" w:hAnsi="Century Gothic"/>
                <w:u w:val="single"/>
              </w:rPr>
              <w:t>Source Analysis:</w:t>
            </w:r>
            <w:r w:rsidRPr="3C30D2D4">
              <w:rPr>
                <w:rFonts w:ascii="Century Gothic" w:hAnsi="Century Gothic"/>
              </w:rPr>
              <w:t xml:space="preserve"> </w:t>
            </w:r>
          </w:p>
          <w:p w14:paraId="518850CE" w14:textId="1EDCD077" w:rsidR="00AB5885" w:rsidRPr="006D4EB1" w:rsidRDefault="354D6B48" w:rsidP="3C30D2D4">
            <w:pPr>
              <w:pStyle w:val="ListParagraph"/>
              <w:numPr>
                <w:ilvl w:val="0"/>
                <w:numId w:val="16"/>
              </w:numPr>
              <w:rPr>
                <w:rFonts w:ascii="Century Gothic" w:hAnsi="Century Gothic"/>
              </w:rPr>
            </w:pPr>
            <w:r w:rsidRPr="3C30D2D4">
              <w:rPr>
                <w:rFonts w:ascii="Century Gothic" w:hAnsi="Century Gothic"/>
                <w:b/>
                <w:bCs/>
              </w:rPr>
              <w:t>Content</w:t>
            </w:r>
            <w:r w:rsidRPr="3C30D2D4">
              <w:rPr>
                <w:rFonts w:ascii="Century Gothic" w:hAnsi="Century Gothic"/>
              </w:rPr>
              <w:t xml:space="preserve">: describe two things learned from the content and related it to usefulness </w:t>
            </w:r>
          </w:p>
          <w:p w14:paraId="6DD0023A" w14:textId="7AD834FC" w:rsidR="00AB5885" w:rsidRPr="006D4EB1" w:rsidRDefault="354D6B48" w:rsidP="3C30D2D4">
            <w:pPr>
              <w:pStyle w:val="ListParagraph"/>
              <w:numPr>
                <w:ilvl w:val="0"/>
                <w:numId w:val="16"/>
              </w:numPr>
              <w:rPr>
                <w:rFonts w:ascii="Century Gothic" w:hAnsi="Century Gothic"/>
              </w:rPr>
            </w:pPr>
            <w:r w:rsidRPr="3C30D2D4">
              <w:rPr>
                <w:rFonts w:ascii="Century Gothic" w:hAnsi="Century Gothic"/>
                <w:b/>
                <w:bCs/>
              </w:rPr>
              <w:t>Caption</w:t>
            </w:r>
            <w:r w:rsidRPr="3C30D2D4">
              <w:rPr>
                <w:rFonts w:ascii="Century Gothic" w:hAnsi="Century Gothic"/>
              </w:rPr>
              <w:t>: Provenance – describe two things that the provenance (in the caption) has told me and how it related to usefulness</w:t>
            </w:r>
          </w:p>
          <w:p w14:paraId="24227DE1" w14:textId="6450B1BA" w:rsidR="00AB5885" w:rsidRPr="006D4EB1" w:rsidRDefault="354D6B48" w:rsidP="3C30D2D4">
            <w:pPr>
              <w:pStyle w:val="ListParagraph"/>
              <w:numPr>
                <w:ilvl w:val="0"/>
                <w:numId w:val="16"/>
              </w:numPr>
            </w:pPr>
            <w:r w:rsidRPr="3C30D2D4">
              <w:rPr>
                <w:rFonts w:ascii="Century Gothic" w:hAnsi="Century Gothic"/>
                <w:b/>
                <w:bCs/>
              </w:rPr>
              <w:t>Context</w:t>
            </w:r>
            <w:r w:rsidRPr="3C30D2D4">
              <w:rPr>
                <w:rFonts w:ascii="Century Gothic" w:hAnsi="Century Gothic"/>
              </w:rPr>
              <w:t xml:space="preserve">: Own Knowledge: explain something I already know about the topic and referenced it to the source (context).  I have commented on the usefulness of this. Written lots of accurate historical information that is relevant to the enquiry topic. </w:t>
            </w:r>
          </w:p>
          <w:p w14:paraId="5DD45F9E" w14:textId="5F791FE3" w:rsidR="00AB5885" w:rsidRPr="006D4EB1" w:rsidRDefault="354D6B48" w:rsidP="3C30D2D4">
            <w:pPr>
              <w:pStyle w:val="ListParagraph"/>
              <w:numPr>
                <w:ilvl w:val="0"/>
                <w:numId w:val="16"/>
              </w:numPr>
            </w:pPr>
            <w:r w:rsidRPr="3C30D2D4">
              <w:rPr>
                <w:rFonts w:ascii="Century Gothic" w:hAnsi="Century Gothic"/>
                <w:b/>
                <w:bCs/>
              </w:rPr>
              <w:t>Conclusion</w:t>
            </w:r>
            <w:r w:rsidRPr="3C30D2D4">
              <w:rPr>
                <w:rFonts w:ascii="Century Gothic" w:hAnsi="Century Gothic"/>
              </w:rPr>
              <w:t xml:space="preserve"> – a clear statement on the overall usefulness, of the source.</w:t>
            </w:r>
          </w:p>
          <w:p w14:paraId="7B6DC88A" w14:textId="5A58D421" w:rsidR="00AB5885" w:rsidRPr="006D4EB1" w:rsidRDefault="00AB5885" w:rsidP="3C30D2D4">
            <w:pPr>
              <w:rPr>
                <w:rFonts w:ascii="Century Gothic" w:hAnsi="Century Gothic"/>
              </w:rPr>
            </w:pPr>
          </w:p>
          <w:p w14:paraId="5D656A4C" w14:textId="13360440" w:rsidR="00AB5885" w:rsidRPr="006D4EB1" w:rsidRDefault="354D6B48" w:rsidP="3C30D2D4">
            <w:pPr>
              <w:rPr>
                <w:rFonts w:ascii="Century Gothic" w:hAnsi="Century Gothic"/>
                <w:u w:val="single"/>
              </w:rPr>
            </w:pPr>
            <w:r w:rsidRPr="3C30D2D4">
              <w:rPr>
                <w:rFonts w:ascii="Century Gothic" w:hAnsi="Century Gothic"/>
                <w:u w:val="single"/>
              </w:rPr>
              <w:t>Narrative:</w:t>
            </w:r>
          </w:p>
          <w:p w14:paraId="30424E5E" w14:textId="5B685BF5" w:rsidR="00AB5885" w:rsidRPr="006D4EB1" w:rsidRDefault="354D6B48" w:rsidP="3C30D2D4">
            <w:pPr>
              <w:pStyle w:val="ListParagraph"/>
              <w:numPr>
                <w:ilvl w:val="0"/>
                <w:numId w:val="17"/>
              </w:numPr>
              <w:rPr>
                <w:rFonts w:ascii="Century Gothic" w:hAnsi="Century Gothic"/>
              </w:rPr>
            </w:pPr>
            <w:r w:rsidRPr="3C30D2D4">
              <w:rPr>
                <w:rFonts w:ascii="Century Gothic" w:hAnsi="Century Gothic"/>
              </w:rPr>
              <w:t xml:space="preserve">A well-developed narrative that organises material into a </w:t>
            </w:r>
            <w:r w:rsidRPr="3C30D2D4">
              <w:rPr>
                <w:rFonts w:ascii="Century Gothic" w:hAnsi="Century Gothic"/>
                <w:b/>
                <w:bCs/>
              </w:rPr>
              <w:t>sequence</w:t>
            </w:r>
            <w:r w:rsidRPr="3C30D2D4">
              <w:rPr>
                <w:rFonts w:ascii="Century Gothic" w:hAnsi="Century Gothic"/>
              </w:rPr>
              <w:t xml:space="preserve"> (correct order) of events that ends with the results of the event.</w:t>
            </w:r>
          </w:p>
          <w:p w14:paraId="5894C51B" w14:textId="1711337F" w:rsidR="00AB5885" w:rsidRPr="006D4EB1" w:rsidRDefault="354D6B48" w:rsidP="3C30D2D4">
            <w:pPr>
              <w:pStyle w:val="ListParagraph"/>
              <w:numPr>
                <w:ilvl w:val="0"/>
                <w:numId w:val="17"/>
              </w:numPr>
            </w:pPr>
            <w:r w:rsidRPr="3C30D2D4">
              <w:rPr>
                <w:rFonts w:ascii="Century Gothic" w:hAnsi="Century Gothic"/>
              </w:rPr>
              <w:t xml:space="preserve">The account of events analyses the </w:t>
            </w:r>
            <w:r w:rsidRPr="3C30D2D4">
              <w:rPr>
                <w:rFonts w:ascii="Century Gothic" w:hAnsi="Century Gothic"/>
                <w:b/>
                <w:bCs/>
              </w:rPr>
              <w:t>links</w:t>
            </w:r>
            <w:r w:rsidRPr="3C30D2D4">
              <w:rPr>
                <w:rFonts w:ascii="Century Gothic" w:hAnsi="Century Gothic"/>
              </w:rPr>
              <w:t xml:space="preserve"> between them and is clearly and logically structured</w:t>
            </w:r>
          </w:p>
          <w:p w14:paraId="71391015" w14:textId="2F71788B" w:rsidR="00AB5885" w:rsidRPr="006D4EB1" w:rsidRDefault="354D6B48" w:rsidP="3C30D2D4">
            <w:pPr>
              <w:pStyle w:val="ListParagraph"/>
              <w:numPr>
                <w:ilvl w:val="0"/>
                <w:numId w:val="17"/>
              </w:numPr>
              <w:rPr>
                <w:rFonts w:ascii="Century Gothic" w:hAnsi="Century Gothic"/>
              </w:rPr>
            </w:pPr>
            <w:r w:rsidRPr="3C30D2D4">
              <w:rPr>
                <w:rFonts w:ascii="Century Gothic" w:hAnsi="Century Gothic"/>
              </w:rPr>
              <w:t xml:space="preserve">Includes </w:t>
            </w:r>
            <w:r w:rsidRPr="3C30D2D4">
              <w:rPr>
                <w:rFonts w:ascii="Century Gothic" w:hAnsi="Century Gothic"/>
                <w:b/>
                <w:bCs/>
              </w:rPr>
              <w:t>accurate and relevant information</w:t>
            </w:r>
            <w:r w:rsidRPr="3C30D2D4">
              <w:rPr>
                <w:rFonts w:ascii="Century Gothic" w:hAnsi="Century Gothic"/>
              </w:rPr>
              <w:t xml:space="preserve">, showing excellent knowledge and understanding of the key features of the events. </w:t>
            </w:r>
          </w:p>
          <w:p w14:paraId="3CDC413C" w14:textId="6C0725A0" w:rsidR="00AB5885" w:rsidRPr="006D4EB1" w:rsidRDefault="354D6B48" w:rsidP="189DE385">
            <w:pPr>
              <w:pStyle w:val="ListParagraph"/>
              <w:numPr>
                <w:ilvl w:val="0"/>
                <w:numId w:val="17"/>
              </w:numPr>
              <w:rPr>
                <w:rFonts w:ascii="Century Gothic" w:hAnsi="Century Gothic"/>
              </w:rPr>
            </w:pPr>
            <w:r w:rsidRPr="3C30D2D4">
              <w:rPr>
                <w:rFonts w:ascii="Century Gothic" w:hAnsi="Century Gothic"/>
              </w:rPr>
              <w:t>All key words are used correctly</w:t>
            </w:r>
          </w:p>
          <w:p w14:paraId="247D969B" w14:textId="38E89B32" w:rsidR="07D6DE56" w:rsidRDefault="07D6DE56" w:rsidP="740047AE">
            <w:r>
              <w:rPr>
                <w:noProof/>
              </w:rPr>
              <w:lastRenderedPageBreak/>
              <w:drawing>
                <wp:inline distT="0" distB="0" distL="0" distR="0" wp14:anchorId="0446C228" wp14:editId="6185F82B">
                  <wp:extent cx="4830750" cy="6831879"/>
                  <wp:effectExtent l="0" t="0" r="0" b="0"/>
                  <wp:docPr id="2359177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17782" name="Picture 235917782"/>
                          <pic:cNvPicPr/>
                        </pic:nvPicPr>
                        <pic:blipFill>
                          <a:blip r:embed="rId26">
                            <a:extLst>
                              <a:ext uri="{28A0092B-C50C-407E-A947-70E740481C1C}">
                                <a14:useLocalDpi xmlns:a14="http://schemas.microsoft.com/office/drawing/2010/main"/>
                              </a:ext>
                            </a:extLst>
                          </a:blip>
                          <a:stretch>
                            <a:fillRect/>
                          </a:stretch>
                        </pic:blipFill>
                        <pic:spPr>
                          <a:xfrm>
                            <a:off x="0" y="0"/>
                            <a:ext cx="4830750" cy="6831879"/>
                          </a:xfrm>
                          <a:prstGeom prst="rect">
                            <a:avLst/>
                          </a:prstGeom>
                        </pic:spPr>
                      </pic:pic>
                    </a:graphicData>
                  </a:graphic>
                </wp:inline>
              </w:drawing>
            </w:r>
          </w:p>
          <w:p w14:paraId="1EFEBC6B" w14:textId="002F3AAD" w:rsidR="740047AE" w:rsidRDefault="740047AE" w:rsidP="740047AE">
            <w:pPr>
              <w:rPr>
                <w:rFonts w:ascii="Century Gothic" w:hAnsi="Century Gothic"/>
              </w:rPr>
            </w:pPr>
          </w:p>
          <w:p w14:paraId="6815CB51" w14:textId="021E8D89" w:rsidR="00AB5885" w:rsidRPr="006D4EB1" w:rsidRDefault="00AB5885" w:rsidP="189DE385"/>
        </w:tc>
      </w:tr>
      <w:tr w:rsidR="00AB5885" w:rsidRPr="00DA08F0" w14:paraId="4A177E67" w14:textId="77777777" w:rsidTr="4F3EBF73">
        <w:tc>
          <w:tcPr>
            <w:tcW w:w="1791" w:type="dxa"/>
          </w:tcPr>
          <w:p w14:paraId="6E01EAE1" w14:textId="77777777" w:rsidR="00AB5885" w:rsidRPr="00C97539" w:rsidRDefault="00AB5885">
            <w:pPr>
              <w:jc w:val="center"/>
              <w:rPr>
                <w:rFonts w:ascii="Century Gothic" w:hAnsi="Century Gothic"/>
                <w:b/>
                <w:i/>
              </w:rPr>
            </w:pPr>
            <w:r>
              <w:rPr>
                <w:rFonts w:ascii="Century Gothic" w:hAnsi="Century Gothic"/>
                <w:b/>
                <w:i/>
              </w:rPr>
              <w:lastRenderedPageBreak/>
              <w:t>Resources (including useful websites</w:t>
            </w:r>
          </w:p>
        </w:tc>
        <w:tc>
          <w:tcPr>
            <w:tcW w:w="8269" w:type="dxa"/>
          </w:tcPr>
          <w:p w14:paraId="5A9CBD50" w14:textId="66ABA972" w:rsidR="00AB5885" w:rsidRPr="006D4EB1" w:rsidRDefault="3152EDC0" w:rsidP="3C30D2D4">
            <w:pPr>
              <w:rPr>
                <w:rFonts w:ascii="Century Gothic" w:eastAsia="Century Gothic" w:hAnsi="Century Gothic" w:cs="Century Gothic"/>
              </w:rPr>
            </w:pPr>
            <w:r w:rsidRPr="3C30D2D4">
              <w:rPr>
                <w:rFonts w:ascii="Century Gothic" w:eastAsia="Century Gothic" w:hAnsi="Century Gothic" w:cs="Century Gothic"/>
              </w:rPr>
              <w:t>knowledge organisers and text book pages.</w:t>
            </w:r>
          </w:p>
        </w:tc>
      </w:tr>
    </w:tbl>
    <w:p w14:paraId="0259152E" w14:textId="77777777" w:rsidR="00AB5885" w:rsidRDefault="00AB5885" w:rsidP="00AB5885">
      <w:pPr>
        <w:rPr>
          <w:rFonts w:ascii="Century Gothic" w:hAnsi="Century Gothic"/>
          <w:b/>
          <w:bCs/>
          <w:sz w:val="40"/>
          <w:szCs w:val="40"/>
        </w:rPr>
      </w:pPr>
    </w:p>
    <w:p w14:paraId="224B9E68" w14:textId="77777777" w:rsidR="00AB5885" w:rsidRDefault="00AB5885">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AB5885" w:rsidRPr="00DA08F0" w14:paraId="0D95EFA3" w14:textId="77777777" w:rsidTr="0011406A">
        <w:trPr>
          <w:trHeight w:val="962"/>
        </w:trPr>
        <w:tc>
          <w:tcPr>
            <w:tcW w:w="10060" w:type="dxa"/>
            <w:gridSpan w:val="2"/>
          </w:tcPr>
          <w:p w14:paraId="4A08B626" w14:textId="031010B6" w:rsidR="00AB5885" w:rsidRPr="005E3C60" w:rsidRDefault="00D03538">
            <w:pPr>
              <w:jc w:val="center"/>
              <w:rPr>
                <w:rFonts w:ascii="Century Gothic" w:hAnsi="Century Gothic"/>
                <w:b/>
                <w:bCs/>
              </w:rPr>
            </w:pPr>
            <w:r>
              <w:rPr>
                <w:rFonts w:ascii="Century Gothic" w:hAnsi="Century Gothic"/>
                <w:b/>
                <w:bCs/>
                <w:sz w:val="40"/>
                <w:szCs w:val="40"/>
              </w:rPr>
              <w:lastRenderedPageBreak/>
              <w:t>Year 8</w:t>
            </w:r>
          </w:p>
          <w:p w14:paraId="4B40BCC0" w14:textId="36058253" w:rsidR="00AB5885" w:rsidRPr="00DA08F0" w:rsidRDefault="00AB5885" w:rsidP="59193720">
            <w:pPr>
              <w:jc w:val="center"/>
              <w:rPr>
                <w:rFonts w:ascii="Century Gothic" w:hAnsi="Century Gothic"/>
                <w:b/>
                <w:bCs/>
                <w:sz w:val="40"/>
                <w:szCs w:val="40"/>
              </w:rPr>
            </w:pPr>
            <w:r w:rsidRPr="59193720">
              <w:rPr>
                <w:rFonts w:ascii="Century Gothic" w:hAnsi="Century Gothic"/>
                <w:b/>
                <w:bCs/>
                <w:sz w:val="40"/>
                <w:szCs w:val="40"/>
              </w:rPr>
              <w:t xml:space="preserve">Key Assessment </w:t>
            </w:r>
            <w:r w:rsidR="7D17B40C" w:rsidRPr="59193720">
              <w:rPr>
                <w:rFonts w:ascii="Century Gothic" w:hAnsi="Century Gothic"/>
                <w:b/>
                <w:bCs/>
                <w:sz w:val="40"/>
                <w:szCs w:val="40"/>
              </w:rPr>
              <w:t>1</w:t>
            </w:r>
            <w:r w:rsidRPr="59193720">
              <w:rPr>
                <w:rFonts w:ascii="Century Gothic" w:hAnsi="Century Gothic"/>
                <w:b/>
                <w:bCs/>
                <w:sz w:val="40"/>
                <w:szCs w:val="40"/>
              </w:rPr>
              <w:t xml:space="preserve"> Revision Guide</w:t>
            </w:r>
          </w:p>
        </w:tc>
      </w:tr>
      <w:tr w:rsidR="00AB5885" w:rsidRPr="00DA08F0" w14:paraId="2DB6B880" w14:textId="77777777" w:rsidTr="0011406A">
        <w:trPr>
          <w:trHeight w:val="726"/>
        </w:trPr>
        <w:tc>
          <w:tcPr>
            <w:tcW w:w="10060" w:type="dxa"/>
            <w:gridSpan w:val="2"/>
            <w:vAlign w:val="center"/>
          </w:tcPr>
          <w:p w14:paraId="2AFC5788" w14:textId="26569CD2" w:rsidR="00AB5885" w:rsidRPr="00D75D41" w:rsidRDefault="00AB5885">
            <w:pPr>
              <w:jc w:val="center"/>
              <w:rPr>
                <w:rFonts w:ascii="Century Gothic" w:hAnsi="Century Gothic"/>
                <w:b/>
                <w:sz w:val="36"/>
                <w:szCs w:val="36"/>
              </w:rPr>
            </w:pPr>
            <w:r>
              <w:rPr>
                <w:rFonts w:ascii="Century Gothic" w:hAnsi="Century Gothic"/>
                <w:b/>
                <w:i/>
                <w:sz w:val="36"/>
                <w:szCs w:val="36"/>
              </w:rPr>
              <w:t>Mathematics</w:t>
            </w:r>
          </w:p>
        </w:tc>
      </w:tr>
      <w:tr w:rsidR="00AB5885" w:rsidRPr="00DA08F0" w14:paraId="7EB54254" w14:textId="77777777" w:rsidTr="0011406A">
        <w:tc>
          <w:tcPr>
            <w:tcW w:w="1791" w:type="dxa"/>
            <w:vAlign w:val="center"/>
          </w:tcPr>
          <w:p w14:paraId="55D0D3E6" w14:textId="77777777" w:rsidR="00AB5885" w:rsidRPr="00C97539" w:rsidRDefault="00AB5885">
            <w:pPr>
              <w:jc w:val="center"/>
              <w:rPr>
                <w:rFonts w:ascii="Century Gothic" w:hAnsi="Century Gothic"/>
                <w:b/>
                <w:i/>
              </w:rPr>
            </w:pPr>
            <w:r w:rsidRPr="00C97539">
              <w:rPr>
                <w:rFonts w:ascii="Century Gothic" w:hAnsi="Century Gothic"/>
                <w:b/>
                <w:i/>
              </w:rPr>
              <w:t>Exam Length</w:t>
            </w:r>
          </w:p>
        </w:tc>
        <w:tc>
          <w:tcPr>
            <w:tcW w:w="8269" w:type="dxa"/>
            <w:vAlign w:val="center"/>
          </w:tcPr>
          <w:p w14:paraId="475E10BF" w14:textId="76B30766" w:rsidR="00AB5885" w:rsidRPr="00A07916" w:rsidRDefault="7A018096" w:rsidP="4145186A">
            <w:pPr>
              <w:spacing w:line="259" w:lineRule="auto"/>
              <w:jc w:val="center"/>
            </w:pPr>
            <w:r w:rsidRPr="1A34C4A7">
              <w:rPr>
                <w:rFonts w:ascii="Century Gothic" w:hAnsi="Century Gothic"/>
              </w:rPr>
              <w:t>45mins</w:t>
            </w:r>
          </w:p>
        </w:tc>
      </w:tr>
      <w:tr w:rsidR="00AB5885" w:rsidRPr="00DA08F0" w14:paraId="43C7ACF6" w14:textId="77777777" w:rsidTr="0011406A">
        <w:tc>
          <w:tcPr>
            <w:tcW w:w="1791" w:type="dxa"/>
          </w:tcPr>
          <w:p w14:paraId="0ABE93A5" w14:textId="77777777" w:rsidR="00AB5885" w:rsidRDefault="00AB5885">
            <w:pPr>
              <w:jc w:val="center"/>
              <w:rPr>
                <w:rFonts w:ascii="Century Gothic" w:hAnsi="Century Gothic"/>
                <w:b/>
                <w:i/>
              </w:rPr>
            </w:pPr>
            <w:r w:rsidRPr="00C97539">
              <w:rPr>
                <w:rFonts w:ascii="Century Gothic" w:hAnsi="Century Gothic"/>
                <w:b/>
                <w:i/>
              </w:rPr>
              <w:t>Topics to Revise</w:t>
            </w:r>
          </w:p>
          <w:p w14:paraId="4C32CF9F" w14:textId="77777777" w:rsidR="00AB5885" w:rsidRDefault="00AB5885">
            <w:pPr>
              <w:jc w:val="center"/>
              <w:rPr>
                <w:rFonts w:ascii="Century Gothic" w:hAnsi="Century Gothic"/>
                <w:b/>
                <w:i/>
              </w:rPr>
            </w:pPr>
          </w:p>
          <w:p w14:paraId="5453E6D2" w14:textId="77777777" w:rsidR="00AB5885" w:rsidRDefault="00AB5885">
            <w:pPr>
              <w:jc w:val="center"/>
              <w:rPr>
                <w:rFonts w:ascii="Century Gothic" w:hAnsi="Century Gothic"/>
                <w:b/>
                <w:i/>
              </w:rPr>
            </w:pPr>
            <w:r>
              <w:rPr>
                <w:rFonts w:ascii="Century Gothic" w:hAnsi="Century Gothic"/>
                <w:b/>
                <w:i/>
              </w:rPr>
              <w:t>&amp;</w:t>
            </w:r>
          </w:p>
          <w:p w14:paraId="31CADAE2" w14:textId="77777777" w:rsidR="00AB5885" w:rsidRDefault="00AB5885">
            <w:pPr>
              <w:jc w:val="center"/>
              <w:rPr>
                <w:rFonts w:ascii="Century Gothic" w:hAnsi="Century Gothic"/>
                <w:b/>
                <w:i/>
              </w:rPr>
            </w:pPr>
          </w:p>
          <w:p w14:paraId="4E3BECB6" w14:textId="77777777" w:rsidR="00AB5885" w:rsidRPr="00C97539" w:rsidRDefault="00AB5885">
            <w:pPr>
              <w:jc w:val="center"/>
              <w:rPr>
                <w:rFonts w:ascii="Century Gothic" w:hAnsi="Century Gothic"/>
                <w:b/>
                <w:i/>
              </w:rPr>
            </w:pPr>
            <w:r>
              <w:rPr>
                <w:rFonts w:ascii="Century Gothic" w:hAnsi="Century Gothic"/>
                <w:b/>
                <w:i/>
              </w:rPr>
              <w:t>Success Criteria</w:t>
            </w:r>
          </w:p>
          <w:p w14:paraId="6BF4EF6F" w14:textId="77777777" w:rsidR="00AB5885" w:rsidRPr="00C97539" w:rsidRDefault="00AB5885">
            <w:pPr>
              <w:jc w:val="center"/>
              <w:rPr>
                <w:rFonts w:ascii="Century Gothic" w:hAnsi="Century Gothic"/>
                <w:b/>
                <w:i/>
              </w:rPr>
            </w:pPr>
          </w:p>
        </w:tc>
        <w:tc>
          <w:tcPr>
            <w:tcW w:w="8269" w:type="dxa"/>
          </w:tcPr>
          <w:p w14:paraId="5D34B464" w14:textId="4F5D23F3" w:rsidR="2A2310E6" w:rsidRDefault="2A2310E6" w:rsidP="6122810A">
            <w:pPr>
              <w:rPr>
                <w:rFonts w:ascii="Century Gothic" w:hAnsi="Century Gothic"/>
                <w:b/>
                <w:bCs/>
                <w:sz w:val="22"/>
                <w:szCs w:val="22"/>
              </w:rPr>
            </w:pPr>
            <w:r w:rsidRPr="6122810A">
              <w:rPr>
                <w:rFonts w:ascii="Century Gothic" w:hAnsi="Century Gothic"/>
                <w:b/>
                <w:bCs/>
                <w:sz w:val="22"/>
                <w:szCs w:val="22"/>
              </w:rPr>
              <w:t>Calculator allowed</w:t>
            </w:r>
          </w:p>
          <w:p w14:paraId="67B6E7D0" w14:textId="0A0A28FC" w:rsidR="5DD3DF09" w:rsidRDefault="5DD3DF09" w:rsidP="4145186A">
            <w:pPr>
              <w:rPr>
                <w:rFonts w:ascii="Century Gothic" w:hAnsi="Century Gothic"/>
                <w:sz w:val="20"/>
                <w:szCs w:val="20"/>
              </w:rPr>
            </w:pPr>
            <w:r w:rsidRPr="4145186A">
              <w:rPr>
                <w:rFonts w:ascii="Century Gothic" w:hAnsi="Century Gothic"/>
                <w:sz w:val="22"/>
                <w:szCs w:val="22"/>
              </w:rPr>
              <w:t>Index Laws</w:t>
            </w:r>
          </w:p>
          <w:p w14:paraId="419F5FBA" w14:textId="28C7CC97" w:rsidR="5DD3DF09" w:rsidRDefault="5DD3DF09" w:rsidP="4145186A">
            <w:r w:rsidRPr="4145186A">
              <w:rPr>
                <w:rFonts w:ascii="Century Gothic" w:hAnsi="Century Gothic"/>
                <w:sz w:val="22"/>
                <w:szCs w:val="22"/>
              </w:rPr>
              <w:t>Simplifying Expressions: multiplication and division</w:t>
            </w:r>
          </w:p>
          <w:p w14:paraId="0AAB9FB2" w14:textId="5D1D7E01" w:rsidR="5DD3DF09" w:rsidRDefault="5DD3DF09" w:rsidP="4145186A">
            <w:r w:rsidRPr="4145186A">
              <w:rPr>
                <w:rFonts w:ascii="Century Gothic" w:hAnsi="Century Gothic"/>
                <w:sz w:val="22"/>
                <w:szCs w:val="22"/>
              </w:rPr>
              <w:t>Solve One Step Equation: addition and multiplication</w:t>
            </w:r>
          </w:p>
          <w:p w14:paraId="0A5057EB" w14:textId="1DF713A9" w:rsidR="5DD3DF09" w:rsidRDefault="5DD3DF09" w:rsidP="4145186A">
            <w:r w:rsidRPr="4145186A">
              <w:rPr>
                <w:rFonts w:ascii="Century Gothic" w:hAnsi="Century Gothic"/>
                <w:sz w:val="22"/>
                <w:szCs w:val="22"/>
              </w:rPr>
              <w:t>Solve Two Step Equations</w:t>
            </w:r>
          </w:p>
          <w:p w14:paraId="06314F9C" w14:textId="0C45AA8B" w:rsidR="5DD3DF09" w:rsidRDefault="5DD3DF09" w:rsidP="4145186A">
            <w:r w:rsidRPr="4145186A">
              <w:rPr>
                <w:rFonts w:ascii="Century Gothic" w:hAnsi="Century Gothic"/>
                <w:sz w:val="22"/>
                <w:szCs w:val="22"/>
              </w:rPr>
              <w:t>Solve Three Step Equation</w:t>
            </w:r>
          </w:p>
          <w:p w14:paraId="7B9E5AD1" w14:textId="3AA0E550" w:rsidR="5DD3DF09" w:rsidRDefault="5DD3DF09" w:rsidP="4145186A">
            <w:r w:rsidRPr="4145186A">
              <w:rPr>
                <w:rFonts w:ascii="Century Gothic" w:hAnsi="Century Gothic"/>
                <w:sz w:val="22"/>
                <w:szCs w:val="22"/>
              </w:rPr>
              <w:t>Solve Equations with Unknowns Both Sides</w:t>
            </w:r>
          </w:p>
          <w:p w14:paraId="70815D04" w14:textId="57F9ED47" w:rsidR="5DD3DF09" w:rsidRDefault="5DD3DF09" w:rsidP="4145186A">
            <w:r w:rsidRPr="4145186A">
              <w:rPr>
                <w:rFonts w:ascii="Century Gothic" w:hAnsi="Century Gothic"/>
                <w:sz w:val="22"/>
                <w:szCs w:val="22"/>
              </w:rPr>
              <w:t>Solve Complex Equations</w:t>
            </w:r>
          </w:p>
          <w:p w14:paraId="71E0FCBC" w14:textId="2F8D08A6" w:rsidR="5DD3DF09" w:rsidRDefault="5DD3DF09" w:rsidP="4145186A">
            <w:r w:rsidRPr="4145186A">
              <w:rPr>
                <w:rFonts w:ascii="Century Gothic" w:hAnsi="Century Gothic"/>
                <w:sz w:val="22"/>
                <w:szCs w:val="22"/>
              </w:rPr>
              <w:t>Calculate Percentage of Amounts</w:t>
            </w:r>
          </w:p>
          <w:p w14:paraId="28F4738D" w14:textId="4941F96D" w:rsidR="5DD3DF09" w:rsidRDefault="5DD3DF09" w:rsidP="4145186A">
            <w:pPr>
              <w:rPr>
                <w:rFonts w:ascii="Century Gothic" w:hAnsi="Century Gothic"/>
                <w:sz w:val="22"/>
                <w:szCs w:val="22"/>
              </w:rPr>
            </w:pPr>
            <w:r w:rsidRPr="4145186A">
              <w:rPr>
                <w:rFonts w:ascii="Century Gothic" w:hAnsi="Century Gothic"/>
                <w:sz w:val="22"/>
                <w:szCs w:val="22"/>
              </w:rPr>
              <w:t xml:space="preserve">State Multiplier: Increase </w:t>
            </w:r>
            <w:r w:rsidR="5FC4BF9F" w:rsidRPr="4145186A">
              <w:rPr>
                <w:rFonts w:ascii="Century Gothic" w:hAnsi="Century Gothic"/>
                <w:sz w:val="22"/>
                <w:szCs w:val="22"/>
              </w:rPr>
              <w:t>and decrease</w:t>
            </w:r>
          </w:p>
          <w:p w14:paraId="4D31C344" w14:textId="72395570" w:rsidR="5DD3DF09" w:rsidRDefault="5DD3DF09" w:rsidP="4145186A">
            <w:r w:rsidRPr="4145186A">
              <w:rPr>
                <w:rFonts w:ascii="Century Gothic" w:hAnsi="Century Gothic"/>
                <w:sz w:val="22"/>
                <w:szCs w:val="22"/>
              </w:rPr>
              <w:t>Calculate Percentage of Amounts</w:t>
            </w:r>
          </w:p>
          <w:p w14:paraId="44A16602" w14:textId="18352857" w:rsidR="5DD3DF09" w:rsidRDefault="5DD3DF09" w:rsidP="4145186A">
            <w:r w:rsidRPr="4145186A">
              <w:rPr>
                <w:rFonts w:ascii="Century Gothic" w:hAnsi="Century Gothic"/>
                <w:sz w:val="22"/>
                <w:szCs w:val="22"/>
              </w:rPr>
              <w:t>Problem Solving: Scaling</w:t>
            </w:r>
          </w:p>
          <w:p w14:paraId="7A96BE5F" w14:textId="717CFF3D" w:rsidR="5DD3DF09" w:rsidRDefault="5DD3DF09" w:rsidP="4145186A">
            <w:r w:rsidRPr="4145186A">
              <w:rPr>
                <w:rFonts w:ascii="Century Gothic" w:hAnsi="Century Gothic"/>
                <w:sz w:val="22"/>
                <w:szCs w:val="22"/>
              </w:rPr>
              <w:t>Direct Proportion</w:t>
            </w:r>
          </w:p>
          <w:p w14:paraId="2E92760D" w14:textId="001A9BD5" w:rsidR="00AB5885" w:rsidRPr="006D4EB1" w:rsidRDefault="5DD3DF09">
            <w:r w:rsidRPr="4145186A">
              <w:rPr>
                <w:rFonts w:ascii="Century Gothic" w:hAnsi="Century Gothic"/>
                <w:sz w:val="22"/>
                <w:szCs w:val="22"/>
              </w:rPr>
              <w:t xml:space="preserve">Best </w:t>
            </w:r>
            <w:r w:rsidR="722857A7" w:rsidRPr="6122810A">
              <w:rPr>
                <w:rFonts w:ascii="Century Gothic" w:hAnsi="Century Gothic"/>
                <w:sz w:val="22"/>
                <w:szCs w:val="22"/>
              </w:rPr>
              <w:t>Buy</w:t>
            </w:r>
            <w:r w:rsidR="3F613415" w:rsidRPr="6122810A">
              <w:rPr>
                <w:rFonts w:ascii="Century Gothic" w:hAnsi="Century Gothic"/>
                <w:sz w:val="22"/>
                <w:szCs w:val="22"/>
              </w:rPr>
              <w:t>s</w:t>
            </w:r>
          </w:p>
        </w:tc>
      </w:tr>
      <w:tr w:rsidR="00AB5885" w:rsidRPr="00DA08F0" w14:paraId="648E16E6" w14:textId="77777777" w:rsidTr="0011406A">
        <w:tc>
          <w:tcPr>
            <w:tcW w:w="1791" w:type="dxa"/>
          </w:tcPr>
          <w:p w14:paraId="5E4323D8" w14:textId="77777777" w:rsidR="00AB5885" w:rsidRPr="00C97539" w:rsidRDefault="00AB5885">
            <w:pPr>
              <w:jc w:val="center"/>
              <w:rPr>
                <w:rFonts w:ascii="Century Gothic" w:hAnsi="Century Gothic"/>
                <w:b/>
                <w:i/>
              </w:rPr>
            </w:pPr>
            <w:r>
              <w:rPr>
                <w:rFonts w:ascii="Century Gothic" w:hAnsi="Century Gothic"/>
                <w:b/>
                <w:i/>
              </w:rPr>
              <w:t>Resources (including useful websites</w:t>
            </w:r>
          </w:p>
        </w:tc>
        <w:tc>
          <w:tcPr>
            <w:tcW w:w="8269" w:type="dxa"/>
          </w:tcPr>
          <w:p w14:paraId="594D985F" w14:textId="0B5F5E14" w:rsidR="6BA878E3" w:rsidRDefault="6BA878E3">
            <w:r w:rsidRPr="4145186A">
              <w:rPr>
                <w:rFonts w:ascii="Century Gothic" w:eastAsia="Century Gothic" w:hAnsi="Century Gothic" w:cs="Century Gothic"/>
                <w:color w:val="000000" w:themeColor="text1"/>
                <w:sz w:val="22"/>
                <w:szCs w:val="22"/>
              </w:rPr>
              <w:t xml:space="preserve">Use your </w:t>
            </w:r>
            <w:r w:rsidRPr="4145186A">
              <w:rPr>
                <w:rFonts w:ascii="Century Gothic" w:eastAsia="Century Gothic" w:hAnsi="Century Gothic" w:cs="Century Gothic"/>
                <w:b/>
                <w:bCs/>
                <w:i/>
                <w:iCs/>
                <w:color w:val="000000" w:themeColor="text1"/>
                <w:sz w:val="22"/>
                <w:szCs w:val="22"/>
              </w:rPr>
              <w:t xml:space="preserve">SPARX </w:t>
            </w:r>
            <w:r w:rsidRPr="4145186A">
              <w:rPr>
                <w:rFonts w:ascii="Century Gothic" w:eastAsia="Century Gothic" w:hAnsi="Century Gothic" w:cs="Century Gothic"/>
                <w:color w:val="000000" w:themeColor="text1"/>
                <w:sz w:val="22"/>
                <w:szCs w:val="22"/>
              </w:rPr>
              <w:t xml:space="preserve">login to find the video and related support for each topic. Use the guide on the KHS website. </w:t>
            </w:r>
            <w:r w:rsidRPr="4145186A">
              <w:rPr>
                <w:rFonts w:ascii="Century Gothic" w:eastAsia="Century Gothic" w:hAnsi="Century Gothic" w:cs="Century Gothic"/>
                <w:sz w:val="22"/>
                <w:szCs w:val="22"/>
              </w:rPr>
              <w:t xml:space="preserve"> </w:t>
            </w:r>
          </w:p>
          <w:p w14:paraId="00F930ED" w14:textId="1F85F4E2" w:rsidR="4145186A" w:rsidRDefault="4145186A" w:rsidP="4145186A">
            <w:pPr>
              <w:rPr>
                <w:rFonts w:ascii="Century Gothic" w:eastAsia="Century Gothic" w:hAnsi="Century Gothic" w:cs="Century Gothic"/>
                <w:color w:val="000000" w:themeColor="text1"/>
                <w:sz w:val="22"/>
                <w:szCs w:val="22"/>
              </w:rPr>
            </w:pPr>
          </w:p>
          <w:p w14:paraId="78E3B1F4" w14:textId="5DB1313C" w:rsidR="00AB5885" w:rsidRPr="006D4EB1" w:rsidRDefault="27011729" w:rsidP="0714F3AB">
            <w:pPr>
              <w:rPr>
                <w:rFonts w:ascii="Century Gothic" w:eastAsia="Century Gothic" w:hAnsi="Century Gothic" w:cs="Century Gothic"/>
                <w:color w:val="000000" w:themeColor="text1"/>
                <w:sz w:val="22"/>
                <w:szCs w:val="22"/>
                <w:lang w:val="en-US"/>
              </w:rPr>
            </w:pPr>
            <w:r w:rsidRPr="0714F3AB">
              <w:rPr>
                <w:rFonts w:ascii="Century Gothic" w:eastAsia="Century Gothic" w:hAnsi="Century Gothic" w:cs="Century Gothic"/>
                <w:color w:val="000000" w:themeColor="text1"/>
                <w:sz w:val="22"/>
                <w:szCs w:val="22"/>
                <w:u w:val="single"/>
              </w:rPr>
              <w:t>You can also use:</w:t>
            </w:r>
          </w:p>
          <w:p w14:paraId="2A6D2D50" w14:textId="4997D599" w:rsidR="00AB5885" w:rsidRPr="006D4EB1" w:rsidRDefault="27011729" w:rsidP="0714F3AB">
            <w:pPr>
              <w:rPr>
                <w:rFonts w:ascii="Century Gothic" w:eastAsia="Century Gothic" w:hAnsi="Century Gothic" w:cs="Century Gothic"/>
                <w:color w:val="000000" w:themeColor="text1"/>
                <w:sz w:val="22"/>
                <w:szCs w:val="22"/>
                <w:lang w:val="en-US"/>
              </w:rPr>
            </w:pPr>
            <w:r w:rsidRPr="0714F3AB">
              <w:rPr>
                <w:rFonts w:ascii="Century Gothic" w:eastAsia="Century Gothic" w:hAnsi="Century Gothic" w:cs="Century Gothic"/>
                <w:b/>
                <w:bCs/>
                <w:i/>
                <w:iCs/>
                <w:color w:val="000000" w:themeColor="text1"/>
                <w:sz w:val="22"/>
                <w:szCs w:val="22"/>
              </w:rPr>
              <w:t>Corbettmaths</w:t>
            </w:r>
            <w:r w:rsidRPr="0714F3AB">
              <w:rPr>
                <w:rFonts w:ascii="Century Gothic" w:eastAsia="Century Gothic" w:hAnsi="Century Gothic" w:cs="Century Gothic"/>
                <w:i/>
                <w:iCs/>
                <w:color w:val="000000" w:themeColor="text1"/>
                <w:sz w:val="22"/>
                <w:szCs w:val="22"/>
              </w:rPr>
              <w:t xml:space="preserve"> </w:t>
            </w:r>
            <w:r w:rsidRPr="0714F3AB">
              <w:rPr>
                <w:rFonts w:ascii="Century Gothic" w:eastAsia="Century Gothic" w:hAnsi="Century Gothic" w:cs="Century Gothic"/>
                <w:color w:val="000000" w:themeColor="text1"/>
                <w:sz w:val="22"/>
                <w:szCs w:val="22"/>
              </w:rPr>
              <w:t>for extra videos and questions.</w:t>
            </w:r>
          </w:p>
          <w:p w14:paraId="50C30470" w14:textId="289DE434" w:rsidR="00AB5885" w:rsidRPr="006D4EB1" w:rsidRDefault="27011729" w:rsidP="0714F3AB">
            <w:pPr>
              <w:rPr>
                <w:rFonts w:ascii="Century Gothic" w:eastAsia="Century Gothic" w:hAnsi="Century Gothic" w:cs="Century Gothic"/>
                <w:color w:val="000000" w:themeColor="text1"/>
                <w:sz w:val="22"/>
                <w:szCs w:val="22"/>
                <w:lang w:val="en-US"/>
              </w:rPr>
            </w:pPr>
            <w:r w:rsidRPr="0714F3AB">
              <w:rPr>
                <w:rFonts w:ascii="Century Gothic" w:eastAsia="Century Gothic" w:hAnsi="Century Gothic" w:cs="Century Gothic"/>
                <w:b/>
                <w:bCs/>
                <w:i/>
                <w:iCs/>
                <w:color w:val="000000" w:themeColor="text1"/>
                <w:sz w:val="22"/>
                <w:szCs w:val="22"/>
              </w:rPr>
              <w:t>ixl.com</w:t>
            </w:r>
            <w:r w:rsidRPr="0714F3AB">
              <w:rPr>
                <w:rFonts w:ascii="Century Gothic" w:eastAsia="Century Gothic" w:hAnsi="Century Gothic" w:cs="Century Gothic"/>
                <w:color w:val="000000" w:themeColor="text1"/>
                <w:sz w:val="22"/>
                <w:szCs w:val="22"/>
              </w:rPr>
              <w:t xml:space="preserve"> for explainers and other questions.</w:t>
            </w:r>
          </w:p>
        </w:tc>
      </w:tr>
    </w:tbl>
    <w:p w14:paraId="3A116A12" w14:textId="77777777" w:rsidR="00AB5885" w:rsidRDefault="00AB5885" w:rsidP="00AB5885">
      <w:pPr>
        <w:rPr>
          <w:rFonts w:ascii="Century Gothic" w:hAnsi="Century Gothic"/>
          <w:b/>
          <w:bCs/>
          <w:sz w:val="40"/>
          <w:szCs w:val="40"/>
        </w:rPr>
      </w:pPr>
    </w:p>
    <w:p w14:paraId="27D3D4F0" w14:textId="77777777" w:rsidR="003D26C6" w:rsidRDefault="003D26C6" w:rsidP="00AB5885">
      <w:pPr>
        <w:rPr>
          <w:rFonts w:ascii="Century Gothic" w:hAnsi="Century Gothic"/>
          <w:b/>
          <w:bCs/>
          <w:sz w:val="40"/>
          <w:szCs w:val="40"/>
        </w:rPr>
      </w:pPr>
    </w:p>
    <w:p w14:paraId="0AD136D4" w14:textId="77777777" w:rsidR="003D26C6" w:rsidRDefault="003D26C6" w:rsidP="00AB5885">
      <w:pPr>
        <w:rPr>
          <w:rFonts w:ascii="Century Gothic" w:hAnsi="Century Gothic"/>
          <w:b/>
          <w:bCs/>
          <w:sz w:val="40"/>
          <w:szCs w:val="40"/>
        </w:rPr>
      </w:pPr>
    </w:p>
    <w:p w14:paraId="5241258C" w14:textId="77777777" w:rsidR="003D26C6" w:rsidRDefault="003D26C6" w:rsidP="00AB5885">
      <w:pPr>
        <w:rPr>
          <w:rFonts w:ascii="Century Gothic" w:hAnsi="Century Gothic"/>
          <w:b/>
          <w:bCs/>
          <w:sz w:val="40"/>
          <w:szCs w:val="40"/>
        </w:rPr>
      </w:pPr>
    </w:p>
    <w:p w14:paraId="44FBEEB7" w14:textId="77777777" w:rsidR="003D26C6" w:rsidRDefault="003D26C6" w:rsidP="00AB5885">
      <w:pPr>
        <w:rPr>
          <w:rFonts w:ascii="Century Gothic" w:hAnsi="Century Gothic"/>
          <w:b/>
          <w:bCs/>
          <w:sz w:val="40"/>
          <w:szCs w:val="40"/>
        </w:rPr>
      </w:pPr>
    </w:p>
    <w:p w14:paraId="2EB65B0C" w14:textId="77777777" w:rsidR="003D26C6" w:rsidRDefault="003D26C6" w:rsidP="00AB5885">
      <w:pPr>
        <w:rPr>
          <w:rFonts w:ascii="Century Gothic" w:hAnsi="Century Gothic"/>
          <w:b/>
          <w:bCs/>
          <w:sz w:val="40"/>
          <w:szCs w:val="40"/>
        </w:rPr>
      </w:pPr>
    </w:p>
    <w:p w14:paraId="4D8A0CAB" w14:textId="77777777" w:rsidR="003D26C6" w:rsidRDefault="003D26C6" w:rsidP="00AB5885">
      <w:pPr>
        <w:rPr>
          <w:rFonts w:ascii="Century Gothic" w:hAnsi="Century Gothic"/>
          <w:b/>
          <w:bCs/>
          <w:sz w:val="40"/>
          <w:szCs w:val="40"/>
        </w:rPr>
      </w:pPr>
    </w:p>
    <w:p w14:paraId="6D589BEF" w14:textId="77777777" w:rsidR="003D26C6" w:rsidRDefault="003D26C6" w:rsidP="00AB5885">
      <w:pPr>
        <w:rPr>
          <w:rFonts w:ascii="Century Gothic" w:hAnsi="Century Gothic"/>
          <w:b/>
          <w:bCs/>
          <w:sz w:val="40"/>
          <w:szCs w:val="40"/>
        </w:rPr>
      </w:pPr>
    </w:p>
    <w:p w14:paraId="2412C6D4" w14:textId="77777777" w:rsidR="003D26C6" w:rsidRDefault="003D26C6" w:rsidP="00AB5885">
      <w:pPr>
        <w:rPr>
          <w:rFonts w:ascii="Century Gothic" w:hAnsi="Century Gothic"/>
          <w:b/>
          <w:bCs/>
          <w:sz w:val="40"/>
          <w:szCs w:val="40"/>
        </w:rPr>
      </w:pPr>
    </w:p>
    <w:p w14:paraId="7E83F01D" w14:textId="77777777" w:rsidR="003D26C6" w:rsidRDefault="003D26C6" w:rsidP="00AB5885">
      <w:pPr>
        <w:rPr>
          <w:rFonts w:ascii="Century Gothic" w:hAnsi="Century Gothic"/>
          <w:b/>
          <w:bCs/>
          <w:sz w:val="40"/>
          <w:szCs w:val="40"/>
        </w:rPr>
      </w:pPr>
    </w:p>
    <w:p w14:paraId="0098AFBC" w14:textId="77777777" w:rsidR="00631008" w:rsidRDefault="00631008" w:rsidP="00AB5885">
      <w:pPr>
        <w:rPr>
          <w:rFonts w:ascii="Century Gothic" w:hAnsi="Century Gothic"/>
          <w:b/>
          <w:bCs/>
          <w:sz w:val="40"/>
          <w:szCs w:val="40"/>
        </w:rPr>
      </w:pPr>
    </w:p>
    <w:p w14:paraId="4EF7A74E" w14:textId="77777777" w:rsidR="003D26C6" w:rsidRDefault="003D26C6" w:rsidP="00AB5885">
      <w:pPr>
        <w:rPr>
          <w:rFonts w:ascii="Century Gothic" w:hAnsi="Century Gothic"/>
          <w:b/>
          <w:bCs/>
          <w:sz w:val="40"/>
          <w:szCs w:val="4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8066AC" w:rsidRPr="00DA08F0" w14:paraId="4FE53BC7" w14:textId="77777777" w:rsidTr="00D04680">
        <w:trPr>
          <w:trHeight w:val="962"/>
        </w:trPr>
        <w:tc>
          <w:tcPr>
            <w:tcW w:w="10060" w:type="dxa"/>
            <w:gridSpan w:val="2"/>
          </w:tcPr>
          <w:p w14:paraId="42EAFDA4" w14:textId="77777777" w:rsidR="008066AC" w:rsidRPr="005E3C60" w:rsidRDefault="008066AC" w:rsidP="004022D6">
            <w:pPr>
              <w:jc w:val="center"/>
              <w:rPr>
                <w:rFonts w:ascii="Century Gothic" w:hAnsi="Century Gothic"/>
                <w:b/>
                <w:bCs/>
              </w:rPr>
            </w:pPr>
            <w:r w:rsidRPr="16FB7283">
              <w:rPr>
                <w:rFonts w:ascii="Century Gothic" w:hAnsi="Century Gothic"/>
                <w:b/>
                <w:bCs/>
                <w:sz w:val="40"/>
                <w:szCs w:val="40"/>
              </w:rPr>
              <w:lastRenderedPageBreak/>
              <w:t xml:space="preserve">Year </w:t>
            </w:r>
            <w:r>
              <w:rPr>
                <w:rFonts w:ascii="Century Gothic" w:hAnsi="Century Gothic"/>
                <w:b/>
                <w:bCs/>
                <w:sz w:val="40"/>
                <w:szCs w:val="40"/>
              </w:rPr>
              <w:t>8</w:t>
            </w:r>
          </w:p>
          <w:p w14:paraId="4C11548B" w14:textId="77777777" w:rsidR="008066AC" w:rsidRPr="00DA08F0" w:rsidRDefault="008066AC" w:rsidP="004022D6">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8066AC" w:rsidRPr="00DA08F0" w14:paraId="49C4AE9F" w14:textId="77777777" w:rsidTr="00D04680">
        <w:trPr>
          <w:trHeight w:val="726"/>
        </w:trPr>
        <w:tc>
          <w:tcPr>
            <w:tcW w:w="10060" w:type="dxa"/>
            <w:gridSpan w:val="2"/>
            <w:vAlign w:val="center"/>
          </w:tcPr>
          <w:p w14:paraId="28330E9F" w14:textId="77777777" w:rsidR="008066AC" w:rsidRPr="00F908C5" w:rsidRDefault="008066AC" w:rsidP="004022D6">
            <w:pPr>
              <w:jc w:val="center"/>
              <w:rPr>
                <w:rFonts w:ascii="Century Gothic" w:hAnsi="Century Gothic"/>
                <w:b/>
                <w:i/>
                <w:sz w:val="36"/>
                <w:szCs w:val="36"/>
              </w:rPr>
            </w:pPr>
            <w:r>
              <w:rPr>
                <w:rFonts w:ascii="Century Gothic" w:hAnsi="Century Gothic"/>
                <w:b/>
                <w:i/>
                <w:sz w:val="36"/>
                <w:szCs w:val="36"/>
              </w:rPr>
              <w:t>Science</w:t>
            </w:r>
          </w:p>
        </w:tc>
      </w:tr>
      <w:tr w:rsidR="008066AC" w:rsidRPr="00DA08F0" w14:paraId="544BA4D5" w14:textId="77777777" w:rsidTr="00D04680">
        <w:tc>
          <w:tcPr>
            <w:tcW w:w="1791" w:type="dxa"/>
            <w:vAlign w:val="center"/>
          </w:tcPr>
          <w:p w14:paraId="196BE0D5" w14:textId="77777777" w:rsidR="008066AC" w:rsidRPr="00C97539" w:rsidRDefault="008066AC" w:rsidP="004022D6">
            <w:pPr>
              <w:jc w:val="center"/>
              <w:rPr>
                <w:rFonts w:ascii="Century Gothic" w:hAnsi="Century Gothic"/>
                <w:b/>
                <w:i/>
              </w:rPr>
            </w:pPr>
            <w:r w:rsidRPr="00C97539">
              <w:rPr>
                <w:rFonts w:ascii="Century Gothic" w:hAnsi="Century Gothic"/>
                <w:b/>
                <w:i/>
              </w:rPr>
              <w:t>Exam Length</w:t>
            </w:r>
          </w:p>
        </w:tc>
        <w:tc>
          <w:tcPr>
            <w:tcW w:w="8269" w:type="dxa"/>
            <w:vAlign w:val="center"/>
          </w:tcPr>
          <w:p w14:paraId="5A9D0167" w14:textId="77777777" w:rsidR="008066AC" w:rsidRPr="00A07916" w:rsidRDefault="008066AC" w:rsidP="004022D6">
            <w:pPr>
              <w:jc w:val="center"/>
              <w:rPr>
                <w:rFonts w:ascii="Century Gothic" w:hAnsi="Century Gothic"/>
              </w:rPr>
            </w:pPr>
            <w:r>
              <w:rPr>
                <w:rFonts w:ascii="Century Gothic" w:hAnsi="Century Gothic"/>
                <w:b/>
                <w:bCs/>
              </w:rPr>
              <w:t>40</w:t>
            </w:r>
            <w:r w:rsidRPr="0C1D5C62">
              <w:rPr>
                <w:rFonts w:ascii="Century Gothic" w:hAnsi="Century Gothic"/>
                <w:b/>
                <w:bCs/>
              </w:rPr>
              <w:t xml:space="preserve"> minut</w:t>
            </w:r>
            <w:r>
              <w:rPr>
                <w:rFonts w:ascii="Century Gothic" w:hAnsi="Century Gothic"/>
                <w:b/>
                <w:bCs/>
              </w:rPr>
              <w:t>es</w:t>
            </w:r>
          </w:p>
        </w:tc>
      </w:tr>
      <w:tr w:rsidR="008066AC" w:rsidRPr="00DA08F0" w14:paraId="2783051F" w14:textId="77777777" w:rsidTr="00D04680">
        <w:tc>
          <w:tcPr>
            <w:tcW w:w="1791" w:type="dxa"/>
          </w:tcPr>
          <w:p w14:paraId="74FF661A" w14:textId="77777777" w:rsidR="008066AC" w:rsidRDefault="008066AC" w:rsidP="004022D6">
            <w:pPr>
              <w:jc w:val="center"/>
              <w:rPr>
                <w:rFonts w:ascii="Century Gothic" w:hAnsi="Century Gothic"/>
                <w:b/>
                <w:i/>
              </w:rPr>
            </w:pPr>
            <w:r w:rsidRPr="00C97539">
              <w:rPr>
                <w:rFonts w:ascii="Century Gothic" w:hAnsi="Century Gothic"/>
                <w:b/>
                <w:i/>
              </w:rPr>
              <w:t>Topics to Revise</w:t>
            </w:r>
          </w:p>
          <w:p w14:paraId="04FCF4C7" w14:textId="77777777" w:rsidR="008066AC" w:rsidRDefault="008066AC" w:rsidP="004022D6">
            <w:pPr>
              <w:jc w:val="center"/>
              <w:rPr>
                <w:rFonts w:ascii="Century Gothic" w:hAnsi="Century Gothic"/>
                <w:b/>
                <w:i/>
              </w:rPr>
            </w:pPr>
          </w:p>
          <w:p w14:paraId="7747172F" w14:textId="77777777" w:rsidR="008066AC" w:rsidRDefault="008066AC" w:rsidP="004022D6">
            <w:pPr>
              <w:jc w:val="center"/>
              <w:rPr>
                <w:rFonts w:ascii="Century Gothic" w:hAnsi="Century Gothic"/>
                <w:b/>
                <w:i/>
              </w:rPr>
            </w:pPr>
            <w:r>
              <w:rPr>
                <w:rFonts w:ascii="Century Gothic" w:hAnsi="Century Gothic"/>
                <w:b/>
                <w:i/>
              </w:rPr>
              <w:t>&amp;</w:t>
            </w:r>
          </w:p>
          <w:p w14:paraId="7D515C4F" w14:textId="77777777" w:rsidR="008066AC" w:rsidRDefault="008066AC" w:rsidP="004022D6">
            <w:pPr>
              <w:jc w:val="center"/>
              <w:rPr>
                <w:rFonts w:ascii="Century Gothic" w:hAnsi="Century Gothic"/>
                <w:b/>
                <w:i/>
              </w:rPr>
            </w:pPr>
          </w:p>
          <w:p w14:paraId="354F34D1" w14:textId="77777777" w:rsidR="008066AC" w:rsidRPr="00C97539" w:rsidRDefault="008066AC" w:rsidP="004022D6">
            <w:pPr>
              <w:jc w:val="center"/>
              <w:rPr>
                <w:rFonts w:ascii="Century Gothic" w:hAnsi="Century Gothic"/>
                <w:b/>
                <w:i/>
              </w:rPr>
            </w:pPr>
            <w:r>
              <w:rPr>
                <w:rFonts w:ascii="Century Gothic" w:hAnsi="Century Gothic"/>
                <w:b/>
                <w:i/>
              </w:rPr>
              <w:t>Success Criteria</w:t>
            </w:r>
          </w:p>
          <w:p w14:paraId="3AAA01FB" w14:textId="77777777" w:rsidR="008066AC" w:rsidRPr="00C97539" w:rsidRDefault="008066AC" w:rsidP="004022D6">
            <w:pPr>
              <w:jc w:val="center"/>
              <w:rPr>
                <w:rFonts w:ascii="Century Gothic" w:hAnsi="Century Gothic"/>
                <w:b/>
                <w:i/>
              </w:rPr>
            </w:pPr>
          </w:p>
        </w:tc>
        <w:tc>
          <w:tcPr>
            <w:tcW w:w="8269" w:type="dxa"/>
          </w:tcPr>
          <w:p w14:paraId="6F554386"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Cells</w:t>
            </w:r>
          </w:p>
          <w:p w14:paraId="350C5F98"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Know the functions of nucleus, cytoplasm, cell membrane, mitochondria, chloroplast, vacuole and cell wall</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Compare plant and animal cells</w:t>
            </w:r>
          </w:p>
          <w:p w14:paraId="36BC240F"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t>Revision:</w:t>
            </w:r>
          </w:p>
          <w:p w14:paraId="6AC0251E" w14:textId="77777777" w:rsidR="002D21CD" w:rsidRPr="002D21CD" w:rsidRDefault="002D21CD" w:rsidP="002D21CD">
            <w:pPr>
              <w:numPr>
                <w:ilvl w:val="0"/>
                <w:numId w:val="23"/>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https://www.bbc.co.uk/bitesize/topics/znyycdm</w:t>
            </w:r>
          </w:p>
          <w:p w14:paraId="685CEFA6" w14:textId="77777777" w:rsidR="002D21CD" w:rsidRPr="002D21CD" w:rsidRDefault="002D21CD" w:rsidP="002D21CD">
            <w:pPr>
              <w:numPr>
                <w:ilvl w:val="0"/>
                <w:numId w:val="23"/>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https://www.youtube.com/@Cognitoedu</w:t>
            </w:r>
          </w:p>
          <w:p w14:paraId="5062A7E4"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Particles &amp; States of Matter</w:t>
            </w:r>
          </w:p>
          <w:p w14:paraId="73CFC7F1"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Describe solids, liquids and gases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Know melting, freezing, boiling and condensation</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Explain pressure in gases using particles</w:t>
            </w:r>
          </w:p>
          <w:p w14:paraId="05365AE5"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t>Revision:</w:t>
            </w:r>
          </w:p>
          <w:p w14:paraId="1149BDDD" w14:textId="77777777" w:rsidR="002D21CD" w:rsidRPr="002D21CD" w:rsidRDefault="002D21CD" w:rsidP="002D21CD">
            <w:pPr>
              <w:numPr>
                <w:ilvl w:val="0"/>
                <w:numId w:val="24"/>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https://www.bbc.co.uk/bitesize/topics/zkgg87h</w:t>
            </w:r>
          </w:p>
          <w:p w14:paraId="55058360" w14:textId="77777777" w:rsidR="002D21CD" w:rsidRPr="002D21CD" w:rsidRDefault="002D21CD" w:rsidP="002D21CD">
            <w:pPr>
              <w:numPr>
                <w:ilvl w:val="0"/>
                <w:numId w:val="24"/>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https://www.youtube.com/@Cognitoedu</w:t>
            </w:r>
          </w:p>
          <w:p w14:paraId="4F8DEDA3"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Elements, Compounds &amp; Mixtures</w:t>
            </w:r>
          </w:p>
          <w:p w14:paraId="12E27869"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Identify elements, compounds and mixtures from particle diagrams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Know that air is a mixture containing oxygen and other gases</w:t>
            </w:r>
          </w:p>
          <w:p w14:paraId="153200BB"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t>Revision:</w:t>
            </w:r>
          </w:p>
          <w:p w14:paraId="3A52BC55" w14:textId="77777777" w:rsidR="002D21CD" w:rsidRPr="002D21CD" w:rsidRDefault="002D21CD" w:rsidP="002D21CD">
            <w:pPr>
              <w:numPr>
                <w:ilvl w:val="0"/>
                <w:numId w:val="25"/>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https://www.bbc.co.uk/bitesize/topics/zsttq6f</w:t>
            </w:r>
          </w:p>
          <w:p w14:paraId="130FDDC7" w14:textId="77777777" w:rsidR="002D21CD" w:rsidRPr="002D21CD" w:rsidRDefault="002D21CD" w:rsidP="002D21CD">
            <w:pPr>
              <w:numPr>
                <w:ilvl w:val="0"/>
                <w:numId w:val="25"/>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https://www.youtube.com/@Cognitoedu</w:t>
            </w:r>
          </w:p>
          <w:p w14:paraId="62BBC70D"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Energy</w:t>
            </w:r>
          </w:p>
          <w:p w14:paraId="58D01A8F"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Know gravitational potential, kinetic and elastic energy stores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Describe energy transfers in a bungee jump</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Explain energy transfers in a hydroelectric power station</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State the Law of Conservation of Energy</w:t>
            </w:r>
          </w:p>
          <w:p w14:paraId="4297BBD0"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t>Revision:</w:t>
            </w:r>
          </w:p>
          <w:p w14:paraId="520CE890" w14:textId="77777777" w:rsidR="002D21CD" w:rsidRPr="002D21CD" w:rsidRDefault="002D21CD" w:rsidP="002D21CD">
            <w:pPr>
              <w:numPr>
                <w:ilvl w:val="0"/>
                <w:numId w:val="26"/>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https://www.bbc.co.uk/bitesize/topics/z4brd2p</w:t>
            </w:r>
          </w:p>
          <w:p w14:paraId="5442B986" w14:textId="77777777" w:rsidR="002D21CD" w:rsidRPr="002D21CD" w:rsidRDefault="002D21CD" w:rsidP="002D21CD">
            <w:pPr>
              <w:numPr>
                <w:ilvl w:val="0"/>
                <w:numId w:val="26"/>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https://www.youtube.com/@Cognitoedu</w:t>
            </w:r>
          </w:p>
          <w:p w14:paraId="1ED42206"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Fuels</w:t>
            </w:r>
          </w:p>
          <w:p w14:paraId="4B29F993"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Know examples of fossil fuels (coal, oil, natural gas)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Know fossil fuels formed millions of years ago</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Identify renewable and non-renewable fuels</w:t>
            </w:r>
          </w:p>
          <w:p w14:paraId="24585B7D"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t>Revision:</w:t>
            </w:r>
          </w:p>
          <w:p w14:paraId="6CBA9124" w14:textId="77777777" w:rsidR="002D21CD" w:rsidRPr="002D21CD" w:rsidRDefault="002D21CD" w:rsidP="002D21CD">
            <w:pPr>
              <w:numPr>
                <w:ilvl w:val="0"/>
                <w:numId w:val="27"/>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https://www.bbc.co.uk/bitesize/topics/zx3939q</w:t>
            </w:r>
          </w:p>
          <w:p w14:paraId="4C5EFDE6"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Speed</w:t>
            </w:r>
          </w:p>
          <w:p w14:paraId="733F4914"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Use: </w:t>
            </w:r>
            <w:r w:rsidRPr="002D21CD">
              <w:rPr>
                <w:rFonts w:ascii="Century Gothic" w:eastAsia="Century Gothic" w:hAnsi="Century Gothic" w:cs="Century Gothic"/>
                <w:b/>
                <w:bCs/>
                <w:sz w:val="20"/>
                <w:szCs w:val="20"/>
              </w:rPr>
              <w:t>Speed = Distance ÷ Time</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Calculate average speed</w:t>
            </w:r>
          </w:p>
          <w:p w14:paraId="5DE36D04"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t>Revision:</w:t>
            </w:r>
          </w:p>
          <w:p w14:paraId="78DA09E4" w14:textId="77777777" w:rsidR="002D21CD" w:rsidRPr="002D21CD" w:rsidRDefault="002D21CD" w:rsidP="002D21CD">
            <w:pPr>
              <w:numPr>
                <w:ilvl w:val="0"/>
                <w:numId w:val="28"/>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https://www.bbc.co.uk/bitesize/topics/zwwb7p3</w:t>
            </w:r>
          </w:p>
          <w:p w14:paraId="5FBA6F0E" w14:textId="77777777" w:rsidR="002D21CD" w:rsidRPr="002D21CD" w:rsidRDefault="002D21CD" w:rsidP="002D21CD">
            <w:pPr>
              <w:rPr>
                <w:rFonts w:ascii="Century Gothic" w:eastAsia="Century Gothic" w:hAnsi="Century Gothic" w:cs="Century Gothic"/>
                <w:b/>
                <w:bCs/>
                <w:sz w:val="20"/>
                <w:szCs w:val="20"/>
              </w:rPr>
            </w:pPr>
            <w:r w:rsidRPr="002D21CD">
              <w:rPr>
                <w:rFonts w:ascii="Segoe UI Emoji" w:eastAsia="Century Gothic" w:hAnsi="Segoe UI Emoji" w:cs="Segoe UI Emoji"/>
                <w:b/>
                <w:bCs/>
                <w:sz w:val="20"/>
                <w:szCs w:val="20"/>
              </w:rPr>
              <w:t>🧪</w:t>
            </w:r>
            <w:r w:rsidRPr="002D21CD">
              <w:rPr>
                <w:rFonts w:ascii="Century Gothic" w:eastAsia="Century Gothic" w:hAnsi="Century Gothic" w:cs="Century Gothic"/>
                <w:b/>
                <w:bCs/>
                <w:sz w:val="20"/>
                <w:szCs w:val="20"/>
              </w:rPr>
              <w:t xml:space="preserve"> Working Scientifically</w:t>
            </w:r>
          </w:p>
          <w:p w14:paraId="0E43566A" w14:textId="77777777" w:rsidR="002D21CD" w:rsidRPr="002D21CD" w:rsidRDefault="002D21CD" w:rsidP="002D21CD">
            <w:pPr>
              <w:rPr>
                <w:rFonts w:ascii="Century Gothic" w:eastAsia="Century Gothic" w:hAnsi="Century Gothic" w:cs="Century Gothic"/>
                <w:sz w:val="20"/>
                <w:szCs w:val="20"/>
              </w:rPr>
            </w:pP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Identify independent, dependent and control variables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Read graphs and tables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Identify anomalies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Draw a line of best fit</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Make predictions from graphs</w:t>
            </w:r>
            <w:r w:rsidRPr="002D21CD">
              <w:rPr>
                <w:rFonts w:ascii="Century Gothic" w:eastAsia="Century Gothic" w:hAnsi="Century Gothic" w:cs="Century Gothic"/>
                <w:sz w:val="20"/>
                <w:szCs w:val="20"/>
              </w:rPr>
              <w:br/>
            </w:r>
            <w:r w:rsidRPr="002D21CD">
              <w:rPr>
                <w:rFonts w:ascii="Segoe UI Symbol" w:eastAsia="Century Gothic" w:hAnsi="Segoe UI Symbol" w:cs="Segoe UI Symbol"/>
                <w:sz w:val="20"/>
                <w:szCs w:val="20"/>
              </w:rPr>
              <w:t>☐</w:t>
            </w:r>
            <w:r w:rsidRPr="002D21CD">
              <w:rPr>
                <w:rFonts w:ascii="Century Gothic" w:eastAsia="Century Gothic" w:hAnsi="Century Gothic" w:cs="Century Gothic"/>
                <w:sz w:val="20"/>
                <w:szCs w:val="20"/>
              </w:rPr>
              <w:t xml:space="preserve"> Suggest improvements to reliability</w:t>
            </w:r>
          </w:p>
          <w:p w14:paraId="4856CA51" w14:textId="77777777" w:rsidR="002D21CD" w:rsidRPr="002D21CD" w:rsidRDefault="002D21CD" w:rsidP="002D21CD">
            <w:pPr>
              <w:rPr>
                <w:rFonts w:ascii="Century Gothic" w:eastAsia="Century Gothic" w:hAnsi="Century Gothic" w:cs="Century Gothic"/>
                <w:sz w:val="20"/>
                <w:szCs w:val="20"/>
              </w:rPr>
            </w:pPr>
            <w:r w:rsidRPr="002D21CD">
              <w:rPr>
                <w:rFonts w:ascii="Century Gothic" w:eastAsia="Century Gothic" w:hAnsi="Century Gothic" w:cs="Century Gothic"/>
                <w:b/>
                <w:bCs/>
                <w:sz w:val="20"/>
                <w:szCs w:val="20"/>
              </w:rPr>
              <w:lastRenderedPageBreak/>
              <w:t>Revision:</w:t>
            </w:r>
          </w:p>
          <w:p w14:paraId="449C6CE7" w14:textId="77777777" w:rsidR="002D21CD" w:rsidRPr="002D21CD" w:rsidRDefault="002D21CD" w:rsidP="002D21CD">
            <w:pPr>
              <w:numPr>
                <w:ilvl w:val="0"/>
                <w:numId w:val="29"/>
              </w:numPr>
              <w:rPr>
                <w:rFonts w:ascii="Century Gothic" w:eastAsia="Century Gothic" w:hAnsi="Century Gothic" w:cs="Century Gothic"/>
                <w:sz w:val="20"/>
                <w:szCs w:val="20"/>
              </w:rPr>
            </w:pPr>
            <w:r w:rsidRPr="002D21CD">
              <w:rPr>
                <w:rFonts w:ascii="Century Gothic" w:eastAsia="Century Gothic" w:hAnsi="Century Gothic" w:cs="Century Gothic"/>
                <w:sz w:val="20"/>
                <w:szCs w:val="20"/>
              </w:rPr>
              <w:t>https://www.bbc.co.uk/bitesize/topics/zw7fwmn</w:t>
            </w:r>
          </w:p>
          <w:p w14:paraId="479E85E2" w14:textId="76BCB709" w:rsidR="008066AC" w:rsidRPr="008254FD" w:rsidRDefault="008066AC" w:rsidP="008254FD">
            <w:pPr>
              <w:rPr>
                <w:rFonts w:ascii="Century Gothic" w:eastAsia="Century Gothic" w:hAnsi="Century Gothic" w:cs="Century Gothic"/>
                <w:sz w:val="20"/>
                <w:szCs w:val="20"/>
              </w:rPr>
            </w:pPr>
          </w:p>
        </w:tc>
      </w:tr>
      <w:tr w:rsidR="008066AC" w:rsidRPr="00DA08F0" w14:paraId="2E6AC826" w14:textId="77777777" w:rsidTr="00D04680">
        <w:trPr>
          <w:trHeight w:val="300"/>
        </w:trPr>
        <w:tc>
          <w:tcPr>
            <w:tcW w:w="1791" w:type="dxa"/>
          </w:tcPr>
          <w:p w14:paraId="68683DD1" w14:textId="77777777" w:rsidR="008066AC" w:rsidRPr="00C97539" w:rsidRDefault="008066AC" w:rsidP="004022D6">
            <w:pPr>
              <w:jc w:val="center"/>
              <w:rPr>
                <w:rFonts w:ascii="Century Gothic" w:hAnsi="Century Gothic"/>
                <w:b/>
                <w:i/>
              </w:rPr>
            </w:pPr>
            <w:r>
              <w:rPr>
                <w:rFonts w:ascii="Century Gothic" w:hAnsi="Century Gothic"/>
                <w:b/>
                <w:i/>
              </w:rPr>
              <w:lastRenderedPageBreak/>
              <w:t>Resources (including useful websites</w:t>
            </w:r>
          </w:p>
        </w:tc>
        <w:tc>
          <w:tcPr>
            <w:tcW w:w="8269" w:type="dxa"/>
          </w:tcPr>
          <w:p w14:paraId="021866AD" w14:textId="77777777" w:rsidR="008066AC" w:rsidRDefault="008066AC" w:rsidP="004022D6">
            <w:r>
              <w:t xml:space="preserve">Year 7 and Y8 exercise books. </w:t>
            </w:r>
          </w:p>
          <w:p w14:paraId="7D27B5F6" w14:textId="77777777" w:rsidR="008066AC" w:rsidRDefault="008066AC" w:rsidP="004022D6">
            <w:pPr>
              <w:rPr>
                <w:rStyle w:val="Hyperlink"/>
                <w:rFonts w:ascii="Century Gothic" w:hAnsi="Century Gothic"/>
              </w:rPr>
            </w:pPr>
            <w:hyperlink r:id="rId27">
              <w:r w:rsidRPr="771A6585">
                <w:rPr>
                  <w:rStyle w:val="Hyperlink"/>
                  <w:rFonts w:ascii="Century Gothic" w:hAnsi="Century Gothic"/>
                  <w:b/>
                  <w:bCs/>
                </w:rPr>
                <w:t>www.seneca.com</w:t>
              </w:r>
            </w:hyperlink>
            <w:r>
              <w:rPr>
                <w:rStyle w:val="Hyperlink"/>
                <w:rFonts w:ascii="Century Gothic" w:hAnsi="Century Gothic"/>
                <w:b/>
                <w:bCs/>
              </w:rPr>
              <w:t>,</w:t>
            </w:r>
            <w:r>
              <w:rPr>
                <w:rStyle w:val="Hyperlink"/>
                <w:rFonts w:ascii="Century Gothic" w:hAnsi="Century Gothic"/>
              </w:rPr>
              <w:t xml:space="preserve">  </w:t>
            </w:r>
          </w:p>
          <w:p w14:paraId="777CAAA2" w14:textId="77777777" w:rsidR="008066AC" w:rsidRDefault="008066AC" w:rsidP="004022D6">
            <w:pPr>
              <w:rPr>
                <w:b/>
                <w:bCs/>
              </w:rPr>
            </w:pPr>
            <w:hyperlink r:id="rId28" w:history="1">
              <w:r w:rsidRPr="00BC221D">
                <w:rPr>
                  <w:rStyle w:val="Hyperlink"/>
                  <w:rFonts w:ascii="Century Gothic" w:eastAsia="Century Gothic" w:hAnsi="Century Gothic" w:cs="Century Gothic"/>
                  <w:b/>
                  <w:bCs/>
                </w:rPr>
                <w:t>www.Educake.co.uk</w:t>
              </w:r>
            </w:hyperlink>
            <w:r w:rsidRPr="771A6585">
              <w:rPr>
                <w:b/>
                <w:bCs/>
              </w:rPr>
              <w:t xml:space="preserve">, </w:t>
            </w:r>
          </w:p>
          <w:p w14:paraId="04AAFAF9" w14:textId="77777777" w:rsidR="008066AC" w:rsidRPr="009D2C1F" w:rsidRDefault="008066AC" w:rsidP="004022D6">
            <w:pPr>
              <w:rPr>
                <w:rFonts w:ascii="Century Gothic" w:hAnsi="Century Gothic"/>
                <w:b/>
                <w:bCs/>
                <w:color w:val="0000FF"/>
                <w:u w:val="single"/>
              </w:rPr>
            </w:pPr>
            <w:hyperlink r:id="rId29">
              <w:r w:rsidRPr="771A6585">
                <w:rPr>
                  <w:rStyle w:val="Hyperlink"/>
                  <w:rFonts w:ascii="Century Gothic" w:eastAsia="Century Gothic" w:hAnsi="Century Gothic" w:cs="Century Gothic"/>
                  <w:b/>
                  <w:bCs/>
                </w:rPr>
                <w:t>Cognito - YouTube</w:t>
              </w:r>
            </w:hyperlink>
          </w:p>
        </w:tc>
      </w:tr>
    </w:tbl>
    <w:p w14:paraId="491EF953" w14:textId="2D5CDCA5" w:rsidR="00AB5885" w:rsidRDefault="008066AC">
      <w:pPr>
        <w:rPr>
          <w:rFonts w:ascii="Century Gothic" w:hAnsi="Century Gothic"/>
          <w:b/>
          <w:bCs/>
          <w:sz w:val="40"/>
          <w:szCs w:val="40"/>
        </w:rPr>
      </w:pPr>
      <w:r>
        <w:rPr>
          <w:rFonts w:ascii="Century Gothic" w:hAnsi="Century Gothic"/>
          <w:b/>
          <w:bCs/>
          <w:sz w:val="40"/>
          <w:szCs w:val="4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0F756E" w:rsidRPr="00DA08F0" w14:paraId="3D36FF3D" w14:textId="77777777" w:rsidTr="00D04680">
        <w:trPr>
          <w:trHeight w:val="962"/>
        </w:trPr>
        <w:tc>
          <w:tcPr>
            <w:tcW w:w="10060" w:type="dxa"/>
            <w:gridSpan w:val="2"/>
          </w:tcPr>
          <w:p w14:paraId="533C1D87" w14:textId="1B8CF813" w:rsidR="000F756E" w:rsidRPr="005E3C60" w:rsidRDefault="00D03538">
            <w:pPr>
              <w:jc w:val="center"/>
              <w:rPr>
                <w:rFonts w:ascii="Century Gothic" w:hAnsi="Century Gothic"/>
                <w:b/>
                <w:bCs/>
              </w:rPr>
            </w:pPr>
            <w:r>
              <w:rPr>
                <w:rFonts w:ascii="Century Gothic" w:hAnsi="Century Gothic"/>
                <w:b/>
                <w:bCs/>
                <w:sz w:val="40"/>
                <w:szCs w:val="40"/>
              </w:rPr>
              <w:t>Year 8</w:t>
            </w:r>
          </w:p>
          <w:p w14:paraId="44459A23" w14:textId="77777777" w:rsidR="000F756E" w:rsidRPr="00DA08F0" w:rsidRDefault="000F75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718611C1" w14:textId="77777777" w:rsidTr="00D04680">
        <w:trPr>
          <w:trHeight w:val="726"/>
        </w:trPr>
        <w:tc>
          <w:tcPr>
            <w:tcW w:w="10060" w:type="dxa"/>
            <w:gridSpan w:val="2"/>
            <w:vAlign w:val="center"/>
          </w:tcPr>
          <w:p w14:paraId="234036E1" w14:textId="7B9083FE" w:rsidR="000F756E" w:rsidRPr="00D75D41" w:rsidRDefault="000F756E">
            <w:pPr>
              <w:jc w:val="center"/>
              <w:rPr>
                <w:rFonts w:ascii="Century Gothic" w:hAnsi="Century Gothic"/>
                <w:b/>
                <w:sz w:val="36"/>
                <w:szCs w:val="36"/>
              </w:rPr>
            </w:pPr>
            <w:r>
              <w:rPr>
                <w:rFonts w:ascii="Century Gothic" w:hAnsi="Century Gothic"/>
                <w:b/>
                <w:i/>
                <w:sz w:val="36"/>
                <w:szCs w:val="36"/>
              </w:rPr>
              <w:t>Music</w:t>
            </w:r>
          </w:p>
        </w:tc>
      </w:tr>
      <w:tr w:rsidR="000F756E" w:rsidRPr="00DA08F0" w14:paraId="27C2F519" w14:textId="77777777" w:rsidTr="00D04680">
        <w:tc>
          <w:tcPr>
            <w:tcW w:w="1791" w:type="dxa"/>
            <w:vAlign w:val="center"/>
          </w:tcPr>
          <w:p w14:paraId="3F641CEA" w14:textId="77777777" w:rsidR="000F756E" w:rsidRPr="00C97539" w:rsidRDefault="000F756E">
            <w:pPr>
              <w:jc w:val="center"/>
              <w:rPr>
                <w:rFonts w:ascii="Century Gothic" w:hAnsi="Century Gothic"/>
                <w:b/>
                <w:i/>
              </w:rPr>
            </w:pPr>
            <w:r w:rsidRPr="00C97539">
              <w:rPr>
                <w:rFonts w:ascii="Century Gothic" w:hAnsi="Century Gothic"/>
                <w:b/>
                <w:i/>
              </w:rPr>
              <w:t>Exam Length</w:t>
            </w:r>
          </w:p>
        </w:tc>
        <w:tc>
          <w:tcPr>
            <w:tcW w:w="8269" w:type="dxa"/>
            <w:vAlign w:val="center"/>
          </w:tcPr>
          <w:p w14:paraId="7EB603F6" w14:textId="4C5E6DA3" w:rsidR="000F756E" w:rsidRPr="00A07916" w:rsidRDefault="73B415C1" w:rsidP="3C30D2D4">
            <w:pPr>
              <w:rPr>
                <w:rFonts w:ascii="Century Gothic" w:hAnsi="Century Gothic"/>
              </w:rPr>
            </w:pPr>
            <w:r w:rsidRPr="71177951">
              <w:rPr>
                <w:rFonts w:ascii="Century Gothic" w:hAnsi="Century Gothic"/>
              </w:rPr>
              <w:t>Rehearse for 3 weeks and then a</w:t>
            </w:r>
            <w:r w:rsidR="6D90C925" w:rsidRPr="3C30D2D4">
              <w:rPr>
                <w:rFonts w:ascii="Century Gothic" w:hAnsi="Century Gothic"/>
              </w:rPr>
              <w:t xml:space="preserve"> 2</w:t>
            </w:r>
            <w:r w:rsidR="66442B2A" w:rsidRPr="71177951">
              <w:rPr>
                <w:rFonts w:ascii="Century Gothic" w:hAnsi="Century Gothic"/>
              </w:rPr>
              <w:t>-</w:t>
            </w:r>
            <w:r w:rsidR="6D90C925" w:rsidRPr="3C30D2D4">
              <w:rPr>
                <w:rFonts w:ascii="Century Gothic" w:hAnsi="Century Gothic"/>
              </w:rPr>
              <w:t>minute</w:t>
            </w:r>
            <w:r w:rsidR="66442B2A" w:rsidRPr="71177951">
              <w:rPr>
                <w:rFonts w:ascii="Century Gothic" w:hAnsi="Century Gothic"/>
              </w:rPr>
              <w:t>-</w:t>
            </w:r>
            <w:r w:rsidR="6D90C925" w:rsidRPr="3C30D2D4">
              <w:rPr>
                <w:rFonts w:ascii="Century Gothic" w:hAnsi="Century Gothic"/>
              </w:rPr>
              <w:t>long performance</w:t>
            </w:r>
          </w:p>
        </w:tc>
      </w:tr>
      <w:tr w:rsidR="000F756E" w:rsidRPr="00DA08F0" w14:paraId="7439EC7C" w14:textId="77777777" w:rsidTr="00D04680">
        <w:tc>
          <w:tcPr>
            <w:tcW w:w="1791" w:type="dxa"/>
          </w:tcPr>
          <w:p w14:paraId="7D4175F4" w14:textId="77777777" w:rsidR="000F756E" w:rsidRDefault="000F756E">
            <w:pPr>
              <w:jc w:val="center"/>
              <w:rPr>
                <w:rFonts w:ascii="Century Gothic" w:hAnsi="Century Gothic"/>
                <w:b/>
                <w:i/>
              </w:rPr>
            </w:pPr>
            <w:r w:rsidRPr="00C97539">
              <w:rPr>
                <w:rFonts w:ascii="Century Gothic" w:hAnsi="Century Gothic"/>
                <w:b/>
                <w:i/>
              </w:rPr>
              <w:t>Topics to Revise</w:t>
            </w:r>
          </w:p>
          <w:p w14:paraId="5357027B" w14:textId="77777777" w:rsidR="000F756E" w:rsidRDefault="000F756E">
            <w:pPr>
              <w:jc w:val="center"/>
              <w:rPr>
                <w:rFonts w:ascii="Century Gothic" w:hAnsi="Century Gothic"/>
                <w:b/>
                <w:i/>
              </w:rPr>
            </w:pPr>
          </w:p>
          <w:p w14:paraId="4C0717CD" w14:textId="77777777" w:rsidR="000F756E" w:rsidRDefault="000F756E">
            <w:pPr>
              <w:jc w:val="center"/>
              <w:rPr>
                <w:rFonts w:ascii="Century Gothic" w:hAnsi="Century Gothic"/>
                <w:b/>
                <w:i/>
              </w:rPr>
            </w:pPr>
            <w:r>
              <w:rPr>
                <w:rFonts w:ascii="Century Gothic" w:hAnsi="Century Gothic"/>
                <w:b/>
                <w:i/>
              </w:rPr>
              <w:t>&amp;</w:t>
            </w:r>
          </w:p>
          <w:p w14:paraId="4728FB9F" w14:textId="77777777" w:rsidR="000F756E" w:rsidRDefault="000F756E">
            <w:pPr>
              <w:jc w:val="center"/>
              <w:rPr>
                <w:rFonts w:ascii="Century Gothic" w:hAnsi="Century Gothic"/>
                <w:b/>
                <w:i/>
              </w:rPr>
            </w:pPr>
          </w:p>
          <w:p w14:paraId="0A49EF09" w14:textId="77777777" w:rsidR="000F756E" w:rsidRPr="00C97539" w:rsidRDefault="000F756E">
            <w:pPr>
              <w:jc w:val="center"/>
              <w:rPr>
                <w:rFonts w:ascii="Century Gothic" w:hAnsi="Century Gothic"/>
                <w:b/>
                <w:i/>
              </w:rPr>
            </w:pPr>
            <w:r>
              <w:rPr>
                <w:rFonts w:ascii="Century Gothic" w:hAnsi="Century Gothic"/>
                <w:b/>
                <w:i/>
              </w:rPr>
              <w:t>Success Criteria</w:t>
            </w:r>
          </w:p>
          <w:p w14:paraId="5163F1CD" w14:textId="77777777" w:rsidR="000F756E" w:rsidRPr="00C97539" w:rsidRDefault="000F756E">
            <w:pPr>
              <w:jc w:val="center"/>
              <w:rPr>
                <w:rFonts w:ascii="Century Gothic" w:hAnsi="Century Gothic"/>
                <w:b/>
                <w:i/>
              </w:rPr>
            </w:pPr>
          </w:p>
        </w:tc>
        <w:tc>
          <w:tcPr>
            <w:tcW w:w="8269" w:type="dxa"/>
          </w:tcPr>
          <w:p w14:paraId="06100C87" w14:textId="1032168B" w:rsidR="000F756E" w:rsidRPr="006D4EB1" w:rsidRDefault="48B31748" w:rsidP="3C30D2D4">
            <w:pPr>
              <w:rPr>
                <w:rFonts w:ascii="Century Gothic" w:eastAsia="Century Gothic" w:hAnsi="Century Gothic" w:cs="Century Gothic"/>
                <w:color w:val="000000" w:themeColor="text1"/>
                <w:u w:val="single"/>
              </w:rPr>
            </w:pPr>
            <w:r w:rsidRPr="3C30D2D4">
              <w:rPr>
                <w:rFonts w:ascii="Century Gothic" w:eastAsia="Century Gothic" w:hAnsi="Century Gothic" w:cs="Century Gothic"/>
                <w:color w:val="000000" w:themeColor="text1"/>
                <w:u w:val="single"/>
              </w:rPr>
              <w:t>Practical assessment</w:t>
            </w:r>
            <w:r w:rsidR="2A9F2F4C" w:rsidRPr="3C30D2D4">
              <w:rPr>
                <w:rFonts w:ascii="Century Gothic" w:eastAsia="Century Gothic" w:hAnsi="Century Gothic" w:cs="Century Gothic"/>
                <w:color w:val="000000" w:themeColor="text1"/>
                <w:u w:val="single"/>
              </w:rPr>
              <w:t xml:space="preserve"> – Performance</w:t>
            </w:r>
          </w:p>
          <w:p w14:paraId="54DC6FED" w14:textId="248F6900" w:rsidR="000F756E" w:rsidRPr="006D4EB1" w:rsidRDefault="000F756E" w:rsidP="3C30D2D4">
            <w:pPr>
              <w:rPr>
                <w:rFonts w:ascii="Century Gothic" w:eastAsia="Century Gothic" w:hAnsi="Century Gothic" w:cs="Century Gothic"/>
                <w:color w:val="000000" w:themeColor="text1"/>
                <w:u w:val="single"/>
              </w:rPr>
            </w:pPr>
          </w:p>
          <w:p w14:paraId="03B470EE" w14:textId="54120DFC" w:rsidR="000F756E" w:rsidRPr="006D4EB1" w:rsidRDefault="2E8EFCB8" w:rsidP="530A3F5C">
            <w:pPr>
              <w:rPr>
                <w:rFonts w:ascii="Century Gothic" w:eastAsia="Century Gothic" w:hAnsi="Century Gothic" w:cs="Century Gothic"/>
                <w:color w:val="000000" w:themeColor="text1"/>
              </w:rPr>
            </w:pPr>
            <w:r w:rsidRPr="4145186A">
              <w:rPr>
                <w:rFonts w:ascii="Century Gothic" w:eastAsia="Century Gothic" w:hAnsi="Century Gothic" w:cs="Century Gothic"/>
                <w:color w:val="000000" w:themeColor="text1"/>
              </w:rPr>
              <w:t>You will need to perform the 12</w:t>
            </w:r>
            <w:r w:rsidR="448D33CC" w:rsidRPr="4145186A">
              <w:rPr>
                <w:rFonts w:ascii="Century Gothic" w:eastAsia="Century Gothic" w:hAnsi="Century Gothic" w:cs="Century Gothic"/>
                <w:color w:val="000000" w:themeColor="text1"/>
              </w:rPr>
              <w:t xml:space="preserve"> Bar Blues </w:t>
            </w:r>
            <w:r w:rsidR="290AA533" w:rsidRPr="4145186A">
              <w:rPr>
                <w:rFonts w:ascii="Century Gothic" w:eastAsia="Century Gothic" w:hAnsi="Century Gothic" w:cs="Century Gothic"/>
                <w:color w:val="000000" w:themeColor="text1"/>
              </w:rPr>
              <w:t xml:space="preserve">on </w:t>
            </w:r>
            <w:r w:rsidR="3E5B592E" w:rsidRPr="4145186A">
              <w:rPr>
                <w:rFonts w:ascii="Century Gothic" w:eastAsia="Century Gothic" w:hAnsi="Century Gothic" w:cs="Century Gothic"/>
                <w:color w:val="000000" w:themeColor="text1"/>
              </w:rPr>
              <w:t xml:space="preserve">the </w:t>
            </w:r>
            <w:r w:rsidR="290AA533" w:rsidRPr="4145186A">
              <w:rPr>
                <w:rFonts w:ascii="Century Gothic" w:eastAsia="Century Gothic" w:hAnsi="Century Gothic" w:cs="Century Gothic"/>
                <w:color w:val="000000" w:themeColor="text1"/>
              </w:rPr>
              <w:t>keyboard</w:t>
            </w:r>
            <w:r w:rsidR="0845FBC3" w:rsidRPr="4145186A">
              <w:rPr>
                <w:rFonts w:ascii="Century Gothic" w:eastAsia="Century Gothic" w:hAnsi="Century Gothic" w:cs="Century Gothic"/>
                <w:color w:val="000000" w:themeColor="text1"/>
              </w:rPr>
              <w:t>.</w:t>
            </w:r>
          </w:p>
          <w:p w14:paraId="1D3949B0" w14:textId="53A158B1" w:rsidR="3C30D2D4" w:rsidRDefault="3C30D2D4" w:rsidP="3C30D2D4">
            <w:pPr>
              <w:rPr>
                <w:rFonts w:ascii="Century Gothic" w:eastAsia="Century Gothic" w:hAnsi="Century Gothic" w:cs="Century Gothic"/>
                <w:color w:val="000000" w:themeColor="text1"/>
              </w:rPr>
            </w:pPr>
          </w:p>
          <w:p w14:paraId="508B0591" w14:textId="1B944E7E" w:rsidR="000F756E" w:rsidRPr="006D4EB1" w:rsidRDefault="78548406" w:rsidP="530A3F5C">
            <w:pPr>
              <w:rPr>
                <w:rFonts w:ascii="Century Gothic" w:hAnsi="Century Gothic"/>
              </w:rPr>
            </w:pPr>
            <w:r w:rsidRPr="4145186A">
              <w:rPr>
                <w:rFonts w:ascii="Century Gothic" w:hAnsi="Century Gothic"/>
                <w:u w:val="single"/>
              </w:rPr>
              <w:t>Keyboard:</w:t>
            </w:r>
            <w:r w:rsidRPr="4145186A">
              <w:rPr>
                <w:rFonts w:ascii="Century Gothic" w:hAnsi="Century Gothic"/>
              </w:rPr>
              <w:t xml:space="preserve"> </w:t>
            </w:r>
            <w:r w:rsidR="71994A9A" w:rsidRPr="4145186A">
              <w:rPr>
                <w:rFonts w:ascii="Century Gothic" w:hAnsi="Century Gothic"/>
              </w:rPr>
              <w:t>You will need to perform the 12 Bar Blues</w:t>
            </w:r>
            <w:r w:rsidR="4CC5FF3A" w:rsidRPr="4145186A">
              <w:rPr>
                <w:rFonts w:ascii="Century Gothic" w:hAnsi="Century Gothic"/>
              </w:rPr>
              <w:t xml:space="preserve"> </w:t>
            </w:r>
          </w:p>
          <w:p w14:paraId="029A3B90" w14:textId="4EEDC61B" w:rsidR="50B94212" w:rsidRDefault="50B94212" w:rsidP="71177951">
            <w:pPr>
              <w:spacing w:line="259" w:lineRule="auto"/>
              <w:rPr>
                <w:rFonts w:ascii="Century Gothic" w:hAnsi="Century Gothic"/>
              </w:rPr>
            </w:pPr>
            <w:r w:rsidRPr="71177951">
              <w:rPr>
                <w:rFonts w:ascii="Century Gothic" w:hAnsi="Century Gothic"/>
              </w:rPr>
              <w:t xml:space="preserve">Melody for the basic part, the melody and accompaniment as an intermediate part and the </w:t>
            </w:r>
            <w:r w:rsidR="70563059" w:rsidRPr="71177951">
              <w:rPr>
                <w:rFonts w:ascii="Century Gothic" w:hAnsi="Century Gothic"/>
              </w:rPr>
              <w:t>melody</w:t>
            </w:r>
            <w:r w:rsidRPr="71177951">
              <w:rPr>
                <w:rFonts w:ascii="Century Gothic" w:hAnsi="Century Gothic"/>
              </w:rPr>
              <w:t xml:space="preserve">, accompaniment and </w:t>
            </w:r>
            <w:r w:rsidR="57902854" w:rsidRPr="71177951">
              <w:rPr>
                <w:rFonts w:ascii="Century Gothic" w:hAnsi="Century Gothic"/>
              </w:rPr>
              <w:t xml:space="preserve">bass line </w:t>
            </w:r>
            <w:r w:rsidR="6B72BCB4" w:rsidRPr="71177951">
              <w:rPr>
                <w:rFonts w:ascii="Century Gothic" w:hAnsi="Century Gothic"/>
              </w:rPr>
              <w:t>with two hands for the advanced part.</w:t>
            </w:r>
            <w:r w:rsidR="61868448" w:rsidRPr="71177951">
              <w:rPr>
                <w:rFonts w:ascii="Century Gothic" w:hAnsi="Century Gothic"/>
              </w:rPr>
              <w:t xml:space="preserve"> Students playing other instruments like guitars, bass and drums will </w:t>
            </w:r>
            <w:r w:rsidR="033F125B" w:rsidRPr="71177951">
              <w:rPr>
                <w:rFonts w:ascii="Century Gothic" w:hAnsi="Century Gothic"/>
              </w:rPr>
              <w:t>be assessed</w:t>
            </w:r>
            <w:r w:rsidR="61868448" w:rsidRPr="71177951">
              <w:rPr>
                <w:rFonts w:ascii="Century Gothic" w:hAnsi="Century Gothic"/>
              </w:rPr>
              <w:t xml:space="preserve"> </w:t>
            </w:r>
            <w:r w:rsidR="501BB2F8" w:rsidRPr="71177951">
              <w:rPr>
                <w:rFonts w:ascii="Century Gothic" w:hAnsi="Century Gothic"/>
              </w:rPr>
              <w:t>separate</w:t>
            </w:r>
            <w:r w:rsidR="72F610E0" w:rsidRPr="71177951">
              <w:rPr>
                <w:rFonts w:ascii="Century Gothic" w:hAnsi="Century Gothic"/>
              </w:rPr>
              <w:t xml:space="preserve"> to the keyboards. </w:t>
            </w:r>
          </w:p>
          <w:p w14:paraId="460A1BCF" w14:textId="53A5568F" w:rsidR="4145186A" w:rsidRDefault="4145186A" w:rsidP="4145186A">
            <w:pPr>
              <w:rPr>
                <w:rFonts w:ascii="Century Gothic" w:hAnsi="Century Gothic"/>
              </w:rPr>
            </w:pPr>
          </w:p>
          <w:p w14:paraId="054D510F" w14:textId="786ED747" w:rsidR="4718F86A" w:rsidRDefault="5B95B2CE" w:rsidP="4145186A">
            <w:pPr>
              <w:rPr>
                <w:rFonts w:ascii="Century Gothic" w:hAnsi="Century Gothic"/>
              </w:rPr>
            </w:pPr>
            <w:r w:rsidRPr="4145186A">
              <w:rPr>
                <w:rFonts w:ascii="Century Gothic" w:hAnsi="Century Gothic"/>
              </w:rPr>
              <w:t>You will be assessed on how accurate, fluent and steady your performance is.</w:t>
            </w:r>
            <w:r w:rsidR="4E29F636" w:rsidRPr="71177951">
              <w:rPr>
                <w:rFonts w:ascii="Century Gothic" w:hAnsi="Century Gothic"/>
              </w:rPr>
              <w:t xml:space="preserve"> </w:t>
            </w:r>
            <w:r w:rsidR="2DF86CD8" w:rsidRPr="4145186A">
              <w:rPr>
                <w:rFonts w:ascii="Century Gothic" w:hAnsi="Century Gothic"/>
              </w:rPr>
              <w:t>You should keep the beat steady.</w:t>
            </w:r>
            <w:r w:rsidR="7B1C2853" w:rsidRPr="71177951">
              <w:rPr>
                <w:rFonts w:ascii="Century Gothic" w:hAnsi="Century Gothic"/>
              </w:rPr>
              <w:t xml:space="preserve"> </w:t>
            </w:r>
            <w:r w:rsidR="4718F86A" w:rsidRPr="4145186A">
              <w:rPr>
                <w:rFonts w:ascii="Century Gothic" w:hAnsi="Century Gothic"/>
              </w:rPr>
              <w:t xml:space="preserve">Notes must all be accurate and </w:t>
            </w:r>
            <w:r w:rsidR="50955B46" w:rsidRPr="71177951">
              <w:rPr>
                <w:rFonts w:ascii="Century Gothic" w:hAnsi="Century Gothic"/>
              </w:rPr>
              <w:t>played together with the ensemble</w:t>
            </w:r>
            <w:r w:rsidR="4718F86A" w:rsidRPr="4145186A">
              <w:rPr>
                <w:rFonts w:ascii="Century Gothic" w:hAnsi="Century Gothic"/>
              </w:rPr>
              <w:t>.</w:t>
            </w:r>
          </w:p>
          <w:p w14:paraId="2390492C" w14:textId="1309F800" w:rsidR="000F756E" w:rsidRPr="006D4EB1" w:rsidRDefault="000F756E" w:rsidP="530A3F5C">
            <w:pPr>
              <w:rPr>
                <w:rFonts w:ascii="Century Gothic" w:hAnsi="Century Gothic"/>
              </w:rPr>
            </w:pPr>
          </w:p>
          <w:p w14:paraId="024034E5" w14:textId="4F4A59B1" w:rsidR="000F756E" w:rsidRPr="006D4EB1" w:rsidRDefault="000F756E">
            <w:pPr>
              <w:rPr>
                <w:rFonts w:ascii="Century Gothic" w:hAnsi="Century Gothic"/>
              </w:rPr>
            </w:pPr>
          </w:p>
        </w:tc>
      </w:tr>
      <w:tr w:rsidR="000F756E" w:rsidRPr="00DA08F0" w14:paraId="4DABD1A7" w14:textId="77777777" w:rsidTr="00D04680">
        <w:tc>
          <w:tcPr>
            <w:tcW w:w="1791" w:type="dxa"/>
          </w:tcPr>
          <w:p w14:paraId="6D325332" w14:textId="77777777" w:rsidR="000F756E" w:rsidRPr="00C97539" w:rsidRDefault="000F756E">
            <w:pPr>
              <w:jc w:val="center"/>
              <w:rPr>
                <w:rFonts w:ascii="Century Gothic" w:hAnsi="Century Gothic"/>
                <w:b/>
                <w:i/>
              </w:rPr>
            </w:pPr>
            <w:r>
              <w:rPr>
                <w:rFonts w:ascii="Century Gothic" w:hAnsi="Century Gothic"/>
                <w:b/>
                <w:i/>
              </w:rPr>
              <w:t>Resources (including useful websites</w:t>
            </w:r>
          </w:p>
        </w:tc>
        <w:tc>
          <w:tcPr>
            <w:tcW w:w="8269" w:type="dxa"/>
          </w:tcPr>
          <w:p w14:paraId="62254055" w14:textId="12AF9F71" w:rsidR="000F756E" w:rsidRPr="006D4EB1" w:rsidRDefault="3CA6DDD8" w:rsidP="3C30D2D4">
            <w:hyperlink r:id="rId30">
              <w:r w:rsidRPr="71177951">
                <w:rPr>
                  <w:rStyle w:val="Hyperlink"/>
                  <w:rFonts w:ascii="Century Gothic" w:eastAsia="Century Gothic" w:hAnsi="Century Gothic" w:cs="Century Gothic"/>
                </w:rPr>
                <w:t>Unit 1 - Jazz Presentation</w:t>
              </w:r>
            </w:hyperlink>
          </w:p>
          <w:p w14:paraId="125136DF" w14:textId="5ECD0BEF" w:rsidR="000F756E" w:rsidRPr="006D4EB1" w:rsidRDefault="000F756E" w:rsidP="71177951">
            <w:pPr>
              <w:rPr>
                <w:rFonts w:ascii="Century Gothic" w:eastAsia="Century Gothic" w:hAnsi="Century Gothic" w:cs="Century Gothic"/>
              </w:rPr>
            </w:pPr>
          </w:p>
          <w:p w14:paraId="3EAEA990" w14:textId="38F9F3EE" w:rsidR="000F756E" w:rsidRPr="006D4EB1" w:rsidRDefault="3CA6DDD8" w:rsidP="3C30D2D4">
            <w:hyperlink r:id="rId31">
              <w:r w:rsidRPr="71177951">
                <w:rPr>
                  <w:rStyle w:val="Hyperlink"/>
                  <w:rFonts w:ascii="Century Gothic" w:eastAsia="Century Gothic" w:hAnsi="Century Gothic" w:cs="Century Gothic"/>
                </w:rPr>
                <w:t>Virtual Piano</w:t>
              </w:r>
            </w:hyperlink>
          </w:p>
        </w:tc>
      </w:tr>
    </w:tbl>
    <w:p w14:paraId="3167BC6A" w14:textId="0FB2CBE9" w:rsidR="008066AC" w:rsidRDefault="008066AC" w:rsidP="00274733">
      <w:pPr>
        <w:rPr>
          <w:rFonts w:ascii="Century Gothic" w:hAnsi="Century Gothic"/>
          <w:b/>
          <w:bCs/>
          <w:sz w:val="40"/>
          <w:szCs w:val="4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0F756E" w:rsidRPr="00DA08F0" w14:paraId="569E3275" w14:textId="77777777" w:rsidTr="00D04680">
        <w:trPr>
          <w:trHeight w:val="300"/>
        </w:trPr>
        <w:tc>
          <w:tcPr>
            <w:tcW w:w="10060" w:type="dxa"/>
            <w:gridSpan w:val="2"/>
          </w:tcPr>
          <w:p w14:paraId="72249D35" w14:textId="4C897F0C" w:rsidR="000F756E" w:rsidRPr="005E3C60" w:rsidRDefault="007B4903">
            <w:pPr>
              <w:jc w:val="center"/>
              <w:rPr>
                <w:rFonts w:ascii="Century Gothic" w:hAnsi="Century Gothic"/>
                <w:b/>
                <w:bCs/>
              </w:rPr>
            </w:pPr>
            <w:r w:rsidRPr="4F3EBF73">
              <w:rPr>
                <w:rFonts w:ascii="Century Gothic" w:hAnsi="Century Gothic"/>
                <w:b/>
                <w:bCs/>
                <w:sz w:val="40"/>
                <w:szCs w:val="40"/>
              </w:rPr>
              <w:t>Y</w:t>
            </w:r>
            <w:r>
              <w:rPr>
                <w:rFonts w:ascii="Century Gothic" w:hAnsi="Century Gothic"/>
                <w:b/>
                <w:bCs/>
                <w:sz w:val="40"/>
                <w:szCs w:val="40"/>
              </w:rPr>
              <w:t xml:space="preserve">ear </w:t>
            </w:r>
            <w:r w:rsidR="00D03538" w:rsidRPr="4F3EBF73">
              <w:rPr>
                <w:rFonts w:ascii="Century Gothic" w:hAnsi="Century Gothic"/>
                <w:b/>
                <w:bCs/>
                <w:sz w:val="40"/>
                <w:szCs w:val="40"/>
              </w:rPr>
              <w:t>8</w:t>
            </w:r>
          </w:p>
          <w:p w14:paraId="01AFF6DD" w14:textId="77777777" w:rsidR="000F756E" w:rsidRPr="00DA08F0" w:rsidRDefault="000F75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187B4202" w14:textId="77777777" w:rsidTr="00D04680">
        <w:trPr>
          <w:trHeight w:val="300"/>
        </w:trPr>
        <w:tc>
          <w:tcPr>
            <w:tcW w:w="10060" w:type="dxa"/>
            <w:gridSpan w:val="2"/>
            <w:vAlign w:val="center"/>
          </w:tcPr>
          <w:p w14:paraId="14AEFF0D" w14:textId="5B375DD0" w:rsidR="000F756E" w:rsidRPr="00D75D41" w:rsidRDefault="000F756E">
            <w:pPr>
              <w:jc w:val="center"/>
              <w:rPr>
                <w:rFonts w:ascii="Century Gothic" w:hAnsi="Century Gothic"/>
                <w:b/>
                <w:sz w:val="36"/>
                <w:szCs w:val="36"/>
              </w:rPr>
            </w:pPr>
            <w:r>
              <w:rPr>
                <w:rFonts w:ascii="Century Gothic" w:hAnsi="Century Gothic"/>
                <w:b/>
                <w:i/>
                <w:sz w:val="36"/>
                <w:szCs w:val="36"/>
              </w:rPr>
              <w:t>Religious Education</w:t>
            </w:r>
          </w:p>
        </w:tc>
      </w:tr>
      <w:tr w:rsidR="000F756E" w:rsidRPr="00DA08F0" w14:paraId="1E306E22" w14:textId="77777777" w:rsidTr="00D04680">
        <w:trPr>
          <w:trHeight w:val="300"/>
        </w:trPr>
        <w:tc>
          <w:tcPr>
            <w:tcW w:w="1791" w:type="dxa"/>
            <w:vAlign w:val="center"/>
          </w:tcPr>
          <w:p w14:paraId="4BA0079D" w14:textId="77777777" w:rsidR="000F756E" w:rsidRPr="00C97539" w:rsidRDefault="000F756E">
            <w:pPr>
              <w:jc w:val="center"/>
              <w:rPr>
                <w:rFonts w:ascii="Century Gothic" w:hAnsi="Century Gothic"/>
                <w:b/>
                <w:i/>
              </w:rPr>
            </w:pPr>
            <w:r w:rsidRPr="00C97539">
              <w:rPr>
                <w:rFonts w:ascii="Century Gothic" w:hAnsi="Century Gothic"/>
                <w:b/>
                <w:i/>
              </w:rPr>
              <w:t>Exam Length</w:t>
            </w:r>
          </w:p>
        </w:tc>
        <w:tc>
          <w:tcPr>
            <w:tcW w:w="8269" w:type="dxa"/>
            <w:vAlign w:val="center"/>
          </w:tcPr>
          <w:p w14:paraId="5550F76A" w14:textId="3FD96323" w:rsidR="000F756E" w:rsidRPr="00A07916" w:rsidRDefault="5D947892">
            <w:pPr>
              <w:jc w:val="center"/>
              <w:rPr>
                <w:rFonts w:ascii="Century Gothic" w:hAnsi="Century Gothic"/>
              </w:rPr>
            </w:pPr>
            <w:r w:rsidRPr="6122810A">
              <w:rPr>
                <w:rFonts w:ascii="Century Gothic" w:hAnsi="Century Gothic"/>
              </w:rPr>
              <w:t>4</w:t>
            </w:r>
            <w:r w:rsidR="2E579415" w:rsidRPr="6122810A">
              <w:rPr>
                <w:rFonts w:ascii="Century Gothic" w:hAnsi="Century Gothic"/>
              </w:rPr>
              <w:t>0</w:t>
            </w:r>
            <w:r w:rsidR="2E579415" w:rsidRPr="3C30D2D4">
              <w:rPr>
                <w:rFonts w:ascii="Century Gothic" w:hAnsi="Century Gothic"/>
              </w:rPr>
              <w:t xml:space="preserve"> minutes</w:t>
            </w:r>
          </w:p>
        </w:tc>
      </w:tr>
      <w:tr w:rsidR="000F756E" w:rsidRPr="00DA08F0" w14:paraId="5F878243" w14:textId="77777777" w:rsidTr="00D04680">
        <w:trPr>
          <w:trHeight w:val="300"/>
        </w:trPr>
        <w:tc>
          <w:tcPr>
            <w:tcW w:w="1791" w:type="dxa"/>
          </w:tcPr>
          <w:p w14:paraId="42FDD2E9" w14:textId="77777777" w:rsidR="000F756E" w:rsidRDefault="000F756E">
            <w:pPr>
              <w:jc w:val="center"/>
              <w:rPr>
                <w:rFonts w:ascii="Century Gothic" w:hAnsi="Century Gothic"/>
                <w:b/>
                <w:i/>
              </w:rPr>
            </w:pPr>
            <w:r w:rsidRPr="00C97539">
              <w:rPr>
                <w:rFonts w:ascii="Century Gothic" w:hAnsi="Century Gothic"/>
                <w:b/>
                <w:i/>
              </w:rPr>
              <w:t>Topics to Revise</w:t>
            </w:r>
          </w:p>
          <w:p w14:paraId="1E911634" w14:textId="77777777" w:rsidR="000F756E" w:rsidRDefault="000F756E">
            <w:pPr>
              <w:jc w:val="center"/>
              <w:rPr>
                <w:rFonts w:ascii="Century Gothic" w:hAnsi="Century Gothic"/>
                <w:b/>
                <w:i/>
              </w:rPr>
            </w:pPr>
          </w:p>
          <w:p w14:paraId="3F0D8F66" w14:textId="77777777" w:rsidR="000F756E" w:rsidRDefault="000F756E">
            <w:pPr>
              <w:jc w:val="center"/>
              <w:rPr>
                <w:rFonts w:ascii="Century Gothic" w:hAnsi="Century Gothic"/>
                <w:b/>
                <w:i/>
              </w:rPr>
            </w:pPr>
            <w:r>
              <w:rPr>
                <w:rFonts w:ascii="Century Gothic" w:hAnsi="Century Gothic"/>
                <w:b/>
                <w:i/>
              </w:rPr>
              <w:t>&amp;</w:t>
            </w:r>
          </w:p>
          <w:p w14:paraId="064312FA" w14:textId="77777777" w:rsidR="000F756E" w:rsidRDefault="000F756E">
            <w:pPr>
              <w:jc w:val="center"/>
              <w:rPr>
                <w:rFonts w:ascii="Century Gothic" w:hAnsi="Century Gothic"/>
                <w:b/>
                <w:i/>
              </w:rPr>
            </w:pPr>
          </w:p>
          <w:p w14:paraId="563BA8E8" w14:textId="77777777" w:rsidR="000F756E" w:rsidRPr="00C97539" w:rsidRDefault="000F756E">
            <w:pPr>
              <w:jc w:val="center"/>
              <w:rPr>
                <w:rFonts w:ascii="Century Gothic" w:hAnsi="Century Gothic"/>
                <w:b/>
                <w:i/>
              </w:rPr>
            </w:pPr>
            <w:r>
              <w:rPr>
                <w:rFonts w:ascii="Century Gothic" w:hAnsi="Century Gothic"/>
                <w:b/>
                <w:i/>
              </w:rPr>
              <w:t>Success Criteria</w:t>
            </w:r>
          </w:p>
          <w:p w14:paraId="49CBACF0" w14:textId="77777777" w:rsidR="000F756E" w:rsidRPr="00C97539" w:rsidRDefault="000F756E">
            <w:pPr>
              <w:jc w:val="center"/>
              <w:rPr>
                <w:rFonts w:ascii="Century Gothic" w:hAnsi="Century Gothic"/>
                <w:b/>
                <w:i/>
              </w:rPr>
            </w:pPr>
          </w:p>
        </w:tc>
        <w:tc>
          <w:tcPr>
            <w:tcW w:w="8269" w:type="dxa"/>
          </w:tcPr>
          <w:p w14:paraId="23A1EA3C" w14:textId="777169C0" w:rsidR="000F756E" w:rsidRPr="006D4EB1" w:rsidRDefault="1987B8A5" w:rsidP="6122810A">
            <w:pPr>
              <w:spacing w:before="261"/>
              <w:rPr>
                <w:rFonts w:ascii="Segoe UI" w:eastAsia="Segoe UI" w:hAnsi="Segoe UI" w:cs="Segoe UI"/>
                <w:sz w:val="22"/>
                <w:szCs w:val="22"/>
              </w:rPr>
            </w:pPr>
            <w:r w:rsidRPr="6122810A">
              <w:rPr>
                <w:rFonts w:ascii="Calibri" w:eastAsia="Calibri" w:hAnsi="Calibri" w:cs="Calibri"/>
                <w:color w:val="000000" w:themeColor="text1"/>
                <w:sz w:val="34"/>
                <w:szCs w:val="34"/>
              </w:rPr>
              <w:lastRenderedPageBreak/>
              <w:t>What does Creation teach about being human?</w:t>
            </w:r>
          </w:p>
          <w:p w14:paraId="7F8F7724" w14:textId="4C81970F" w:rsidR="000F756E" w:rsidRPr="006D4EB1" w:rsidRDefault="59E2B0E9" w:rsidP="6122810A">
            <w:pPr>
              <w:spacing w:before="261"/>
            </w:pPr>
            <w:r w:rsidRPr="6122810A">
              <w:rPr>
                <w:rFonts w:ascii="Segoe UI" w:eastAsia="Segoe UI" w:hAnsi="Segoe UI" w:cs="Segoe UI"/>
                <w:b/>
                <w:bCs/>
                <w:color w:val="2F5496" w:themeColor="accent1" w:themeShade="BF"/>
                <w:sz w:val="22"/>
                <w:szCs w:val="22"/>
              </w:rPr>
              <w:t>You should know:</w:t>
            </w:r>
          </w:p>
          <w:p w14:paraId="1C7DA109" w14:textId="1B24E962" w:rsidR="000F756E" w:rsidRPr="006D4EB1" w:rsidRDefault="59E2B0E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lastRenderedPageBreak/>
              <w:t>Key events in Genesis 1 &amp; 2.</w:t>
            </w:r>
          </w:p>
          <w:p w14:paraId="278C1321" w14:textId="7B2CCFFF"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Genesis teaches about God.</w:t>
            </w:r>
          </w:p>
          <w:p w14:paraId="6CC86CEF" w14:textId="301495FC"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Genesis teaches about humans.</w:t>
            </w:r>
          </w:p>
          <w:p w14:paraId="3BF70343" w14:textId="31052C8E"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humans are described as special.</w:t>
            </w:r>
          </w:p>
          <w:p w14:paraId="7A53B1D0" w14:textId="465ABC62"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humans are given responsibilities.</w:t>
            </w:r>
          </w:p>
          <w:p w14:paraId="09C5383E" w14:textId="7760CA82"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Christians learn from the Creation stories.</w:t>
            </w:r>
          </w:p>
          <w:p w14:paraId="68A7D05F" w14:textId="19BE2E98" w:rsidR="000F756E" w:rsidRPr="006D4EB1" w:rsidRDefault="59E2B0E9" w:rsidP="6122810A">
            <w:pPr>
              <w:rPr>
                <w:rFonts w:ascii="Calibri" w:eastAsia="Calibri" w:hAnsi="Calibri" w:cs="Calibri"/>
                <w:i/>
                <w:iCs/>
                <w:color w:val="000000" w:themeColor="text1"/>
                <w:sz w:val="20"/>
                <w:szCs w:val="20"/>
              </w:rPr>
            </w:pPr>
            <w:r w:rsidRPr="6122810A">
              <w:rPr>
                <w:rFonts w:ascii="Calibri" w:eastAsia="Calibri" w:hAnsi="Calibri" w:cs="Calibri"/>
                <w:color w:val="000000" w:themeColor="text1"/>
                <w:sz w:val="22"/>
                <w:szCs w:val="22"/>
              </w:rPr>
              <w:t xml:space="preserve"> </w:t>
            </w:r>
            <w:r w:rsidRPr="6122810A">
              <w:rPr>
                <w:rFonts w:ascii="Calibri" w:eastAsia="Calibri" w:hAnsi="Calibri" w:cs="Calibri"/>
                <w:b/>
                <w:bCs/>
                <w:i/>
                <w:iCs/>
                <w:color w:val="000000" w:themeColor="text1"/>
                <w:sz w:val="22"/>
                <w:szCs w:val="22"/>
              </w:rPr>
              <w:t xml:space="preserve">Key ideas: </w:t>
            </w:r>
            <w:r w:rsidRPr="6122810A">
              <w:rPr>
                <w:rFonts w:ascii="Calibri" w:eastAsia="Calibri" w:hAnsi="Calibri" w:cs="Calibri"/>
                <w:i/>
                <w:iCs/>
                <w:color w:val="000000" w:themeColor="text1"/>
                <w:sz w:val="22"/>
                <w:szCs w:val="22"/>
              </w:rPr>
              <w:t>Creation, Genesis, Imago Dei</w:t>
            </w:r>
          </w:p>
          <w:p w14:paraId="5C3A2F47" w14:textId="1ED10423" w:rsidR="000F756E" w:rsidRPr="006D4EB1" w:rsidRDefault="59E2B0E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 xml:space="preserve">Belief in Imago Dei </w:t>
            </w:r>
          </w:p>
          <w:p w14:paraId="74A959A1" w14:textId="1C787436" w:rsidR="000F756E" w:rsidRPr="006D4EB1" w:rsidRDefault="59E2B0E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(Made in Image of God)</w:t>
            </w:r>
          </w:p>
          <w:p w14:paraId="6C1838C1" w14:textId="02062313"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To have value and dignity.</w:t>
            </w:r>
          </w:p>
          <w:p w14:paraId="399D1F0E" w14:textId="2B375C54"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To be different from animals</w:t>
            </w:r>
          </w:p>
          <w:p w14:paraId="25CF065D" w14:textId="22B9BC70"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 xml:space="preserve">God’s own breath – a soul </w:t>
            </w:r>
          </w:p>
          <w:p w14:paraId="743C7CF3" w14:textId="36B1BE24"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PARTNERS with God (relationship)</w:t>
            </w:r>
          </w:p>
          <w:p w14:paraId="62D1260F" w14:textId="661AFF64"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PROVISION from God (blessings)</w:t>
            </w:r>
          </w:p>
          <w:p w14:paraId="1C346646" w14:textId="13B3389C"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PROTECTED by God (Cared for)</w:t>
            </w:r>
          </w:p>
          <w:p w14:paraId="069DFA9F" w14:textId="3B7C16AA"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Given PURPOSE by God (roles in creation)</w:t>
            </w:r>
          </w:p>
          <w:p w14:paraId="3C165D8E" w14:textId="2A4D44A4" w:rsidR="000F756E" w:rsidRPr="006D4EB1" w:rsidRDefault="59E2B0E9" w:rsidP="6122810A">
            <w:pPr>
              <w:rPr>
                <w:rFonts w:ascii="Calibri" w:eastAsia="Calibri" w:hAnsi="Calibri" w:cs="Calibri"/>
                <w:i/>
                <w:iCs/>
                <w:color w:val="000000" w:themeColor="text1"/>
                <w:sz w:val="20"/>
                <w:szCs w:val="20"/>
              </w:rPr>
            </w:pPr>
            <w:r w:rsidRPr="6122810A">
              <w:rPr>
                <w:rFonts w:ascii="Calibri" w:eastAsia="Calibri" w:hAnsi="Calibri" w:cs="Calibri"/>
                <w:b/>
                <w:bCs/>
                <w:i/>
                <w:iCs/>
                <w:color w:val="000000" w:themeColor="text1"/>
                <w:sz w:val="22"/>
                <w:szCs w:val="22"/>
              </w:rPr>
              <w:t xml:space="preserve">Key ideas: </w:t>
            </w:r>
            <w:r w:rsidRPr="6122810A">
              <w:rPr>
                <w:rFonts w:ascii="Calibri" w:eastAsia="Calibri" w:hAnsi="Calibri" w:cs="Calibri"/>
                <w:i/>
                <w:iCs/>
                <w:color w:val="000000" w:themeColor="text1"/>
                <w:sz w:val="22"/>
                <w:szCs w:val="22"/>
              </w:rPr>
              <w:t>Imago Dei, dignity, relationship, purpose</w:t>
            </w:r>
          </w:p>
          <w:p w14:paraId="57F2CBCD" w14:textId="00F9B23C" w:rsidR="000F756E" w:rsidRPr="006D4EB1" w:rsidRDefault="59E2B0E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Dominion and Stewardship</w:t>
            </w:r>
          </w:p>
          <w:p w14:paraId="627E1A26" w14:textId="0FA3D3A8"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dominion means.</w:t>
            </w:r>
          </w:p>
          <w:p w14:paraId="5FF419A1" w14:textId="749B9F52"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stewardship means.</w:t>
            </w:r>
          </w:p>
          <w:p w14:paraId="41DF1B18" w14:textId="27C91760"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Similarities and differences between the two ideas.</w:t>
            </w:r>
          </w:p>
          <w:p w14:paraId="773D720C" w14:textId="55328D59"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some Christians think dominion can be misunderstood.</w:t>
            </w:r>
          </w:p>
          <w:p w14:paraId="0CAE8459" w14:textId="3FACE20D"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How The Fall relates to human behaviour.</w:t>
            </w:r>
          </w:p>
          <w:p w14:paraId="419D3794" w14:textId="17F66D7C"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responsibility is important in Creation.</w:t>
            </w:r>
          </w:p>
          <w:p w14:paraId="6828AE0D" w14:textId="098B21BF" w:rsidR="000F756E" w:rsidRPr="006D4EB1" w:rsidRDefault="59E2B0E9" w:rsidP="6122810A">
            <w:pPr>
              <w:rPr>
                <w:rFonts w:ascii="Calibri" w:eastAsia="Calibri" w:hAnsi="Calibri" w:cs="Calibri"/>
                <w:i/>
                <w:iCs/>
                <w:color w:val="000000" w:themeColor="text1"/>
                <w:sz w:val="20"/>
                <w:szCs w:val="20"/>
              </w:rPr>
            </w:pPr>
            <w:r w:rsidRPr="6122810A">
              <w:rPr>
                <w:rFonts w:ascii="Calibri" w:eastAsia="Calibri" w:hAnsi="Calibri" w:cs="Calibri"/>
                <w:b/>
                <w:bCs/>
                <w:i/>
                <w:iCs/>
                <w:color w:val="000000" w:themeColor="text1"/>
                <w:sz w:val="22"/>
                <w:szCs w:val="22"/>
              </w:rPr>
              <w:t xml:space="preserve">Key ideas: </w:t>
            </w:r>
            <w:r w:rsidRPr="6122810A">
              <w:rPr>
                <w:rFonts w:ascii="Calibri" w:eastAsia="Calibri" w:hAnsi="Calibri" w:cs="Calibri"/>
                <w:i/>
                <w:iCs/>
                <w:color w:val="000000" w:themeColor="text1"/>
                <w:sz w:val="22"/>
                <w:szCs w:val="22"/>
              </w:rPr>
              <w:t>Dominion, Stewardship, The Fall, responsibility, exploit</w:t>
            </w:r>
          </w:p>
          <w:p w14:paraId="0BCF83BC" w14:textId="2FE15B01" w:rsidR="000F756E" w:rsidRPr="006D4EB1" w:rsidRDefault="59E2B0E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Stewardship in Action</w:t>
            </w:r>
          </w:p>
          <w:p w14:paraId="285A0B53" w14:textId="09E5A7E4"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Ways Christians care for Creation.</w:t>
            </w:r>
          </w:p>
          <w:p w14:paraId="5A6E2E34" w14:textId="678279A3"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Examples of stewardship today.</w:t>
            </w:r>
          </w:p>
          <w:p w14:paraId="0E66E696" w14:textId="5A238A15"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Eco Church is.</w:t>
            </w:r>
          </w:p>
          <w:p w14:paraId="0DB7E971" w14:textId="441B4715"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Fairtrade is.</w:t>
            </w:r>
          </w:p>
          <w:p w14:paraId="0012473C" w14:textId="09B1FEBC" w:rsidR="000F756E" w:rsidRPr="006D4EB1" w:rsidRDefault="59E2B0E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some Christians choose environmentally-friendly lifestyles.</w:t>
            </w:r>
          </w:p>
          <w:p w14:paraId="265EFC3B" w14:textId="42A5FD35" w:rsidR="000F756E" w:rsidRPr="006D4EB1" w:rsidRDefault="59E2B0E9" w:rsidP="6122810A">
            <w:pPr>
              <w:ind w:left="547" w:hanging="547"/>
              <w:rPr>
                <w:rFonts w:ascii="Calibri" w:eastAsia="Calibri" w:hAnsi="Calibri" w:cs="Calibri"/>
                <w:i/>
                <w:iCs/>
                <w:color w:val="000000" w:themeColor="text1"/>
                <w:sz w:val="20"/>
                <w:szCs w:val="20"/>
              </w:rPr>
            </w:pPr>
            <w:r w:rsidRPr="6122810A">
              <w:rPr>
                <w:rFonts w:ascii="Calibri" w:eastAsia="Calibri" w:hAnsi="Calibri" w:cs="Calibri"/>
                <w:b/>
                <w:bCs/>
                <w:i/>
                <w:iCs/>
                <w:color w:val="000000" w:themeColor="text1"/>
                <w:sz w:val="22"/>
                <w:szCs w:val="22"/>
              </w:rPr>
              <w:t>Key ideas</w:t>
            </w:r>
            <w:r w:rsidRPr="6122810A">
              <w:rPr>
                <w:rFonts w:ascii="Calibri" w:eastAsia="Calibri" w:hAnsi="Calibri" w:cs="Calibri"/>
                <w:i/>
                <w:iCs/>
                <w:color w:val="000000" w:themeColor="text1"/>
                <w:sz w:val="22"/>
                <w:szCs w:val="22"/>
              </w:rPr>
              <w:t>: Eco Church, Fairtrade, sustainable</w:t>
            </w:r>
          </w:p>
          <w:p w14:paraId="1B9CD822" w14:textId="48CAB1EC" w:rsidR="000F756E" w:rsidRPr="006D4EB1" w:rsidRDefault="2F2CDCF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Creation as Evidence for God</w:t>
            </w:r>
          </w:p>
          <w:p w14:paraId="6D931376" w14:textId="708AA6DF"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Paul's argument about Creation.</w:t>
            </w:r>
          </w:p>
          <w:p w14:paraId="34A388CF" w14:textId="489B00FD"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Christians believe Creation points to a Creator.</w:t>
            </w:r>
          </w:p>
          <w:p w14:paraId="0D645FBF" w14:textId="3591434F"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The idea of Intelligent Design.</w:t>
            </w:r>
          </w:p>
          <w:p w14:paraId="298FEA67" w14:textId="2E85351A"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Examples used to support Intelligent Design.</w:t>
            </w:r>
          </w:p>
          <w:p w14:paraId="527F5BAA" w14:textId="2C5865C0"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 xml:space="preserve">Responses – faith and worship </w:t>
            </w:r>
          </w:p>
          <w:p w14:paraId="7F8FC080" w14:textId="1D18DDFC" w:rsidR="000F756E" w:rsidRPr="006D4EB1" w:rsidRDefault="2F2CDCF9" w:rsidP="6122810A">
            <w:pPr>
              <w:rPr>
                <w:rFonts w:ascii="Calibri" w:eastAsia="Calibri" w:hAnsi="Calibri" w:cs="Calibri"/>
                <w:i/>
                <w:iCs/>
                <w:color w:val="000000" w:themeColor="text1"/>
                <w:sz w:val="20"/>
                <w:szCs w:val="20"/>
              </w:rPr>
            </w:pPr>
            <w:r w:rsidRPr="6122810A">
              <w:rPr>
                <w:rFonts w:ascii="Calibri" w:eastAsia="Calibri" w:hAnsi="Calibri" w:cs="Calibri"/>
                <w:b/>
                <w:bCs/>
                <w:i/>
                <w:iCs/>
                <w:color w:val="000000" w:themeColor="text1"/>
                <w:sz w:val="22"/>
                <w:szCs w:val="22"/>
              </w:rPr>
              <w:t xml:space="preserve">Key ideas: </w:t>
            </w:r>
            <w:r w:rsidRPr="6122810A">
              <w:rPr>
                <w:rFonts w:ascii="Calibri" w:eastAsia="Calibri" w:hAnsi="Calibri" w:cs="Calibri"/>
                <w:i/>
                <w:iCs/>
                <w:color w:val="000000" w:themeColor="text1"/>
                <w:sz w:val="22"/>
                <w:szCs w:val="22"/>
              </w:rPr>
              <w:t>Paul, Romans 1, Intelligent Design, fine tuning, irreducible complexity</w:t>
            </w:r>
          </w:p>
          <w:p w14:paraId="2888AED3" w14:textId="12CBABCC" w:rsidR="000F756E" w:rsidRPr="006D4EB1" w:rsidRDefault="2F2CDCF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Humanist Views</w:t>
            </w:r>
          </w:p>
          <w:p w14:paraId="18D05099" w14:textId="4A6B958E"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What Humanists believe.</w:t>
            </w:r>
          </w:p>
          <w:p w14:paraId="4E13A408" w14:textId="64983789"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Humanists are atheists.</w:t>
            </w:r>
          </w:p>
          <w:p w14:paraId="2178A9AF" w14:textId="40DC8D00"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The theory of evolution.</w:t>
            </w:r>
          </w:p>
          <w:p w14:paraId="6699ED5B" w14:textId="029938C7"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Why Humanists still believe people should care for the world.</w:t>
            </w:r>
          </w:p>
          <w:p w14:paraId="4A559A84" w14:textId="44CDE104" w:rsidR="000F756E" w:rsidRPr="006D4EB1" w:rsidRDefault="2F2CDCF9" w:rsidP="6122810A">
            <w:pPr>
              <w:rPr>
                <w:rFonts w:ascii="Calibri" w:eastAsia="Calibri" w:hAnsi="Calibri" w:cs="Calibri"/>
                <w:i/>
                <w:iCs/>
                <w:color w:val="000000" w:themeColor="text1"/>
                <w:sz w:val="20"/>
                <w:szCs w:val="20"/>
              </w:rPr>
            </w:pPr>
            <w:r w:rsidRPr="6122810A">
              <w:rPr>
                <w:rFonts w:ascii="Calibri" w:eastAsia="Calibri" w:hAnsi="Calibri" w:cs="Calibri"/>
                <w:b/>
                <w:bCs/>
                <w:i/>
                <w:iCs/>
                <w:color w:val="000000" w:themeColor="text1"/>
                <w:sz w:val="22"/>
                <w:szCs w:val="22"/>
              </w:rPr>
              <w:t xml:space="preserve">Key ideas: </w:t>
            </w:r>
            <w:r w:rsidRPr="6122810A">
              <w:rPr>
                <w:rFonts w:ascii="Calibri" w:eastAsia="Calibri" w:hAnsi="Calibri" w:cs="Calibri"/>
                <w:i/>
                <w:iCs/>
                <w:color w:val="000000" w:themeColor="text1"/>
                <w:sz w:val="22"/>
                <w:szCs w:val="22"/>
              </w:rPr>
              <w:t>Humanism, evolution, science, responsibility</w:t>
            </w:r>
          </w:p>
          <w:p w14:paraId="402451CF" w14:textId="2D63FCF8" w:rsidR="000F756E" w:rsidRPr="006D4EB1" w:rsidRDefault="2F2CDCF9" w:rsidP="6122810A">
            <w:pPr>
              <w:rPr>
                <w:rFonts w:ascii="Segoe UI" w:eastAsia="Segoe UI" w:hAnsi="Segoe UI" w:cs="Segoe UI"/>
                <w:b/>
                <w:bCs/>
                <w:color w:val="2F5496" w:themeColor="accent1" w:themeShade="BF"/>
                <w:sz w:val="20"/>
                <w:szCs w:val="20"/>
              </w:rPr>
            </w:pPr>
            <w:r w:rsidRPr="6122810A">
              <w:rPr>
                <w:rFonts w:ascii="Segoe UI" w:eastAsia="Segoe UI" w:hAnsi="Segoe UI" w:cs="Segoe UI"/>
                <w:b/>
                <w:bCs/>
                <w:color w:val="2F5496" w:themeColor="accent1" w:themeShade="BF"/>
                <w:sz w:val="22"/>
                <w:szCs w:val="22"/>
              </w:rPr>
              <w:t>Key Sources of Authority</w:t>
            </w:r>
          </w:p>
          <w:p w14:paraId="45F093B3" w14:textId="32111E56" w:rsidR="000F756E" w:rsidRPr="006D4EB1" w:rsidRDefault="2F2CDCF9" w:rsidP="6122810A">
            <w:pPr>
              <w:rPr>
                <w:rFonts w:ascii="Calibri" w:eastAsia="Calibri" w:hAnsi="Calibri" w:cs="Calibri"/>
                <w:color w:val="000000" w:themeColor="text1"/>
                <w:sz w:val="20"/>
                <w:szCs w:val="20"/>
              </w:rPr>
            </w:pPr>
            <w:r w:rsidRPr="6122810A">
              <w:rPr>
                <w:rFonts w:ascii="Calibri" w:eastAsia="Calibri" w:hAnsi="Calibri" w:cs="Calibri"/>
                <w:color w:val="000000" w:themeColor="text1"/>
                <w:sz w:val="22"/>
                <w:szCs w:val="22"/>
              </w:rPr>
              <w:t>You should be familiar with:</w:t>
            </w:r>
          </w:p>
          <w:p w14:paraId="688DC7E6" w14:textId="63B4E61E"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Genesis 1:26-28</w:t>
            </w:r>
          </w:p>
          <w:p w14:paraId="0A2E8C2B" w14:textId="6C47BC7D"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Genesis 2:15</w:t>
            </w:r>
          </w:p>
          <w:p w14:paraId="40BE5490" w14:textId="4F040A09"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Genesis 1:27</w:t>
            </w:r>
          </w:p>
          <w:p w14:paraId="42338A88" w14:textId="3B77D4E4" w:rsidR="000F756E" w:rsidRPr="006D4EB1" w:rsidRDefault="2F2CDCF9" w:rsidP="6122810A">
            <w:pPr>
              <w:ind w:left="446" w:hanging="446"/>
              <w:rPr>
                <w:rFonts w:ascii="Calibri" w:eastAsia="Calibri" w:hAnsi="Calibri" w:cs="Calibri"/>
                <w:color w:val="000000" w:themeColor="text1"/>
                <w:sz w:val="18"/>
                <w:szCs w:val="18"/>
              </w:rPr>
            </w:pPr>
            <w:r w:rsidRPr="6122810A">
              <w:rPr>
                <w:rFonts w:ascii="Wingdings" w:eastAsia="Wingdings" w:hAnsi="Wingdings" w:cs="Wingdings"/>
                <w:sz w:val="22"/>
                <w:szCs w:val="22"/>
              </w:rPr>
              <w:t>q</w:t>
            </w:r>
            <w:r w:rsidRPr="6122810A">
              <w:rPr>
                <w:rFonts w:ascii="Calibri" w:eastAsia="Calibri" w:hAnsi="Calibri" w:cs="Calibri"/>
                <w:color w:val="000000" w:themeColor="text1"/>
                <w:sz w:val="22"/>
                <w:szCs w:val="22"/>
              </w:rPr>
              <w:t>Psalm 24:1</w:t>
            </w:r>
            <w:r w:rsidRPr="6122810A">
              <w:rPr>
                <w:rFonts w:ascii="Calibri" w:eastAsia="Calibri" w:hAnsi="Calibri" w:cs="Calibri"/>
                <w:color w:val="000000" w:themeColor="text1"/>
                <w:sz w:val="20"/>
                <w:szCs w:val="20"/>
              </w:rPr>
              <w:t xml:space="preserve"> (The earth is the Lord’s)</w:t>
            </w:r>
          </w:p>
          <w:p w14:paraId="013C2308" w14:textId="2C979A7E" w:rsidR="000F756E" w:rsidRPr="006D4EB1" w:rsidRDefault="2F2CDCF9" w:rsidP="6122810A">
            <w:pPr>
              <w:ind w:left="446" w:hanging="446"/>
              <w:rPr>
                <w:rFonts w:ascii="Calibri" w:eastAsia="Calibri" w:hAnsi="Calibri" w:cs="Calibri"/>
                <w:color w:val="000000" w:themeColor="text1"/>
                <w:sz w:val="20"/>
                <w:szCs w:val="20"/>
              </w:rPr>
            </w:pPr>
            <w:r w:rsidRPr="6122810A">
              <w:rPr>
                <w:rFonts w:ascii="Wingdings" w:eastAsia="Wingdings" w:hAnsi="Wingdings" w:cs="Wingdings"/>
                <w:sz w:val="22"/>
                <w:szCs w:val="22"/>
              </w:rPr>
              <w:lastRenderedPageBreak/>
              <w:t>q</w:t>
            </w:r>
            <w:r w:rsidRPr="6122810A">
              <w:rPr>
                <w:rFonts w:ascii="Calibri" w:eastAsia="Calibri" w:hAnsi="Calibri" w:cs="Calibri"/>
                <w:color w:val="000000" w:themeColor="text1"/>
                <w:sz w:val="22"/>
                <w:szCs w:val="22"/>
              </w:rPr>
              <w:t>Romans 1:20</w:t>
            </w:r>
          </w:p>
          <w:p w14:paraId="3DCDCFCE" w14:textId="557D118E" w:rsidR="000F756E" w:rsidRPr="006D4EB1" w:rsidRDefault="2F2CDCF9" w:rsidP="6122810A">
            <w:r w:rsidRPr="6122810A">
              <w:rPr>
                <w:rFonts w:ascii="Calibri" w:eastAsia="Calibri" w:hAnsi="Calibri" w:cs="Calibri"/>
                <w:color w:val="000000" w:themeColor="text1"/>
                <w:sz w:val="22"/>
                <w:szCs w:val="22"/>
              </w:rPr>
              <w:t>You do not need to memorise every word, but you should know what each source teaches.</w:t>
            </w:r>
          </w:p>
          <w:p w14:paraId="76E27928" w14:textId="7C802F13" w:rsidR="000F756E" w:rsidRPr="006D4EB1" w:rsidRDefault="000F756E" w:rsidP="6122810A">
            <w:pPr>
              <w:ind w:left="547" w:hanging="547"/>
              <w:rPr>
                <w:rFonts w:ascii="Calibri" w:eastAsia="Calibri" w:hAnsi="Calibri" w:cs="Calibri"/>
                <w:i/>
                <w:iCs/>
                <w:color w:val="000000" w:themeColor="text1"/>
                <w:sz w:val="28"/>
                <w:szCs w:val="28"/>
              </w:rPr>
            </w:pPr>
          </w:p>
          <w:p w14:paraId="6E78835B" w14:textId="3EE66A79" w:rsidR="000F756E" w:rsidRPr="006D4EB1" w:rsidRDefault="2F2CDCF9" w:rsidP="6122810A">
            <w:r w:rsidRPr="6122810A">
              <w:rPr>
                <w:rFonts w:ascii="Calibri" w:eastAsia="Calibri" w:hAnsi="Calibri" w:cs="Calibri"/>
                <w:b/>
                <w:bCs/>
                <w:color w:val="2F5496" w:themeColor="accent1" w:themeShade="BF"/>
                <w:sz w:val="28"/>
                <w:szCs w:val="28"/>
              </w:rPr>
              <w:t>✅ General Exam Skills</w:t>
            </w:r>
            <w:r w:rsidRPr="6122810A">
              <w:rPr>
                <w:rFonts w:ascii="Segoe UI" w:eastAsia="Segoe UI" w:hAnsi="Segoe UI" w:cs="Segoe UI"/>
                <w:color w:val="2F5496" w:themeColor="accent1" w:themeShade="BF"/>
                <w:sz w:val="28"/>
                <w:szCs w:val="28"/>
              </w:rPr>
              <w:t xml:space="preserve"> </w:t>
            </w:r>
          </w:p>
          <w:p w14:paraId="79511AF2" w14:textId="32368B76" w:rsidR="000F756E" w:rsidRPr="006D4EB1" w:rsidRDefault="2F2CDCF9" w:rsidP="6122810A">
            <w:r w:rsidRPr="6122810A">
              <w:rPr>
                <w:rFonts w:ascii="Calibri" w:eastAsia="Calibri" w:hAnsi="Calibri" w:cs="Calibri"/>
                <w:b/>
                <w:bCs/>
                <w:color w:val="2F5496" w:themeColor="accent1" w:themeShade="BF"/>
                <w:sz w:val="22"/>
                <w:szCs w:val="22"/>
              </w:rPr>
              <w:t>✅ To improve your answers:</w:t>
            </w:r>
            <w:r w:rsidRPr="6122810A">
              <w:rPr>
                <w:rFonts w:ascii="Segoe UI" w:eastAsia="Segoe UI" w:hAnsi="Segoe UI" w:cs="Segoe UI"/>
                <w:color w:val="2F5496" w:themeColor="accent1" w:themeShade="BF"/>
                <w:sz w:val="22"/>
                <w:szCs w:val="22"/>
              </w:rPr>
              <w:t xml:space="preserve"> </w:t>
            </w:r>
          </w:p>
          <w:p w14:paraId="65414418" w14:textId="32294B54"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Use </w:t>
            </w:r>
            <w:r w:rsidRPr="6122810A">
              <w:rPr>
                <w:rFonts w:ascii="Segoe UI" w:eastAsia="Segoe UI" w:hAnsi="Segoe UI" w:cs="Segoe UI"/>
                <w:b/>
                <w:bCs/>
                <w:color w:val="000000" w:themeColor="text1"/>
                <w:sz w:val="20"/>
                <w:szCs w:val="20"/>
              </w:rPr>
              <w:t>key words</w:t>
            </w:r>
            <w:r w:rsidRPr="6122810A">
              <w:rPr>
                <w:rFonts w:ascii="Segoe UI" w:eastAsia="Segoe UI" w:hAnsi="Segoe UI" w:cs="Segoe UI"/>
                <w:color w:val="000000" w:themeColor="text1"/>
                <w:sz w:val="20"/>
                <w:szCs w:val="20"/>
              </w:rPr>
              <w:t xml:space="preserve"> from each topic </w:t>
            </w:r>
          </w:p>
          <w:p w14:paraId="3740CC5D" w14:textId="43C04B22"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Give </w:t>
            </w:r>
            <w:r w:rsidRPr="6122810A">
              <w:rPr>
                <w:rFonts w:ascii="Segoe UI" w:eastAsia="Segoe UI" w:hAnsi="Segoe UI" w:cs="Segoe UI"/>
                <w:b/>
                <w:bCs/>
                <w:color w:val="000000" w:themeColor="text1"/>
                <w:sz w:val="20"/>
                <w:szCs w:val="20"/>
              </w:rPr>
              <w:t>more than one idea</w:t>
            </w:r>
            <w:r w:rsidRPr="6122810A">
              <w:rPr>
                <w:rFonts w:ascii="Segoe UI" w:eastAsia="Segoe UI" w:hAnsi="Segoe UI" w:cs="Segoe UI"/>
                <w:color w:val="000000" w:themeColor="text1"/>
                <w:sz w:val="20"/>
                <w:szCs w:val="20"/>
              </w:rPr>
              <w:t xml:space="preserve"> </w:t>
            </w:r>
          </w:p>
          <w:p w14:paraId="6A7480F5" w14:textId="7ED1B966"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Explain your points (not just list them) </w:t>
            </w:r>
          </w:p>
          <w:p w14:paraId="3EB4E3EA" w14:textId="5AB0A018"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Link beliefs to </w:t>
            </w:r>
            <w:r w:rsidRPr="6122810A">
              <w:rPr>
                <w:rFonts w:ascii="Segoe UI" w:eastAsia="Segoe UI" w:hAnsi="Segoe UI" w:cs="Segoe UI"/>
                <w:b/>
                <w:bCs/>
                <w:color w:val="000000" w:themeColor="text1"/>
                <w:sz w:val="20"/>
                <w:szCs w:val="20"/>
              </w:rPr>
              <w:t>real-life actions</w:t>
            </w:r>
            <w:r w:rsidRPr="6122810A">
              <w:rPr>
                <w:rFonts w:ascii="Segoe UI" w:eastAsia="Segoe UI" w:hAnsi="Segoe UI" w:cs="Segoe UI"/>
                <w:color w:val="000000" w:themeColor="text1"/>
                <w:sz w:val="20"/>
                <w:szCs w:val="20"/>
              </w:rPr>
              <w:t xml:space="preserve"> </w:t>
            </w:r>
          </w:p>
          <w:p w14:paraId="47977962" w14:textId="09238CE2" w:rsidR="000F756E" w:rsidRPr="006D4EB1" w:rsidRDefault="2F2CDCF9" w:rsidP="6122810A">
            <w:r w:rsidRPr="6122810A">
              <w:rPr>
                <w:rFonts w:ascii="Calibri" w:eastAsia="Calibri" w:hAnsi="Calibri" w:cs="Calibri"/>
                <w:b/>
                <w:bCs/>
                <w:color w:val="2F5496" w:themeColor="accent1" w:themeShade="BF"/>
                <w:sz w:val="28"/>
                <w:szCs w:val="28"/>
              </w:rPr>
              <w:t xml:space="preserve">✅ </w:t>
            </w:r>
            <w:r w:rsidRPr="6122810A">
              <w:rPr>
                <w:rFonts w:ascii="Segoe UI" w:eastAsia="Segoe UI" w:hAnsi="Segoe UI" w:cs="Segoe UI"/>
                <w:b/>
                <w:bCs/>
                <w:color w:val="2F5496" w:themeColor="accent1" w:themeShade="BF"/>
                <w:sz w:val="28"/>
                <w:szCs w:val="28"/>
              </w:rPr>
              <w:t>Final check before the exam</w:t>
            </w:r>
            <w:r w:rsidRPr="6122810A">
              <w:rPr>
                <w:rFonts w:ascii="Segoe UI" w:eastAsia="Segoe UI" w:hAnsi="Segoe UI" w:cs="Segoe UI"/>
                <w:color w:val="2F5496" w:themeColor="accent1" w:themeShade="BF"/>
                <w:sz w:val="28"/>
                <w:szCs w:val="28"/>
              </w:rPr>
              <w:t xml:space="preserve"> </w:t>
            </w:r>
          </w:p>
          <w:p w14:paraId="0BF3C864" w14:textId="00EBE745"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I can explain key religious ideas in my own words </w:t>
            </w:r>
          </w:p>
          <w:p w14:paraId="110C14B2" w14:textId="239FA0B7"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I can give examples of </w:t>
            </w:r>
            <w:r w:rsidRPr="6122810A">
              <w:rPr>
                <w:rFonts w:ascii="Segoe UI" w:eastAsia="Segoe UI" w:hAnsi="Segoe UI" w:cs="Segoe UI"/>
                <w:b/>
                <w:bCs/>
                <w:color w:val="000000" w:themeColor="text1"/>
                <w:sz w:val="20"/>
                <w:szCs w:val="20"/>
              </w:rPr>
              <w:t>beliefs and actions</w:t>
            </w:r>
            <w:r w:rsidRPr="6122810A">
              <w:rPr>
                <w:rFonts w:ascii="Segoe UI" w:eastAsia="Segoe UI" w:hAnsi="Segoe UI" w:cs="Segoe UI"/>
                <w:color w:val="000000" w:themeColor="text1"/>
                <w:sz w:val="20"/>
                <w:szCs w:val="20"/>
              </w:rPr>
              <w:t xml:space="preserve"> </w:t>
            </w:r>
          </w:p>
          <w:p w14:paraId="4C6163EE" w14:textId="6E00A830" w:rsidR="000F756E" w:rsidRPr="006D4EB1" w:rsidRDefault="2F2CDCF9" w:rsidP="6122810A">
            <w:pPr>
              <w:ind w:left="547" w:hanging="547"/>
            </w:pPr>
            <w:r w:rsidRPr="6122810A">
              <w:rPr>
                <w:rFonts w:ascii="Arial" w:eastAsia="Arial" w:hAnsi="Arial" w:cs="Arial"/>
                <w:sz w:val="20"/>
                <w:szCs w:val="20"/>
              </w:rPr>
              <w:t>•</w:t>
            </w:r>
            <w:r w:rsidRPr="6122810A">
              <w:rPr>
                <w:rFonts w:ascii="Calibri" w:eastAsia="Calibri" w:hAnsi="Calibri" w:cs="Calibri"/>
                <w:color w:val="000000" w:themeColor="text1"/>
                <w:sz w:val="20"/>
                <w:szCs w:val="20"/>
              </w:rPr>
              <w:t xml:space="preserve">☐ I can think about </w:t>
            </w:r>
            <w:r w:rsidRPr="6122810A">
              <w:rPr>
                <w:rFonts w:ascii="Segoe UI" w:eastAsia="Segoe UI" w:hAnsi="Segoe UI" w:cs="Segoe UI"/>
                <w:b/>
                <w:bCs/>
                <w:color w:val="000000" w:themeColor="text1"/>
                <w:sz w:val="20"/>
                <w:szCs w:val="20"/>
              </w:rPr>
              <w:t>different viewpoints</w:t>
            </w:r>
            <w:r w:rsidRPr="6122810A">
              <w:rPr>
                <w:rFonts w:ascii="Segoe UI" w:eastAsia="Segoe UI" w:hAnsi="Segoe UI" w:cs="Segoe UI"/>
                <w:color w:val="000000" w:themeColor="text1"/>
                <w:sz w:val="20"/>
                <w:szCs w:val="20"/>
              </w:rPr>
              <w:t xml:space="preserve"> </w:t>
            </w:r>
          </w:p>
          <w:p w14:paraId="25B6592B" w14:textId="0E256FB6" w:rsidR="000F756E" w:rsidRPr="006D4EB1" w:rsidRDefault="2F2CDCF9" w:rsidP="4F3EBF73">
            <w:pPr>
              <w:ind w:left="547" w:hanging="547"/>
              <w:rPr>
                <w:rFonts w:ascii="Calibri" w:eastAsia="Calibri" w:hAnsi="Calibri" w:cs="Calibri"/>
                <w:sz w:val="28"/>
                <w:szCs w:val="28"/>
              </w:rPr>
            </w:pPr>
            <w:r w:rsidRPr="6122810A">
              <w:rPr>
                <w:rFonts w:ascii="Calibri" w:eastAsia="Calibri" w:hAnsi="Calibri" w:cs="Calibri"/>
                <w:color w:val="000000" w:themeColor="text1"/>
                <w:sz w:val="20"/>
                <w:szCs w:val="20"/>
              </w:rPr>
              <w:t xml:space="preserve">☐ I can write a </w:t>
            </w:r>
            <w:r w:rsidRPr="6122810A">
              <w:rPr>
                <w:rFonts w:ascii="Segoe UI" w:eastAsia="Segoe UI" w:hAnsi="Segoe UI" w:cs="Segoe UI"/>
                <w:b/>
                <w:bCs/>
                <w:color w:val="000000" w:themeColor="text1"/>
                <w:sz w:val="20"/>
                <w:szCs w:val="20"/>
              </w:rPr>
              <w:t>clear conclusion</w:t>
            </w:r>
            <w:r w:rsidRPr="6122810A">
              <w:rPr>
                <w:rFonts w:ascii="Segoe UI" w:eastAsia="Segoe UI" w:hAnsi="Segoe UI" w:cs="Segoe UI"/>
                <w:color w:val="000000" w:themeColor="text1"/>
                <w:sz w:val="20"/>
                <w:szCs w:val="20"/>
              </w:rPr>
              <w:t xml:space="preserve"> when needed</w:t>
            </w:r>
          </w:p>
        </w:tc>
      </w:tr>
      <w:tr w:rsidR="000F756E" w:rsidRPr="00DA08F0" w14:paraId="414F4C57" w14:textId="77777777" w:rsidTr="00D04680">
        <w:trPr>
          <w:trHeight w:val="300"/>
        </w:trPr>
        <w:tc>
          <w:tcPr>
            <w:tcW w:w="1791" w:type="dxa"/>
          </w:tcPr>
          <w:p w14:paraId="6C9D34A8" w14:textId="77777777" w:rsidR="000F756E" w:rsidRPr="00C97539" w:rsidRDefault="000F756E">
            <w:pPr>
              <w:jc w:val="center"/>
              <w:rPr>
                <w:rFonts w:ascii="Century Gothic" w:hAnsi="Century Gothic"/>
                <w:b/>
                <w:i/>
              </w:rPr>
            </w:pPr>
            <w:r>
              <w:rPr>
                <w:rFonts w:ascii="Century Gothic" w:hAnsi="Century Gothic"/>
                <w:b/>
                <w:i/>
              </w:rPr>
              <w:lastRenderedPageBreak/>
              <w:t>Resources (including useful websites</w:t>
            </w:r>
          </w:p>
        </w:tc>
        <w:tc>
          <w:tcPr>
            <w:tcW w:w="8269" w:type="dxa"/>
          </w:tcPr>
          <w:p w14:paraId="1080A2C1" w14:textId="64EC6E37" w:rsidR="000F756E" w:rsidRPr="006D4EB1" w:rsidRDefault="23B9AF57" w:rsidP="3C30D2D4">
            <w:pPr>
              <w:rPr>
                <w:rFonts w:ascii="Century Gothic" w:eastAsia="Century Gothic" w:hAnsi="Century Gothic" w:cs="Century Gothic"/>
              </w:rPr>
            </w:pPr>
            <w:hyperlink r:id="rId32">
              <w:r w:rsidRPr="4F3EBF73">
                <w:rPr>
                  <w:rStyle w:val="Hyperlink"/>
                  <w:rFonts w:ascii="Century Gothic" w:eastAsia="Century Gothic" w:hAnsi="Century Gothic" w:cs="Century Gothic"/>
                </w:rPr>
                <w:t>Genesis 1-2 NIV - The Beginning - In the beginning God - Bible Gateway</w:t>
              </w:r>
            </w:hyperlink>
            <w:r w:rsidRPr="4F3EBF73">
              <w:rPr>
                <w:rFonts w:ascii="Century Gothic" w:eastAsia="Century Gothic" w:hAnsi="Century Gothic" w:cs="Century Gothic"/>
              </w:rPr>
              <w:t xml:space="preserve">   The Bible chapters.</w:t>
            </w:r>
          </w:p>
          <w:p w14:paraId="56E74A4D" w14:textId="4951FB72" w:rsidR="000F756E" w:rsidRPr="006D4EB1" w:rsidRDefault="2D76A6EE" w:rsidP="3C30D2D4">
            <w:hyperlink r:id="rId33">
              <w:r w:rsidRPr="3C30D2D4">
                <w:rPr>
                  <w:rStyle w:val="Hyperlink"/>
                  <w:rFonts w:ascii="Century Gothic" w:eastAsia="Century Gothic" w:hAnsi="Century Gothic" w:cs="Century Gothic"/>
                </w:rPr>
                <w:t>Chris Tomlin - Indescribable (Lyrics) (youtube.com)</w:t>
              </w:r>
            </w:hyperlink>
            <w:r w:rsidRPr="3C30D2D4">
              <w:rPr>
                <w:rFonts w:ascii="Century Gothic" w:eastAsia="Century Gothic" w:hAnsi="Century Gothic" w:cs="Century Gothic"/>
              </w:rPr>
              <w:t xml:space="preserve">  Worship song based on the belief in a creator God.</w:t>
            </w:r>
          </w:p>
          <w:p w14:paraId="65F9F595" w14:textId="6140832A" w:rsidR="000F756E" w:rsidRPr="006D4EB1" w:rsidRDefault="3C0EA6C7" w:rsidP="3C30D2D4">
            <w:hyperlink r:id="rId34" w:anchor="z3gwg2p">
              <w:r w:rsidRPr="6122810A">
                <w:rPr>
                  <w:rStyle w:val="Hyperlink"/>
                  <w:rFonts w:ascii="Century Gothic" w:eastAsia="Century Gothic" w:hAnsi="Century Gothic" w:cs="Century Gothic"/>
                </w:rPr>
                <w:t>Christianity - issues of life and death - Eduqas - BBC Bitesize</w:t>
              </w:r>
            </w:hyperlink>
            <w:r w:rsidRPr="6122810A">
              <w:rPr>
                <w:rFonts w:ascii="Century Gothic" w:eastAsia="Century Gothic" w:hAnsi="Century Gothic" w:cs="Century Gothic"/>
              </w:rPr>
              <w:t xml:space="preserve">  some sections in this page – the origins of the universe and the origins of human life.</w:t>
            </w:r>
          </w:p>
        </w:tc>
      </w:tr>
    </w:tbl>
    <w:p w14:paraId="1A307F13" w14:textId="77777777" w:rsidR="000F756E" w:rsidRDefault="000F756E" w:rsidP="000F756E">
      <w:pPr>
        <w:rPr>
          <w:rFonts w:ascii="Century Gothic" w:hAnsi="Century Gothic"/>
          <w:b/>
          <w:bCs/>
          <w:sz w:val="40"/>
          <w:szCs w:val="40"/>
        </w:rPr>
      </w:pPr>
    </w:p>
    <w:p w14:paraId="713E5698" w14:textId="61DA34C3" w:rsidR="000F756E" w:rsidRDefault="000F756E" w:rsidP="00CA471C">
      <w:pPr>
        <w:rPr>
          <w:rFonts w:ascii="Century Gothic" w:hAnsi="Century Gothic"/>
          <w:b/>
          <w:bCs/>
          <w:sz w:val="40"/>
          <w:szCs w:val="40"/>
        </w:rPr>
      </w:pPr>
    </w:p>
    <w:sectPr w:rsidR="000F756E" w:rsidSect="005C72D1">
      <w:headerReference w:type="default" r:id="rId35"/>
      <w:footerReference w:type="default" r:id="rId36"/>
      <w:headerReference w:type="first" r:id="rId37"/>
      <w:footerReference w:type="first" r:id="rId38"/>
      <w:pgSz w:w="11906" w:h="16838"/>
      <w:pgMar w:top="810" w:right="849" w:bottom="1440"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A909F" w14:textId="77777777" w:rsidR="00625AAF" w:rsidRDefault="00625AAF">
      <w:r>
        <w:separator/>
      </w:r>
    </w:p>
  </w:endnote>
  <w:endnote w:type="continuationSeparator" w:id="0">
    <w:p w14:paraId="13AA46B1" w14:textId="77777777" w:rsidR="00625AAF" w:rsidRDefault="00625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251BB370" w14:textId="77777777" w:rsidTr="42206AB6">
      <w:tc>
        <w:tcPr>
          <w:tcW w:w="2771" w:type="dxa"/>
        </w:tcPr>
        <w:p w14:paraId="3DA0C41F" w14:textId="385C3DD0" w:rsidR="00DD674F" w:rsidRDefault="00DD674F" w:rsidP="42206AB6">
          <w:pPr>
            <w:pStyle w:val="Header"/>
            <w:ind w:left="-115"/>
          </w:pPr>
        </w:p>
      </w:tc>
      <w:tc>
        <w:tcPr>
          <w:tcW w:w="2771" w:type="dxa"/>
        </w:tcPr>
        <w:p w14:paraId="2C18CB78" w14:textId="15CF6853" w:rsidR="00DD674F" w:rsidRDefault="00DD674F" w:rsidP="42206AB6">
          <w:pPr>
            <w:pStyle w:val="Header"/>
            <w:jc w:val="center"/>
          </w:pPr>
        </w:p>
      </w:tc>
      <w:tc>
        <w:tcPr>
          <w:tcW w:w="2771" w:type="dxa"/>
        </w:tcPr>
        <w:p w14:paraId="613AAB01" w14:textId="3DAE0BE2" w:rsidR="00DD674F" w:rsidRDefault="00DD674F" w:rsidP="42206AB6">
          <w:pPr>
            <w:pStyle w:val="Header"/>
            <w:ind w:right="-115"/>
            <w:jc w:val="right"/>
          </w:pPr>
        </w:p>
      </w:tc>
    </w:tr>
  </w:tbl>
  <w:p w14:paraId="59723EA6" w14:textId="2E9EC1FC" w:rsidR="00DD674F" w:rsidRDefault="00DD674F" w:rsidP="42206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7A2CC07F" w14:textId="77777777" w:rsidTr="42206AB6">
      <w:tc>
        <w:tcPr>
          <w:tcW w:w="2771" w:type="dxa"/>
        </w:tcPr>
        <w:p w14:paraId="2339C073" w14:textId="7C141A58" w:rsidR="00DD674F" w:rsidRDefault="00DD674F" w:rsidP="42206AB6">
          <w:pPr>
            <w:pStyle w:val="Header"/>
            <w:ind w:left="-115"/>
          </w:pPr>
        </w:p>
      </w:tc>
      <w:tc>
        <w:tcPr>
          <w:tcW w:w="2771" w:type="dxa"/>
        </w:tcPr>
        <w:p w14:paraId="521CBE16" w14:textId="2554A6E6" w:rsidR="00DD674F" w:rsidRDefault="00DD674F" w:rsidP="42206AB6">
          <w:pPr>
            <w:pStyle w:val="Header"/>
            <w:jc w:val="center"/>
          </w:pPr>
        </w:p>
      </w:tc>
      <w:tc>
        <w:tcPr>
          <w:tcW w:w="2771" w:type="dxa"/>
        </w:tcPr>
        <w:p w14:paraId="69633529" w14:textId="15822554" w:rsidR="00DD674F" w:rsidRDefault="00DD674F" w:rsidP="42206AB6">
          <w:pPr>
            <w:pStyle w:val="Header"/>
            <w:ind w:right="-115"/>
            <w:jc w:val="right"/>
          </w:pPr>
        </w:p>
      </w:tc>
    </w:tr>
  </w:tbl>
  <w:p w14:paraId="7AF18B01" w14:textId="2C99989E" w:rsidR="00DD674F" w:rsidRDefault="00DD674F" w:rsidP="42206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71384" w14:textId="77777777" w:rsidR="00625AAF" w:rsidRDefault="00625AAF">
      <w:r>
        <w:separator/>
      </w:r>
    </w:p>
  </w:footnote>
  <w:footnote w:type="continuationSeparator" w:id="0">
    <w:p w14:paraId="05653057" w14:textId="77777777" w:rsidR="00625AAF" w:rsidRDefault="00625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644AFE52" w14:textId="77777777" w:rsidTr="42206AB6">
      <w:tc>
        <w:tcPr>
          <w:tcW w:w="2771" w:type="dxa"/>
        </w:tcPr>
        <w:p w14:paraId="0D2D88D6" w14:textId="096789C2" w:rsidR="00DD674F" w:rsidRDefault="00DD674F" w:rsidP="42206AB6">
          <w:pPr>
            <w:pStyle w:val="Header"/>
            <w:ind w:left="-115"/>
          </w:pPr>
        </w:p>
      </w:tc>
      <w:tc>
        <w:tcPr>
          <w:tcW w:w="2771" w:type="dxa"/>
        </w:tcPr>
        <w:p w14:paraId="53AF1BC3" w14:textId="28D72CA1" w:rsidR="00DD674F" w:rsidRDefault="00DD674F" w:rsidP="42206AB6">
          <w:pPr>
            <w:pStyle w:val="Header"/>
            <w:jc w:val="center"/>
          </w:pPr>
        </w:p>
      </w:tc>
      <w:tc>
        <w:tcPr>
          <w:tcW w:w="2771" w:type="dxa"/>
        </w:tcPr>
        <w:p w14:paraId="29047CD1" w14:textId="74F8BCB5" w:rsidR="00DD674F" w:rsidRDefault="00DD674F" w:rsidP="42206AB6">
          <w:pPr>
            <w:pStyle w:val="Header"/>
            <w:ind w:right="-115"/>
            <w:jc w:val="right"/>
          </w:pPr>
        </w:p>
      </w:tc>
    </w:tr>
  </w:tbl>
  <w:p w14:paraId="6984A28E" w14:textId="1B26FC93" w:rsidR="00DD674F" w:rsidRDefault="00DD674F" w:rsidP="4220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73653711" w14:textId="77777777" w:rsidTr="42206AB6">
      <w:tc>
        <w:tcPr>
          <w:tcW w:w="2771" w:type="dxa"/>
        </w:tcPr>
        <w:p w14:paraId="4C1963C6" w14:textId="3070D989" w:rsidR="00DD674F" w:rsidRDefault="00DD674F" w:rsidP="42206AB6">
          <w:pPr>
            <w:pStyle w:val="Header"/>
            <w:ind w:left="-115"/>
          </w:pPr>
        </w:p>
      </w:tc>
      <w:tc>
        <w:tcPr>
          <w:tcW w:w="2771" w:type="dxa"/>
        </w:tcPr>
        <w:p w14:paraId="584DCAFD" w14:textId="19B2688C" w:rsidR="00DD674F" w:rsidRDefault="00DD674F" w:rsidP="42206AB6">
          <w:pPr>
            <w:pStyle w:val="Header"/>
            <w:jc w:val="center"/>
          </w:pPr>
        </w:p>
      </w:tc>
      <w:tc>
        <w:tcPr>
          <w:tcW w:w="2771" w:type="dxa"/>
        </w:tcPr>
        <w:p w14:paraId="368A4AE4" w14:textId="6DA6F72D" w:rsidR="00DD674F" w:rsidRDefault="00DD674F" w:rsidP="42206AB6">
          <w:pPr>
            <w:pStyle w:val="Header"/>
            <w:ind w:right="-115"/>
            <w:jc w:val="right"/>
          </w:pPr>
        </w:p>
      </w:tc>
    </w:tr>
  </w:tbl>
  <w:p w14:paraId="42233E7A" w14:textId="797595A9" w:rsidR="00DD674F" w:rsidRDefault="00DD674F" w:rsidP="42206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F4F0"/>
    <w:multiLevelType w:val="hybridMultilevel"/>
    <w:tmpl w:val="CC429636"/>
    <w:lvl w:ilvl="0" w:tplc="15EC5710">
      <w:start w:val="1"/>
      <w:numFmt w:val="bullet"/>
      <w:lvlText w:val=""/>
      <w:lvlJc w:val="left"/>
      <w:pPr>
        <w:ind w:left="720" w:hanging="360"/>
      </w:pPr>
      <w:rPr>
        <w:rFonts w:ascii="Symbol" w:hAnsi="Symbol" w:hint="default"/>
      </w:rPr>
    </w:lvl>
    <w:lvl w:ilvl="1" w:tplc="9DA8D302">
      <w:start w:val="1"/>
      <w:numFmt w:val="bullet"/>
      <w:lvlText w:val="o"/>
      <w:lvlJc w:val="left"/>
      <w:pPr>
        <w:ind w:left="1440" w:hanging="360"/>
      </w:pPr>
      <w:rPr>
        <w:rFonts w:ascii="Courier New" w:hAnsi="Courier New" w:hint="default"/>
      </w:rPr>
    </w:lvl>
    <w:lvl w:ilvl="2" w:tplc="9BAE0CF2">
      <w:start w:val="1"/>
      <w:numFmt w:val="bullet"/>
      <w:lvlText w:val=""/>
      <w:lvlJc w:val="left"/>
      <w:pPr>
        <w:ind w:left="2160" w:hanging="360"/>
      </w:pPr>
      <w:rPr>
        <w:rFonts w:ascii="Wingdings" w:hAnsi="Wingdings" w:hint="default"/>
      </w:rPr>
    </w:lvl>
    <w:lvl w:ilvl="3" w:tplc="00EEFE5A">
      <w:start w:val="1"/>
      <w:numFmt w:val="bullet"/>
      <w:lvlText w:val=""/>
      <w:lvlJc w:val="left"/>
      <w:pPr>
        <w:ind w:left="2880" w:hanging="360"/>
      </w:pPr>
      <w:rPr>
        <w:rFonts w:ascii="Symbol" w:hAnsi="Symbol" w:hint="default"/>
      </w:rPr>
    </w:lvl>
    <w:lvl w:ilvl="4" w:tplc="5C8E3836">
      <w:start w:val="1"/>
      <w:numFmt w:val="bullet"/>
      <w:lvlText w:val="o"/>
      <w:lvlJc w:val="left"/>
      <w:pPr>
        <w:ind w:left="3600" w:hanging="360"/>
      </w:pPr>
      <w:rPr>
        <w:rFonts w:ascii="Courier New" w:hAnsi="Courier New" w:hint="default"/>
      </w:rPr>
    </w:lvl>
    <w:lvl w:ilvl="5" w:tplc="D82832D4">
      <w:start w:val="1"/>
      <w:numFmt w:val="bullet"/>
      <w:lvlText w:val=""/>
      <w:lvlJc w:val="left"/>
      <w:pPr>
        <w:ind w:left="4320" w:hanging="360"/>
      </w:pPr>
      <w:rPr>
        <w:rFonts w:ascii="Wingdings" w:hAnsi="Wingdings" w:hint="default"/>
      </w:rPr>
    </w:lvl>
    <w:lvl w:ilvl="6" w:tplc="4720ED72">
      <w:start w:val="1"/>
      <w:numFmt w:val="bullet"/>
      <w:lvlText w:val=""/>
      <w:lvlJc w:val="left"/>
      <w:pPr>
        <w:ind w:left="5040" w:hanging="360"/>
      </w:pPr>
      <w:rPr>
        <w:rFonts w:ascii="Symbol" w:hAnsi="Symbol" w:hint="default"/>
      </w:rPr>
    </w:lvl>
    <w:lvl w:ilvl="7" w:tplc="BA5E44E8">
      <w:start w:val="1"/>
      <w:numFmt w:val="bullet"/>
      <w:lvlText w:val="o"/>
      <w:lvlJc w:val="left"/>
      <w:pPr>
        <w:ind w:left="5760" w:hanging="360"/>
      </w:pPr>
      <w:rPr>
        <w:rFonts w:ascii="Courier New" w:hAnsi="Courier New" w:hint="default"/>
      </w:rPr>
    </w:lvl>
    <w:lvl w:ilvl="8" w:tplc="DBBC78BC">
      <w:start w:val="1"/>
      <w:numFmt w:val="bullet"/>
      <w:lvlText w:val=""/>
      <w:lvlJc w:val="left"/>
      <w:pPr>
        <w:ind w:left="6480" w:hanging="360"/>
      </w:pPr>
      <w:rPr>
        <w:rFonts w:ascii="Wingdings" w:hAnsi="Wingdings" w:hint="default"/>
      </w:rPr>
    </w:lvl>
  </w:abstractNum>
  <w:abstractNum w:abstractNumId="1" w15:restartNumberingAfterBreak="0">
    <w:nsid w:val="03393952"/>
    <w:multiLevelType w:val="hybridMultilevel"/>
    <w:tmpl w:val="2436AC1A"/>
    <w:lvl w:ilvl="0" w:tplc="0DF4A5EE">
      <w:start w:val="1"/>
      <w:numFmt w:val="bullet"/>
      <w:lvlText w:val=""/>
      <w:lvlJc w:val="left"/>
      <w:pPr>
        <w:ind w:left="720" w:hanging="360"/>
      </w:pPr>
      <w:rPr>
        <w:rFonts w:ascii="Symbol" w:hAnsi="Symbol" w:hint="default"/>
      </w:rPr>
    </w:lvl>
    <w:lvl w:ilvl="1" w:tplc="19F6674E">
      <w:start w:val="1"/>
      <w:numFmt w:val="bullet"/>
      <w:lvlText w:val="o"/>
      <w:lvlJc w:val="left"/>
      <w:pPr>
        <w:ind w:left="1440" w:hanging="360"/>
      </w:pPr>
      <w:rPr>
        <w:rFonts w:ascii="Courier New" w:hAnsi="Courier New" w:hint="default"/>
      </w:rPr>
    </w:lvl>
    <w:lvl w:ilvl="2" w:tplc="79C4C5C6">
      <w:start w:val="1"/>
      <w:numFmt w:val="bullet"/>
      <w:lvlText w:val=""/>
      <w:lvlJc w:val="left"/>
      <w:pPr>
        <w:ind w:left="2160" w:hanging="360"/>
      </w:pPr>
      <w:rPr>
        <w:rFonts w:ascii="Wingdings" w:hAnsi="Wingdings" w:hint="default"/>
      </w:rPr>
    </w:lvl>
    <w:lvl w:ilvl="3" w:tplc="EADEFA9C">
      <w:start w:val="1"/>
      <w:numFmt w:val="bullet"/>
      <w:lvlText w:val=""/>
      <w:lvlJc w:val="left"/>
      <w:pPr>
        <w:ind w:left="2880" w:hanging="360"/>
      </w:pPr>
      <w:rPr>
        <w:rFonts w:ascii="Symbol" w:hAnsi="Symbol" w:hint="default"/>
      </w:rPr>
    </w:lvl>
    <w:lvl w:ilvl="4" w:tplc="D17049B2">
      <w:start w:val="1"/>
      <w:numFmt w:val="bullet"/>
      <w:lvlText w:val="o"/>
      <w:lvlJc w:val="left"/>
      <w:pPr>
        <w:ind w:left="3600" w:hanging="360"/>
      </w:pPr>
      <w:rPr>
        <w:rFonts w:ascii="Courier New" w:hAnsi="Courier New" w:hint="default"/>
      </w:rPr>
    </w:lvl>
    <w:lvl w:ilvl="5" w:tplc="9522B2D8">
      <w:start w:val="1"/>
      <w:numFmt w:val="bullet"/>
      <w:lvlText w:val=""/>
      <w:lvlJc w:val="left"/>
      <w:pPr>
        <w:ind w:left="4320" w:hanging="360"/>
      </w:pPr>
      <w:rPr>
        <w:rFonts w:ascii="Wingdings" w:hAnsi="Wingdings" w:hint="default"/>
      </w:rPr>
    </w:lvl>
    <w:lvl w:ilvl="6" w:tplc="BA9EB986">
      <w:start w:val="1"/>
      <w:numFmt w:val="bullet"/>
      <w:lvlText w:val=""/>
      <w:lvlJc w:val="left"/>
      <w:pPr>
        <w:ind w:left="5040" w:hanging="360"/>
      </w:pPr>
      <w:rPr>
        <w:rFonts w:ascii="Symbol" w:hAnsi="Symbol" w:hint="default"/>
      </w:rPr>
    </w:lvl>
    <w:lvl w:ilvl="7" w:tplc="C14AC20C">
      <w:start w:val="1"/>
      <w:numFmt w:val="bullet"/>
      <w:lvlText w:val="o"/>
      <w:lvlJc w:val="left"/>
      <w:pPr>
        <w:ind w:left="5760" w:hanging="360"/>
      </w:pPr>
      <w:rPr>
        <w:rFonts w:ascii="Courier New" w:hAnsi="Courier New" w:hint="default"/>
      </w:rPr>
    </w:lvl>
    <w:lvl w:ilvl="8" w:tplc="CBF05820">
      <w:start w:val="1"/>
      <w:numFmt w:val="bullet"/>
      <w:lvlText w:val=""/>
      <w:lvlJc w:val="left"/>
      <w:pPr>
        <w:ind w:left="6480" w:hanging="360"/>
      </w:pPr>
      <w:rPr>
        <w:rFonts w:ascii="Wingdings" w:hAnsi="Wingdings" w:hint="default"/>
      </w:rPr>
    </w:lvl>
  </w:abstractNum>
  <w:abstractNum w:abstractNumId="2" w15:restartNumberingAfterBreak="0">
    <w:nsid w:val="0693740E"/>
    <w:multiLevelType w:val="multilevel"/>
    <w:tmpl w:val="226C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F9DDD"/>
    <w:multiLevelType w:val="hybridMultilevel"/>
    <w:tmpl w:val="3140F34C"/>
    <w:lvl w:ilvl="0" w:tplc="6EC29B74">
      <w:start w:val="1"/>
      <w:numFmt w:val="bullet"/>
      <w:lvlText w:val=""/>
      <w:lvlJc w:val="left"/>
      <w:pPr>
        <w:ind w:left="720" w:hanging="360"/>
      </w:pPr>
      <w:rPr>
        <w:rFonts w:ascii="Symbol" w:hAnsi="Symbol" w:hint="default"/>
      </w:rPr>
    </w:lvl>
    <w:lvl w:ilvl="1" w:tplc="4EF0B4FC">
      <w:start w:val="1"/>
      <w:numFmt w:val="bullet"/>
      <w:lvlText w:val="o"/>
      <w:lvlJc w:val="left"/>
      <w:pPr>
        <w:ind w:left="1440" w:hanging="360"/>
      </w:pPr>
      <w:rPr>
        <w:rFonts w:ascii="Courier New" w:hAnsi="Courier New" w:hint="default"/>
      </w:rPr>
    </w:lvl>
    <w:lvl w:ilvl="2" w:tplc="A9222EDA">
      <w:start w:val="1"/>
      <w:numFmt w:val="bullet"/>
      <w:lvlText w:val=""/>
      <w:lvlJc w:val="left"/>
      <w:pPr>
        <w:ind w:left="2160" w:hanging="360"/>
      </w:pPr>
      <w:rPr>
        <w:rFonts w:ascii="Wingdings" w:hAnsi="Wingdings" w:hint="default"/>
      </w:rPr>
    </w:lvl>
    <w:lvl w:ilvl="3" w:tplc="C8CA68CA">
      <w:start w:val="1"/>
      <w:numFmt w:val="bullet"/>
      <w:lvlText w:val=""/>
      <w:lvlJc w:val="left"/>
      <w:pPr>
        <w:ind w:left="2880" w:hanging="360"/>
      </w:pPr>
      <w:rPr>
        <w:rFonts w:ascii="Symbol" w:hAnsi="Symbol" w:hint="default"/>
      </w:rPr>
    </w:lvl>
    <w:lvl w:ilvl="4" w:tplc="9014C572">
      <w:start w:val="1"/>
      <w:numFmt w:val="bullet"/>
      <w:lvlText w:val="o"/>
      <w:lvlJc w:val="left"/>
      <w:pPr>
        <w:ind w:left="3600" w:hanging="360"/>
      </w:pPr>
      <w:rPr>
        <w:rFonts w:ascii="Courier New" w:hAnsi="Courier New" w:hint="default"/>
      </w:rPr>
    </w:lvl>
    <w:lvl w:ilvl="5" w:tplc="4704C8D8">
      <w:start w:val="1"/>
      <w:numFmt w:val="bullet"/>
      <w:lvlText w:val=""/>
      <w:lvlJc w:val="left"/>
      <w:pPr>
        <w:ind w:left="4320" w:hanging="360"/>
      </w:pPr>
      <w:rPr>
        <w:rFonts w:ascii="Wingdings" w:hAnsi="Wingdings" w:hint="default"/>
      </w:rPr>
    </w:lvl>
    <w:lvl w:ilvl="6" w:tplc="AA24C6B6">
      <w:start w:val="1"/>
      <w:numFmt w:val="bullet"/>
      <w:lvlText w:val=""/>
      <w:lvlJc w:val="left"/>
      <w:pPr>
        <w:ind w:left="5040" w:hanging="360"/>
      </w:pPr>
      <w:rPr>
        <w:rFonts w:ascii="Symbol" w:hAnsi="Symbol" w:hint="default"/>
      </w:rPr>
    </w:lvl>
    <w:lvl w:ilvl="7" w:tplc="DF8CB894">
      <w:start w:val="1"/>
      <w:numFmt w:val="bullet"/>
      <w:lvlText w:val="o"/>
      <w:lvlJc w:val="left"/>
      <w:pPr>
        <w:ind w:left="5760" w:hanging="360"/>
      </w:pPr>
      <w:rPr>
        <w:rFonts w:ascii="Courier New" w:hAnsi="Courier New" w:hint="default"/>
      </w:rPr>
    </w:lvl>
    <w:lvl w:ilvl="8" w:tplc="75EE9DE4">
      <w:start w:val="1"/>
      <w:numFmt w:val="bullet"/>
      <w:lvlText w:val=""/>
      <w:lvlJc w:val="left"/>
      <w:pPr>
        <w:ind w:left="6480" w:hanging="360"/>
      </w:pPr>
      <w:rPr>
        <w:rFonts w:ascii="Wingdings" w:hAnsi="Wingdings" w:hint="default"/>
      </w:rPr>
    </w:lvl>
  </w:abstractNum>
  <w:abstractNum w:abstractNumId="4" w15:restartNumberingAfterBreak="0">
    <w:nsid w:val="0DA6DD56"/>
    <w:multiLevelType w:val="hybridMultilevel"/>
    <w:tmpl w:val="C07C0052"/>
    <w:lvl w:ilvl="0" w:tplc="832EDCDA">
      <w:start w:val="1"/>
      <w:numFmt w:val="bullet"/>
      <w:lvlText w:val=""/>
      <w:lvlJc w:val="left"/>
      <w:pPr>
        <w:ind w:left="720" w:hanging="360"/>
      </w:pPr>
      <w:rPr>
        <w:rFonts w:ascii="Symbol" w:hAnsi="Symbol" w:hint="default"/>
      </w:rPr>
    </w:lvl>
    <w:lvl w:ilvl="1" w:tplc="23A6F154">
      <w:start w:val="1"/>
      <w:numFmt w:val="bullet"/>
      <w:lvlText w:val="o"/>
      <w:lvlJc w:val="left"/>
      <w:pPr>
        <w:ind w:left="1440" w:hanging="360"/>
      </w:pPr>
      <w:rPr>
        <w:rFonts w:ascii="Courier New" w:hAnsi="Courier New" w:hint="default"/>
      </w:rPr>
    </w:lvl>
    <w:lvl w:ilvl="2" w:tplc="B9C67C8A">
      <w:start w:val="1"/>
      <w:numFmt w:val="bullet"/>
      <w:lvlText w:val=""/>
      <w:lvlJc w:val="left"/>
      <w:pPr>
        <w:ind w:left="2160" w:hanging="360"/>
      </w:pPr>
      <w:rPr>
        <w:rFonts w:ascii="Wingdings" w:hAnsi="Wingdings" w:hint="default"/>
      </w:rPr>
    </w:lvl>
    <w:lvl w:ilvl="3" w:tplc="5BFC4876">
      <w:start w:val="1"/>
      <w:numFmt w:val="bullet"/>
      <w:lvlText w:val=""/>
      <w:lvlJc w:val="left"/>
      <w:pPr>
        <w:ind w:left="2880" w:hanging="360"/>
      </w:pPr>
      <w:rPr>
        <w:rFonts w:ascii="Symbol" w:hAnsi="Symbol" w:hint="default"/>
      </w:rPr>
    </w:lvl>
    <w:lvl w:ilvl="4" w:tplc="29BC5D56">
      <w:start w:val="1"/>
      <w:numFmt w:val="bullet"/>
      <w:lvlText w:val="o"/>
      <w:lvlJc w:val="left"/>
      <w:pPr>
        <w:ind w:left="3600" w:hanging="360"/>
      </w:pPr>
      <w:rPr>
        <w:rFonts w:ascii="Courier New" w:hAnsi="Courier New" w:hint="default"/>
      </w:rPr>
    </w:lvl>
    <w:lvl w:ilvl="5" w:tplc="25D245C0">
      <w:start w:val="1"/>
      <w:numFmt w:val="bullet"/>
      <w:lvlText w:val=""/>
      <w:lvlJc w:val="left"/>
      <w:pPr>
        <w:ind w:left="4320" w:hanging="360"/>
      </w:pPr>
      <w:rPr>
        <w:rFonts w:ascii="Wingdings" w:hAnsi="Wingdings" w:hint="default"/>
      </w:rPr>
    </w:lvl>
    <w:lvl w:ilvl="6" w:tplc="55FC2D8C">
      <w:start w:val="1"/>
      <w:numFmt w:val="bullet"/>
      <w:lvlText w:val=""/>
      <w:lvlJc w:val="left"/>
      <w:pPr>
        <w:ind w:left="5040" w:hanging="360"/>
      </w:pPr>
      <w:rPr>
        <w:rFonts w:ascii="Symbol" w:hAnsi="Symbol" w:hint="default"/>
      </w:rPr>
    </w:lvl>
    <w:lvl w:ilvl="7" w:tplc="DCDEEA0A">
      <w:start w:val="1"/>
      <w:numFmt w:val="bullet"/>
      <w:lvlText w:val="o"/>
      <w:lvlJc w:val="left"/>
      <w:pPr>
        <w:ind w:left="5760" w:hanging="360"/>
      </w:pPr>
      <w:rPr>
        <w:rFonts w:ascii="Courier New" w:hAnsi="Courier New" w:hint="default"/>
      </w:rPr>
    </w:lvl>
    <w:lvl w:ilvl="8" w:tplc="2C80A480">
      <w:start w:val="1"/>
      <w:numFmt w:val="bullet"/>
      <w:lvlText w:val=""/>
      <w:lvlJc w:val="left"/>
      <w:pPr>
        <w:ind w:left="6480" w:hanging="360"/>
      </w:pPr>
      <w:rPr>
        <w:rFonts w:ascii="Wingdings" w:hAnsi="Wingdings" w:hint="default"/>
      </w:rPr>
    </w:lvl>
  </w:abstractNum>
  <w:abstractNum w:abstractNumId="5" w15:restartNumberingAfterBreak="0">
    <w:nsid w:val="11E6677D"/>
    <w:multiLevelType w:val="hybridMultilevel"/>
    <w:tmpl w:val="3EDAAC8E"/>
    <w:lvl w:ilvl="0" w:tplc="2FF4FBC4">
      <w:start w:val="1"/>
      <w:numFmt w:val="bullet"/>
      <w:lvlText w:val=""/>
      <w:lvlJc w:val="left"/>
      <w:pPr>
        <w:ind w:left="720" w:hanging="360"/>
      </w:pPr>
      <w:rPr>
        <w:rFonts w:ascii="Symbol" w:hAnsi="Symbol" w:hint="default"/>
      </w:rPr>
    </w:lvl>
    <w:lvl w:ilvl="1" w:tplc="4768CCE4">
      <w:start w:val="1"/>
      <w:numFmt w:val="bullet"/>
      <w:lvlText w:val="o"/>
      <w:lvlJc w:val="left"/>
      <w:pPr>
        <w:ind w:left="1440" w:hanging="360"/>
      </w:pPr>
      <w:rPr>
        <w:rFonts w:ascii="Courier New" w:hAnsi="Courier New" w:hint="default"/>
      </w:rPr>
    </w:lvl>
    <w:lvl w:ilvl="2" w:tplc="BDCA658C">
      <w:start w:val="1"/>
      <w:numFmt w:val="bullet"/>
      <w:lvlText w:val=""/>
      <w:lvlJc w:val="left"/>
      <w:pPr>
        <w:ind w:left="2160" w:hanging="360"/>
      </w:pPr>
      <w:rPr>
        <w:rFonts w:ascii="Wingdings" w:hAnsi="Wingdings" w:hint="default"/>
      </w:rPr>
    </w:lvl>
    <w:lvl w:ilvl="3" w:tplc="335CCED6">
      <w:start w:val="1"/>
      <w:numFmt w:val="bullet"/>
      <w:lvlText w:val=""/>
      <w:lvlJc w:val="left"/>
      <w:pPr>
        <w:ind w:left="2880" w:hanging="360"/>
      </w:pPr>
      <w:rPr>
        <w:rFonts w:ascii="Symbol" w:hAnsi="Symbol" w:hint="default"/>
      </w:rPr>
    </w:lvl>
    <w:lvl w:ilvl="4" w:tplc="A17A3BCA">
      <w:start w:val="1"/>
      <w:numFmt w:val="bullet"/>
      <w:lvlText w:val="o"/>
      <w:lvlJc w:val="left"/>
      <w:pPr>
        <w:ind w:left="3600" w:hanging="360"/>
      </w:pPr>
      <w:rPr>
        <w:rFonts w:ascii="Courier New" w:hAnsi="Courier New" w:hint="default"/>
      </w:rPr>
    </w:lvl>
    <w:lvl w:ilvl="5" w:tplc="10701E16">
      <w:start w:val="1"/>
      <w:numFmt w:val="bullet"/>
      <w:lvlText w:val=""/>
      <w:lvlJc w:val="left"/>
      <w:pPr>
        <w:ind w:left="4320" w:hanging="360"/>
      </w:pPr>
      <w:rPr>
        <w:rFonts w:ascii="Wingdings" w:hAnsi="Wingdings" w:hint="default"/>
      </w:rPr>
    </w:lvl>
    <w:lvl w:ilvl="6" w:tplc="808CE772">
      <w:start w:val="1"/>
      <w:numFmt w:val="bullet"/>
      <w:lvlText w:val=""/>
      <w:lvlJc w:val="left"/>
      <w:pPr>
        <w:ind w:left="5040" w:hanging="360"/>
      </w:pPr>
      <w:rPr>
        <w:rFonts w:ascii="Symbol" w:hAnsi="Symbol" w:hint="default"/>
      </w:rPr>
    </w:lvl>
    <w:lvl w:ilvl="7" w:tplc="8E7EEAA8">
      <w:start w:val="1"/>
      <w:numFmt w:val="bullet"/>
      <w:lvlText w:val="o"/>
      <w:lvlJc w:val="left"/>
      <w:pPr>
        <w:ind w:left="5760" w:hanging="360"/>
      </w:pPr>
      <w:rPr>
        <w:rFonts w:ascii="Courier New" w:hAnsi="Courier New" w:hint="default"/>
      </w:rPr>
    </w:lvl>
    <w:lvl w:ilvl="8" w:tplc="E690C83C">
      <w:start w:val="1"/>
      <w:numFmt w:val="bullet"/>
      <w:lvlText w:val=""/>
      <w:lvlJc w:val="left"/>
      <w:pPr>
        <w:ind w:left="6480" w:hanging="360"/>
      </w:pPr>
      <w:rPr>
        <w:rFonts w:ascii="Wingdings" w:hAnsi="Wingdings" w:hint="default"/>
      </w:rPr>
    </w:lvl>
  </w:abstractNum>
  <w:abstractNum w:abstractNumId="6" w15:restartNumberingAfterBreak="0">
    <w:nsid w:val="16EF1716"/>
    <w:multiLevelType w:val="multilevel"/>
    <w:tmpl w:val="D776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F713F"/>
    <w:multiLevelType w:val="hybridMultilevel"/>
    <w:tmpl w:val="BC627E48"/>
    <w:lvl w:ilvl="0" w:tplc="2AFEDFE0">
      <w:start w:val="1"/>
      <w:numFmt w:val="bullet"/>
      <w:lvlText w:val=""/>
      <w:lvlJc w:val="left"/>
      <w:pPr>
        <w:ind w:left="720" w:hanging="360"/>
      </w:pPr>
      <w:rPr>
        <w:rFonts w:ascii="Symbol" w:hAnsi="Symbol" w:hint="default"/>
      </w:rPr>
    </w:lvl>
    <w:lvl w:ilvl="1" w:tplc="2D1E5A6E">
      <w:start w:val="1"/>
      <w:numFmt w:val="bullet"/>
      <w:lvlText w:val="o"/>
      <w:lvlJc w:val="left"/>
      <w:pPr>
        <w:ind w:left="1440" w:hanging="360"/>
      </w:pPr>
      <w:rPr>
        <w:rFonts w:ascii="Courier New" w:hAnsi="Courier New" w:hint="default"/>
      </w:rPr>
    </w:lvl>
    <w:lvl w:ilvl="2" w:tplc="A56481DE">
      <w:start w:val="1"/>
      <w:numFmt w:val="bullet"/>
      <w:lvlText w:val=""/>
      <w:lvlJc w:val="left"/>
      <w:pPr>
        <w:ind w:left="2160" w:hanging="360"/>
      </w:pPr>
      <w:rPr>
        <w:rFonts w:ascii="Wingdings" w:hAnsi="Wingdings" w:hint="default"/>
      </w:rPr>
    </w:lvl>
    <w:lvl w:ilvl="3" w:tplc="983A9874">
      <w:start w:val="1"/>
      <w:numFmt w:val="bullet"/>
      <w:lvlText w:val=""/>
      <w:lvlJc w:val="left"/>
      <w:pPr>
        <w:ind w:left="2880" w:hanging="360"/>
      </w:pPr>
      <w:rPr>
        <w:rFonts w:ascii="Symbol" w:hAnsi="Symbol" w:hint="default"/>
      </w:rPr>
    </w:lvl>
    <w:lvl w:ilvl="4" w:tplc="262E0200">
      <w:start w:val="1"/>
      <w:numFmt w:val="bullet"/>
      <w:lvlText w:val="o"/>
      <w:lvlJc w:val="left"/>
      <w:pPr>
        <w:ind w:left="3600" w:hanging="360"/>
      </w:pPr>
      <w:rPr>
        <w:rFonts w:ascii="Courier New" w:hAnsi="Courier New" w:hint="default"/>
      </w:rPr>
    </w:lvl>
    <w:lvl w:ilvl="5" w:tplc="278C82D4">
      <w:start w:val="1"/>
      <w:numFmt w:val="bullet"/>
      <w:lvlText w:val=""/>
      <w:lvlJc w:val="left"/>
      <w:pPr>
        <w:ind w:left="4320" w:hanging="360"/>
      </w:pPr>
      <w:rPr>
        <w:rFonts w:ascii="Wingdings" w:hAnsi="Wingdings" w:hint="default"/>
      </w:rPr>
    </w:lvl>
    <w:lvl w:ilvl="6" w:tplc="6CB60B1A">
      <w:start w:val="1"/>
      <w:numFmt w:val="bullet"/>
      <w:lvlText w:val=""/>
      <w:lvlJc w:val="left"/>
      <w:pPr>
        <w:ind w:left="5040" w:hanging="360"/>
      </w:pPr>
      <w:rPr>
        <w:rFonts w:ascii="Symbol" w:hAnsi="Symbol" w:hint="default"/>
      </w:rPr>
    </w:lvl>
    <w:lvl w:ilvl="7" w:tplc="677EB678">
      <w:start w:val="1"/>
      <w:numFmt w:val="bullet"/>
      <w:lvlText w:val="o"/>
      <w:lvlJc w:val="left"/>
      <w:pPr>
        <w:ind w:left="5760" w:hanging="360"/>
      </w:pPr>
      <w:rPr>
        <w:rFonts w:ascii="Courier New" w:hAnsi="Courier New" w:hint="default"/>
      </w:rPr>
    </w:lvl>
    <w:lvl w:ilvl="8" w:tplc="A5F2AA44">
      <w:start w:val="1"/>
      <w:numFmt w:val="bullet"/>
      <w:lvlText w:val=""/>
      <w:lvlJc w:val="left"/>
      <w:pPr>
        <w:ind w:left="6480" w:hanging="360"/>
      </w:pPr>
      <w:rPr>
        <w:rFonts w:ascii="Wingdings" w:hAnsi="Wingdings" w:hint="default"/>
      </w:rPr>
    </w:lvl>
  </w:abstractNum>
  <w:abstractNum w:abstractNumId="8" w15:restartNumberingAfterBreak="0">
    <w:nsid w:val="1B9E76F0"/>
    <w:multiLevelType w:val="hybridMultilevel"/>
    <w:tmpl w:val="F7FE7FCC"/>
    <w:lvl w:ilvl="0" w:tplc="580C591E">
      <w:start w:val="1"/>
      <w:numFmt w:val="bullet"/>
      <w:lvlText w:val=""/>
      <w:lvlJc w:val="left"/>
      <w:pPr>
        <w:ind w:left="720" w:hanging="360"/>
      </w:pPr>
      <w:rPr>
        <w:rFonts w:ascii="Symbol" w:hAnsi="Symbol" w:hint="default"/>
      </w:rPr>
    </w:lvl>
    <w:lvl w:ilvl="1" w:tplc="3B4E9FCE">
      <w:start w:val="1"/>
      <w:numFmt w:val="bullet"/>
      <w:lvlText w:val="o"/>
      <w:lvlJc w:val="left"/>
      <w:pPr>
        <w:ind w:left="1440" w:hanging="360"/>
      </w:pPr>
      <w:rPr>
        <w:rFonts w:ascii="Courier New" w:hAnsi="Courier New" w:hint="default"/>
      </w:rPr>
    </w:lvl>
    <w:lvl w:ilvl="2" w:tplc="1F8CA418">
      <w:start w:val="1"/>
      <w:numFmt w:val="bullet"/>
      <w:lvlText w:val=""/>
      <w:lvlJc w:val="left"/>
      <w:pPr>
        <w:ind w:left="2160" w:hanging="360"/>
      </w:pPr>
      <w:rPr>
        <w:rFonts w:ascii="Wingdings" w:hAnsi="Wingdings" w:hint="default"/>
      </w:rPr>
    </w:lvl>
    <w:lvl w:ilvl="3" w:tplc="DA42A7AA">
      <w:start w:val="1"/>
      <w:numFmt w:val="bullet"/>
      <w:lvlText w:val=""/>
      <w:lvlJc w:val="left"/>
      <w:pPr>
        <w:ind w:left="2880" w:hanging="360"/>
      </w:pPr>
      <w:rPr>
        <w:rFonts w:ascii="Symbol" w:hAnsi="Symbol" w:hint="default"/>
      </w:rPr>
    </w:lvl>
    <w:lvl w:ilvl="4" w:tplc="972ABF2C">
      <w:start w:val="1"/>
      <w:numFmt w:val="bullet"/>
      <w:lvlText w:val="o"/>
      <w:lvlJc w:val="left"/>
      <w:pPr>
        <w:ind w:left="3600" w:hanging="360"/>
      </w:pPr>
      <w:rPr>
        <w:rFonts w:ascii="Courier New" w:hAnsi="Courier New" w:hint="default"/>
      </w:rPr>
    </w:lvl>
    <w:lvl w:ilvl="5" w:tplc="9EF249B4">
      <w:start w:val="1"/>
      <w:numFmt w:val="bullet"/>
      <w:lvlText w:val=""/>
      <w:lvlJc w:val="left"/>
      <w:pPr>
        <w:ind w:left="4320" w:hanging="360"/>
      </w:pPr>
      <w:rPr>
        <w:rFonts w:ascii="Wingdings" w:hAnsi="Wingdings" w:hint="default"/>
      </w:rPr>
    </w:lvl>
    <w:lvl w:ilvl="6" w:tplc="0436090E">
      <w:start w:val="1"/>
      <w:numFmt w:val="bullet"/>
      <w:lvlText w:val=""/>
      <w:lvlJc w:val="left"/>
      <w:pPr>
        <w:ind w:left="5040" w:hanging="360"/>
      </w:pPr>
      <w:rPr>
        <w:rFonts w:ascii="Symbol" w:hAnsi="Symbol" w:hint="default"/>
      </w:rPr>
    </w:lvl>
    <w:lvl w:ilvl="7" w:tplc="B6DA43F0">
      <w:start w:val="1"/>
      <w:numFmt w:val="bullet"/>
      <w:lvlText w:val="o"/>
      <w:lvlJc w:val="left"/>
      <w:pPr>
        <w:ind w:left="5760" w:hanging="360"/>
      </w:pPr>
      <w:rPr>
        <w:rFonts w:ascii="Courier New" w:hAnsi="Courier New" w:hint="default"/>
      </w:rPr>
    </w:lvl>
    <w:lvl w:ilvl="8" w:tplc="DDD6E89A">
      <w:start w:val="1"/>
      <w:numFmt w:val="bullet"/>
      <w:lvlText w:val=""/>
      <w:lvlJc w:val="left"/>
      <w:pPr>
        <w:ind w:left="6480" w:hanging="360"/>
      </w:pPr>
      <w:rPr>
        <w:rFonts w:ascii="Wingdings" w:hAnsi="Wingdings" w:hint="default"/>
      </w:rPr>
    </w:lvl>
  </w:abstractNum>
  <w:abstractNum w:abstractNumId="9" w15:restartNumberingAfterBreak="0">
    <w:nsid w:val="1D71F06D"/>
    <w:multiLevelType w:val="hybridMultilevel"/>
    <w:tmpl w:val="32DC9A00"/>
    <w:lvl w:ilvl="0" w:tplc="8D86E792">
      <w:start w:val="1"/>
      <w:numFmt w:val="bullet"/>
      <w:lvlText w:val=""/>
      <w:lvlJc w:val="left"/>
      <w:pPr>
        <w:ind w:left="720" w:hanging="360"/>
      </w:pPr>
      <w:rPr>
        <w:rFonts w:ascii="Symbol" w:hAnsi="Symbol" w:hint="default"/>
      </w:rPr>
    </w:lvl>
    <w:lvl w:ilvl="1" w:tplc="58320F22">
      <w:start w:val="1"/>
      <w:numFmt w:val="bullet"/>
      <w:lvlText w:val="o"/>
      <w:lvlJc w:val="left"/>
      <w:pPr>
        <w:ind w:left="1440" w:hanging="360"/>
      </w:pPr>
      <w:rPr>
        <w:rFonts w:ascii="Courier New" w:hAnsi="Courier New" w:hint="default"/>
      </w:rPr>
    </w:lvl>
    <w:lvl w:ilvl="2" w:tplc="087236FA">
      <w:start w:val="1"/>
      <w:numFmt w:val="bullet"/>
      <w:lvlText w:val=""/>
      <w:lvlJc w:val="left"/>
      <w:pPr>
        <w:ind w:left="2160" w:hanging="360"/>
      </w:pPr>
      <w:rPr>
        <w:rFonts w:ascii="Wingdings" w:hAnsi="Wingdings" w:hint="default"/>
      </w:rPr>
    </w:lvl>
    <w:lvl w:ilvl="3" w:tplc="74626E84">
      <w:start w:val="1"/>
      <w:numFmt w:val="bullet"/>
      <w:lvlText w:val=""/>
      <w:lvlJc w:val="left"/>
      <w:pPr>
        <w:ind w:left="2880" w:hanging="360"/>
      </w:pPr>
      <w:rPr>
        <w:rFonts w:ascii="Symbol" w:hAnsi="Symbol" w:hint="default"/>
      </w:rPr>
    </w:lvl>
    <w:lvl w:ilvl="4" w:tplc="5C9A041A">
      <w:start w:val="1"/>
      <w:numFmt w:val="bullet"/>
      <w:lvlText w:val="o"/>
      <w:lvlJc w:val="left"/>
      <w:pPr>
        <w:ind w:left="3600" w:hanging="360"/>
      </w:pPr>
      <w:rPr>
        <w:rFonts w:ascii="Courier New" w:hAnsi="Courier New" w:hint="default"/>
      </w:rPr>
    </w:lvl>
    <w:lvl w:ilvl="5" w:tplc="9FDA1D44">
      <w:start w:val="1"/>
      <w:numFmt w:val="bullet"/>
      <w:lvlText w:val=""/>
      <w:lvlJc w:val="left"/>
      <w:pPr>
        <w:ind w:left="4320" w:hanging="360"/>
      </w:pPr>
      <w:rPr>
        <w:rFonts w:ascii="Wingdings" w:hAnsi="Wingdings" w:hint="default"/>
      </w:rPr>
    </w:lvl>
    <w:lvl w:ilvl="6" w:tplc="F892B118">
      <w:start w:val="1"/>
      <w:numFmt w:val="bullet"/>
      <w:lvlText w:val=""/>
      <w:lvlJc w:val="left"/>
      <w:pPr>
        <w:ind w:left="5040" w:hanging="360"/>
      </w:pPr>
      <w:rPr>
        <w:rFonts w:ascii="Symbol" w:hAnsi="Symbol" w:hint="default"/>
      </w:rPr>
    </w:lvl>
    <w:lvl w:ilvl="7" w:tplc="5EC41D2C">
      <w:start w:val="1"/>
      <w:numFmt w:val="bullet"/>
      <w:lvlText w:val="o"/>
      <w:lvlJc w:val="left"/>
      <w:pPr>
        <w:ind w:left="5760" w:hanging="360"/>
      </w:pPr>
      <w:rPr>
        <w:rFonts w:ascii="Courier New" w:hAnsi="Courier New" w:hint="default"/>
      </w:rPr>
    </w:lvl>
    <w:lvl w:ilvl="8" w:tplc="98DC9CDC">
      <w:start w:val="1"/>
      <w:numFmt w:val="bullet"/>
      <w:lvlText w:val=""/>
      <w:lvlJc w:val="left"/>
      <w:pPr>
        <w:ind w:left="6480" w:hanging="360"/>
      </w:pPr>
      <w:rPr>
        <w:rFonts w:ascii="Wingdings" w:hAnsi="Wingdings" w:hint="default"/>
      </w:rPr>
    </w:lvl>
  </w:abstractNum>
  <w:abstractNum w:abstractNumId="10" w15:restartNumberingAfterBreak="0">
    <w:nsid w:val="20DE49F8"/>
    <w:multiLevelType w:val="hybridMultilevel"/>
    <w:tmpl w:val="5A82C4EE"/>
    <w:lvl w:ilvl="0" w:tplc="6DB8C1A8">
      <w:start w:val="1"/>
      <w:numFmt w:val="bullet"/>
      <w:lvlText w:val=""/>
      <w:lvlJc w:val="left"/>
      <w:pPr>
        <w:ind w:left="720" w:hanging="360"/>
      </w:pPr>
      <w:rPr>
        <w:rFonts w:ascii="Symbol" w:hAnsi="Symbol" w:hint="default"/>
      </w:rPr>
    </w:lvl>
    <w:lvl w:ilvl="1" w:tplc="F536A012">
      <w:start w:val="1"/>
      <w:numFmt w:val="bullet"/>
      <w:lvlText w:val="o"/>
      <w:lvlJc w:val="left"/>
      <w:pPr>
        <w:ind w:left="1440" w:hanging="360"/>
      </w:pPr>
      <w:rPr>
        <w:rFonts w:ascii="Courier New" w:hAnsi="Courier New" w:hint="default"/>
      </w:rPr>
    </w:lvl>
    <w:lvl w:ilvl="2" w:tplc="4D10F776">
      <w:start w:val="1"/>
      <w:numFmt w:val="bullet"/>
      <w:lvlText w:val=""/>
      <w:lvlJc w:val="left"/>
      <w:pPr>
        <w:ind w:left="2160" w:hanging="360"/>
      </w:pPr>
      <w:rPr>
        <w:rFonts w:ascii="Wingdings" w:hAnsi="Wingdings" w:hint="default"/>
      </w:rPr>
    </w:lvl>
    <w:lvl w:ilvl="3" w:tplc="1CF06A4C">
      <w:start w:val="1"/>
      <w:numFmt w:val="bullet"/>
      <w:lvlText w:val=""/>
      <w:lvlJc w:val="left"/>
      <w:pPr>
        <w:ind w:left="2880" w:hanging="360"/>
      </w:pPr>
      <w:rPr>
        <w:rFonts w:ascii="Symbol" w:hAnsi="Symbol" w:hint="default"/>
      </w:rPr>
    </w:lvl>
    <w:lvl w:ilvl="4" w:tplc="3EF49F74">
      <w:start w:val="1"/>
      <w:numFmt w:val="bullet"/>
      <w:lvlText w:val="o"/>
      <w:lvlJc w:val="left"/>
      <w:pPr>
        <w:ind w:left="3600" w:hanging="360"/>
      </w:pPr>
      <w:rPr>
        <w:rFonts w:ascii="Courier New" w:hAnsi="Courier New" w:hint="default"/>
      </w:rPr>
    </w:lvl>
    <w:lvl w:ilvl="5" w:tplc="B4687C2E">
      <w:start w:val="1"/>
      <w:numFmt w:val="bullet"/>
      <w:lvlText w:val=""/>
      <w:lvlJc w:val="left"/>
      <w:pPr>
        <w:ind w:left="4320" w:hanging="360"/>
      </w:pPr>
      <w:rPr>
        <w:rFonts w:ascii="Wingdings" w:hAnsi="Wingdings" w:hint="default"/>
      </w:rPr>
    </w:lvl>
    <w:lvl w:ilvl="6" w:tplc="85B4B2F6">
      <w:start w:val="1"/>
      <w:numFmt w:val="bullet"/>
      <w:lvlText w:val=""/>
      <w:lvlJc w:val="left"/>
      <w:pPr>
        <w:ind w:left="5040" w:hanging="360"/>
      </w:pPr>
      <w:rPr>
        <w:rFonts w:ascii="Symbol" w:hAnsi="Symbol" w:hint="default"/>
      </w:rPr>
    </w:lvl>
    <w:lvl w:ilvl="7" w:tplc="29E6A55E">
      <w:start w:val="1"/>
      <w:numFmt w:val="bullet"/>
      <w:lvlText w:val="o"/>
      <w:lvlJc w:val="left"/>
      <w:pPr>
        <w:ind w:left="5760" w:hanging="360"/>
      </w:pPr>
      <w:rPr>
        <w:rFonts w:ascii="Courier New" w:hAnsi="Courier New" w:hint="default"/>
      </w:rPr>
    </w:lvl>
    <w:lvl w:ilvl="8" w:tplc="75166A80">
      <w:start w:val="1"/>
      <w:numFmt w:val="bullet"/>
      <w:lvlText w:val=""/>
      <w:lvlJc w:val="left"/>
      <w:pPr>
        <w:ind w:left="6480" w:hanging="360"/>
      </w:pPr>
      <w:rPr>
        <w:rFonts w:ascii="Wingdings" w:hAnsi="Wingdings" w:hint="default"/>
      </w:rPr>
    </w:lvl>
  </w:abstractNum>
  <w:abstractNum w:abstractNumId="11" w15:restartNumberingAfterBreak="0">
    <w:nsid w:val="2EDB6A91"/>
    <w:multiLevelType w:val="hybridMultilevel"/>
    <w:tmpl w:val="57AE0F9E"/>
    <w:lvl w:ilvl="0" w:tplc="655CE71A">
      <w:start w:val="1"/>
      <w:numFmt w:val="bullet"/>
      <w:lvlText w:val="·"/>
      <w:lvlJc w:val="left"/>
      <w:pPr>
        <w:ind w:left="720" w:hanging="360"/>
      </w:pPr>
      <w:rPr>
        <w:rFonts w:ascii="Symbol" w:hAnsi="Symbol" w:hint="default"/>
      </w:rPr>
    </w:lvl>
    <w:lvl w:ilvl="1" w:tplc="69A8D164">
      <w:start w:val="1"/>
      <w:numFmt w:val="bullet"/>
      <w:lvlText w:val="o"/>
      <w:lvlJc w:val="left"/>
      <w:pPr>
        <w:ind w:left="1440" w:hanging="360"/>
      </w:pPr>
      <w:rPr>
        <w:rFonts w:ascii="Courier New" w:hAnsi="Courier New" w:hint="default"/>
      </w:rPr>
    </w:lvl>
    <w:lvl w:ilvl="2" w:tplc="919EFAD2">
      <w:start w:val="1"/>
      <w:numFmt w:val="bullet"/>
      <w:lvlText w:val=""/>
      <w:lvlJc w:val="left"/>
      <w:pPr>
        <w:ind w:left="2160" w:hanging="360"/>
      </w:pPr>
      <w:rPr>
        <w:rFonts w:ascii="Wingdings" w:hAnsi="Wingdings" w:hint="default"/>
      </w:rPr>
    </w:lvl>
    <w:lvl w:ilvl="3" w:tplc="02B2B87A">
      <w:start w:val="1"/>
      <w:numFmt w:val="bullet"/>
      <w:lvlText w:val=""/>
      <w:lvlJc w:val="left"/>
      <w:pPr>
        <w:ind w:left="2880" w:hanging="360"/>
      </w:pPr>
      <w:rPr>
        <w:rFonts w:ascii="Symbol" w:hAnsi="Symbol" w:hint="default"/>
      </w:rPr>
    </w:lvl>
    <w:lvl w:ilvl="4" w:tplc="C89CAD24">
      <w:start w:val="1"/>
      <w:numFmt w:val="bullet"/>
      <w:lvlText w:val="o"/>
      <w:lvlJc w:val="left"/>
      <w:pPr>
        <w:ind w:left="3600" w:hanging="360"/>
      </w:pPr>
      <w:rPr>
        <w:rFonts w:ascii="Courier New" w:hAnsi="Courier New" w:hint="default"/>
      </w:rPr>
    </w:lvl>
    <w:lvl w:ilvl="5" w:tplc="CC92AEEC">
      <w:start w:val="1"/>
      <w:numFmt w:val="bullet"/>
      <w:lvlText w:val=""/>
      <w:lvlJc w:val="left"/>
      <w:pPr>
        <w:ind w:left="4320" w:hanging="360"/>
      </w:pPr>
      <w:rPr>
        <w:rFonts w:ascii="Wingdings" w:hAnsi="Wingdings" w:hint="default"/>
      </w:rPr>
    </w:lvl>
    <w:lvl w:ilvl="6" w:tplc="2362DA5A">
      <w:start w:val="1"/>
      <w:numFmt w:val="bullet"/>
      <w:lvlText w:val=""/>
      <w:lvlJc w:val="left"/>
      <w:pPr>
        <w:ind w:left="5040" w:hanging="360"/>
      </w:pPr>
      <w:rPr>
        <w:rFonts w:ascii="Symbol" w:hAnsi="Symbol" w:hint="default"/>
      </w:rPr>
    </w:lvl>
    <w:lvl w:ilvl="7" w:tplc="275C7070">
      <w:start w:val="1"/>
      <w:numFmt w:val="bullet"/>
      <w:lvlText w:val="o"/>
      <w:lvlJc w:val="left"/>
      <w:pPr>
        <w:ind w:left="5760" w:hanging="360"/>
      </w:pPr>
      <w:rPr>
        <w:rFonts w:ascii="Courier New" w:hAnsi="Courier New" w:hint="default"/>
      </w:rPr>
    </w:lvl>
    <w:lvl w:ilvl="8" w:tplc="134E00CE">
      <w:start w:val="1"/>
      <w:numFmt w:val="bullet"/>
      <w:lvlText w:val=""/>
      <w:lvlJc w:val="left"/>
      <w:pPr>
        <w:ind w:left="6480" w:hanging="360"/>
      </w:pPr>
      <w:rPr>
        <w:rFonts w:ascii="Wingdings" w:hAnsi="Wingdings" w:hint="default"/>
      </w:rPr>
    </w:lvl>
  </w:abstractNum>
  <w:abstractNum w:abstractNumId="12" w15:restartNumberingAfterBreak="0">
    <w:nsid w:val="2F821A99"/>
    <w:multiLevelType w:val="hybridMultilevel"/>
    <w:tmpl w:val="DC88EF60"/>
    <w:lvl w:ilvl="0" w:tplc="D354DAD6">
      <w:start w:val="1"/>
      <w:numFmt w:val="bullet"/>
      <w:lvlText w:val=""/>
      <w:lvlJc w:val="left"/>
      <w:pPr>
        <w:ind w:left="720" w:hanging="360"/>
      </w:pPr>
      <w:rPr>
        <w:rFonts w:ascii="Symbol" w:hAnsi="Symbol" w:hint="default"/>
      </w:rPr>
    </w:lvl>
    <w:lvl w:ilvl="1" w:tplc="CE28736C">
      <w:start w:val="1"/>
      <w:numFmt w:val="bullet"/>
      <w:lvlText w:val="o"/>
      <w:lvlJc w:val="left"/>
      <w:pPr>
        <w:ind w:left="1440" w:hanging="360"/>
      </w:pPr>
      <w:rPr>
        <w:rFonts w:ascii="Courier New" w:hAnsi="Courier New" w:hint="default"/>
      </w:rPr>
    </w:lvl>
    <w:lvl w:ilvl="2" w:tplc="9AC63BD8">
      <w:start w:val="1"/>
      <w:numFmt w:val="bullet"/>
      <w:lvlText w:val=""/>
      <w:lvlJc w:val="left"/>
      <w:pPr>
        <w:ind w:left="2160" w:hanging="360"/>
      </w:pPr>
      <w:rPr>
        <w:rFonts w:ascii="Wingdings" w:hAnsi="Wingdings" w:hint="default"/>
      </w:rPr>
    </w:lvl>
    <w:lvl w:ilvl="3" w:tplc="62224544">
      <w:start w:val="1"/>
      <w:numFmt w:val="bullet"/>
      <w:lvlText w:val=""/>
      <w:lvlJc w:val="left"/>
      <w:pPr>
        <w:ind w:left="2880" w:hanging="360"/>
      </w:pPr>
      <w:rPr>
        <w:rFonts w:ascii="Symbol" w:hAnsi="Symbol" w:hint="default"/>
      </w:rPr>
    </w:lvl>
    <w:lvl w:ilvl="4" w:tplc="9A86B06C">
      <w:start w:val="1"/>
      <w:numFmt w:val="bullet"/>
      <w:lvlText w:val="o"/>
      <w:lvlJc w:val="left"/>
      <w:pPr>
        <w:ind w:left="3600" w:hanging="360"/>
      </w:pPr>
      <w:rPr>
        <w:rFonts w:ascii="Courier New" w:hAnsi="Courier New" w:hint="default"/>
      </w:rPr>
    </w:lvl>
    <w:lvl w:ilvl="5" w:tplc="93B891E4">
      <w:start w:val="1"/>
      <w:numFmt w:val="bullet"/>
      <w:lvlText w:val=""/>
      <w:lvlJc w:val="left"/>
      <w:pPr>
        <w:ind w:left="4320" w:hanging="360"/>
      </w:pPr>
      <w:rPr>
        <w:rFonts w:ascii="Wingdings" w:hAnsi="Wingdings" w:hint="default"/>
      </w:rPr>
    </w:lvl>
    <w:lvl w:ilvl="6" w:tplc="6AE666C0">
      <w:start w:val="1"/>
      <w:numFmt w:val="bullet"/>
      <w:lvlText w:val=""/>
      <w:lvlJc w:val="left"/>
      <w:pPr>
        <w:ind w:left="5040" w:hanging="360"/>
      </w:pPr>
      <w:rPr>
        <w:rFonts w:ascii="Symbol" w:hAnsi="Symbol" w:hint="default"/>
      </w:rPr>
    </w:lvl>
    <w:lvl w:ilvl="7" w:tplc="3C0AA93A">
      <w:start w:val="1"/>
      <w:numFmt w:val="bullet"/>
      <w:lvlText w:val="o"/>
      <w:lvlJc w:val="left"/>
      <w:pPr>
        <w:ind w:left="5760" w:hanging="360"/>
      </w:pPr>
      <w:rPr>
        <w:rFonts w:ascii="Courier New" w:hAnsi="Courier New" w:hint="default"/>
      </w:rPr>
    </w:lvl>
    <w:lvl w:ilvl="8" w:tplc="B052B90A">
      <w:start w:val="1"/>
      <w:numFmt w:val="bullet"/>
      <w:lvlText w:val=""/>
      <w:lvlJc w:val="left"/>
      <w:pPr>
        <w:ind w:left="6480" w:hanging="360"/>
      </w:pPr>
      <w:rPr>
        <w:rFonts w:ascii="Wingdings" w:hAnsi="Wingdings" w:hint="default"/>
      </w:rPr>
    </w:lvl>
  </w:abstractNum>
  <w:abstractNum w:abstractNumId="13" w15:restartNumberingAfterBreak="0">
    <w:nsid w:val="332B24B7"/>
    <w:multiLevelType w:val="hybridMultilevel"/>
    <w:tmpl w:val="48D6BE8E"/>
    <w:lvl w:ilvl="0" w:tplc="04987A40">
      <w:start w:val="1"/>
      <w:numFmt w:val="bullet"/>
      <w:lvlText w:val=""/>
      <w:lvlJc w:val="left"/>
      <w:pPr>
        <w:ind w:left="720" w:hanging="360"/>
      </w:pPr>
      <w:rPr>
        <w:rFonts w:ascii="Symbol" w:hAnsi="Symbol" w:hint="default"/>
      </w:rPr>
    </w:lvl>
    <w:lvl w:ilvl="1" w:tplc="61A69174">
      <w:start w:val="1"/>
      <w:numFmt w:val="bullet"/>
      <w:lvlText w:val="o"/>
      <w:lvlJc w:val="left"/>
      <w:pPr>
        <w:ind w:left="1440" w:hanging="360"/>
      </w:pPr>
      <w:rPr>
        <w:rFonts w:ascii="Courier New" w:hAnsi="Courier New" w:hint="default"/>
      </w:rPr>
    </w:lvl>
    <w:lvl w:ilvl="2" w:tplc="760289F2">
      <w:start w:val="1"/>
      <w:numFmt w:val="bullet"/>
      <w:lvlText w:val=""/>
      <w:lvlJc w:val="left"/>
      <w:pPr>
        <w:ind w:left="2160" w:hanging="360"/>
      </w:pPr>
      <w:rPr>
        <w:rFonts w:ascii="Wingdings" w:hAnsi="Wingdings" w:hint="default"/>
      </w:rPr>
    </w:lvl>
    <w:lvl w:ilvl="3" w:tplc="8DA8C6BC">
      <w:start w:val="1"/>
      <w:numFmt w:val="bullet"/>
      <w:lvlText w:val=""/>
      <w:lvlJc w:val="left"/>
      <w:pPr>
        <w:ind w:left="2880" w:hanging="360"/>
      </w:pPr>
      <w:rPr>
        <w:rFonts w:ascii="Symbol" w:hAnsi="Symbol" w:hint="default"/>
      </w:rPr>
    </w:lvl>
    <w:lvl w:ilvl="4" w:tplc="C6321438">
      <w:start w:val="1"/>
      <w:numFmt w:val="bullet"/>
      <w:lvlText w:val="o"/>
      <w:lvlJc w:val="left"/>
      <w:pPr>
        <w:ind w:left="3600" w:hanging="360"/>
      </w:pPr>
      <w:rPr>
        <w:rFonts w:ascii="Courier New" w:hAnsi="Courier New" w:hint="default"/>
      </w:rPr>
    </w:lvl>
    <w:lvl w:ilvl="5" w:tplc="2A8CA574">
      <w:start w:val="1"/>
      <w:numFmt w:val="bullet"/>
      <w:lvlText w:val=""/>
      <w:lvlJc w:val="left"/>
      <w:pPr>
        <w:ind w:left="4320" w:hanging="360"/>
      </w:pPr>
      <w:rPr>
        <w:rFonts w:ascii="Wingdings" w:hAnsi="Wingdings" w:hint="default"/>
      </w:rPr>
    </w:lvl>
    <w:lvl w:ilvl="6" w:tplc="C71E4BCE">
      <w:start w:val="1"/>
      <w:numFmt w:val="bullet"/>
      <w:lvlText w:val=""/>
      <w:lvlJc w:val="left"/>
      <w:pPr>
        <w:ind w:left="5040" w:hanging="360"/>
      </w:pPr>
      <w:rPr>
        <w:rFonts w:ascii="Symbol" w:hAnsi="Symbol" w:hint="default"/>
      </w:rPr>
    </w:lvl>
    <w:lvl w:ilvl="7" w:tplc="A28A1578">
      <w:start w:val="1"/>
      <w:numFmt w:val="bullet"/>
      <w:lvlText w:val="o"/>
      <w:lvlJc w:val="left"/>
      <w:pPr>
        <w:ind w:left="5760" w:hanging="360"/>
      </w:pPr>
      <w:rPr>
        <w:rFonts w:ascii="Courier New" w:hAnsi="Courier New" w:hint="default"/>
      </w:rPr>
    </w:lvl>
    <w:lvl w:ilvl="8" w:tplc="DF16E4A0">
      <w:start w:val="1"/>
      <w:numFmt w:val="bullet"/>
      <w:lvlText w:val=""/>
      <w:lvlJc w:val="left"/>
      <w:pPr>
        <w:ind w:left="6480" w:hanging="360"/>
      </w:pPr>
      <w:rPr>
        <w:rFonts w:ascii="Wingdings" w:hAnsi="Wingdings" w:hint="default"/>
      </w:rPr>
    </w:lvl>
  </w:abstractNum>
  <w:abstractNum w:abstractNumId="14" w15:restartNumberingAfterBreak="0">
    <w:nsid w:val="3A080AC8"/>
    <w:multiLevelType w:val="multilevel"/>
    <w:tmpl w:val="8F50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46B956"/>
    <w:multiLevelType w:val="hybridMultilevel"/>
    <w:tmpl w:val="731A0746"/>
    <w:lvl w:ilvl="0" w:tplc="48ECEEA6">
      <w:start w:val="1"/>
      <w:numFmt w:val="bullet"/>
      <w:lvlText w:val=""/>
      <w:lvlJc w:val="left"/>
      <w:pPr>
        <w:ind w:left="720" w:hanging="360"/>
      </w:pPr>
      <w:rPr>
        <w:rFonts w:ascii="Symbol" w:hAnsi="Symbol" w:hint="default"/>
      </w:rPr>
    </w:lvl>
    <w:lvl w:ilvl="1" w:tplc="0116216A">
      <w:start w:val="1"/>
      <w:numFmt w:val="bullet"/>
      <w:lvlText w:val="o"/>
      <w:lvlJc w:val="left"/>
      <w:pPr>
        <w:ind w:left="1440" w:hanging="360"/>
      </w:pPr>
      <w:rPr>
        <w:rFonts w:ascii="Courier New" w:hAnsi="Courier New" w:hint="default"/>
      </w:rPr>
    </w:lvl>
    <w:lvl w:ilvl="2" w:tplc="4F98F050">
      <w:start w:val="1"/>
      <w:numFmt w:val="bullet"/>
      <w:lvlText w:val=""/>
      <w:lvlJc w:val="left"/>
      <w:pPr>
        <w:ind w:left="2160" w:hanging="360"/>
      </w:pPr>
      <w:rPr>
        <w:rFonts w:ascii="Wingdings" w:hAnsi="Wingdings" w:hint="default"/>
      </w:rPr>
    </w:lvl>
    <w:lvl w:ilvl="3" w:tplc="B056479C">
      <w:start w:val="1"/>
      <w:numFmt w:val="bullet"/>
      <w:lvlText w:val=""/>
      <w:lvlJc w:val="left"/>
      <w:pPr>
        <w:ind w:left="2880" w:hanging="360"/>
      </w:pPr>
      <w:rPr>
        <w:rFonts w:ascii="Symbol" w:hAnsi="Symbol" w:hint="default"/>
      </w:rPr>
    </w:lvl>
    <w:lvl w:ilvl="4" w:tplc="9CB0A9F8">
      <w:start w:val="1"/>
      <w:numFmt w:val="bullet"/>
      <w:lvlText w:val="o"/>
      <w:lvlJc w:val="left"/>
      <w:pPr>
        <w:ind w:left="3600" w:hanging="360"/>
      </w:pPr>
      <w:rPr>
        <w:rFonts w:ascii="Courier New" w:hAnsi="Courier New" w:hint="default"/>
      </w:rPr>
    </w:lvl>
    <w:lvl w:ilvl="5" w:tplc="321225AA">
      <w:start w:val="1"/>
      <w:numFmt w:val="bullet"/>
      <w:lvlText w:val=""/>
      <w:lvlJc w:val="left"/>
      <w:pPr>
        <w:ind w:left="4320" w:hanging="360"/>
      </w:pPr>
      <w:rPr>
        <w:rFonts w:ascii="Wingdings" w:hAnsi="Wingdings" w:hint="default"/>
      </w:rPr>
    </w:lvl>
    <w:lvl w:ilvl="6" w:tplc="3AE02494">
      <w:start w:val="1"/>
      <w:numFmt w:val="bullet"/>
      <w:lvlText w:val=""/>
      <w:lvlJc w:val="left"/>
      <w:pPr>
        <w:ind w:left="5040" w:hanging="360"/>
      </w:pPr>
      <w:rPr>
        <w:rFonts w:ascii="Symbol" w:hAnsi="Symbol" w:hint="default"/>
      </w:rPr>
    </w:lvl>
    <w:lvl w:ilvl="7" w:tplc="B02CFF8A">
      <w:start w:val="1"/>
      <w:numFmt w:val="bullet"/>
      <w:lvlText w:val="o"/>
      <w:lvlJc w:val="left"/>
      <w:pPr>
        <w:ind w:left="5760" w:hanging="360"/>
      </w:pPr>
      <w:rPr>
        <w:rFonts w:ascii="Courier New" w:hAnsi="Courier New" w:hint="default"/>
      </w:rPr>
    </w:lvl>
    <w:lvl w:ilvl="8" w:tplc="D542FEF0">
      <w:start w:val="1"/>
      <w:numFmt w:val="bullet"/>
      <w:lvlText w:val=""/>
      <w:lvlJc w:val="left"/>
      <w:pPr>
        <w:ind w:left="6480" w:hanging="360"/>
      </w:pPr>
      <w:rPr>
        <w:rFonts w:ascii="Wingdings" w:hAnsi="Wingdings" w:hint="default"/>
      </w:rPr>
    </w:lvl>
  </w:abstractNum>
  <w:abstractNum w:abstractNumId="16" w15:restartNumberingAfterBreak="0">
    <w:nsid w:val="3F527553"/>
    <w:multiLevelType w:val="hybridMultilevel"/>
    <w:tmpl w:val="1CA08AA8"/>
    <w:lvl w:ilvl="0" w:tplc="D9226732">
      <w:start w:val="1"/>
      <w:numFmt w:val="bullet"/>
      <w:lvlText w:val="-"/>
      <w:lvlJc w:val="left"/>
      <w:pPr>
        <w:ind w:left="720" w:hanging="360"/>
      </w:pPr>
      <w:rPr>
        <w:rFonts w:ascii="Aptos" w:hAnsi="Aptos" w:hint="default"/>
      </w:rPr>
    </w:lvl>
    <w:lvl w:ilvl="1" w:tplc="4A66B0BC">
      <w:start w:val="1"/>
      <w:numFmt w:val="bullet"/>
      <w:lvlText w:val="o"/>
      <w:lvlJc w:val="left"/>
      <w:pPr>
        <w:ind w:left="1440" w:hanging="360"/>
      </w:pPr>
      <w:rPr>
        <w:rFonts w:ascii="Courier New" w:hAnsi="Courier New" w:hint="default"/>
      </w:rPr>
    </w:lvl>
    <w:lvl w:ilvl="2" w:tplc="CD54B778">
      <w:start w:val="1"/>
      <w:numFmt w:val="bullet"/>
      <w:lvlText w:val=""/>
      <w:lvlJc w:val="left"/>
      <w:pPr>
        <w:ind w:left="2160" w:hanging="360"/>
      </w:pPr>
      <w:rPr>
        <w:rFonts w:ascii="Wingdings" w:hAnsi="Wingdings" w:hint="default"/>
      </w:rPr>
    </w:lvl>
    <w:lvl w:ilvl="3" w:tplc="0DC49162">
      <w:start w:val="1"/>
      <w:numFmt w:val="bullet"/>
      <w:lvlText w:val=""/>
      <w:lvlJc w:val="left"/>
      <w:pPr>
        <w:ind w:left="2880" w:hanging="360"/>
      </w:pPr>
      <w:rPr>
        <w:rFonts w:ascii="Symbol" w:hAnsi="Symbol" w:hint="default"/>
      </w:rPr>
    </w:lvl>
    <w:lvl w:ilvl="4" w:tplc="E8023800">
      <w:start w:val="1"/>
      <w:numFmt w:val="bullet"/>
      <w:lvlText w:val="o"/>
      <w:lvlJc w:val="left"/>
      <w:pPr>
        <w:ind w:left="3600" w:hanging="360"/>
      </w:pPr>
      <w:rPr>
        <w:rFonts w:ascii="Courier New" w:hAnsi="Courier New" w:hint="default"/>
      </w:rPr>
    </w:lvl>
    <w:lvl w:ilvl="5" w:tplc="A25C2436">
      <w:start w:val="1"/>
      <w:numFmt w:val="bullet"/>
      <w:lvlText w:val=""/>
      <w:lvlJc w:val="left"/>
      <w:pPr>
        <w:ind w:left="4320" w:hanging="360"/>
      </w:pPr>
      <w:rPr>
        <w:rFonts w:ascii="Wingdings" w:hAnsi="Wingdings" w:hint="default"/>
      </w:rPr>
    </w:lvl>
    <w:lvl w:ilvl="6" w:tplc="82766A9C">
      <w:start w:val="1"/>
      <w:numFmt w:val="bullet"/>
      <w:lvlText w:val=""/>
      <w:lvlJc w:val="left"/>
      <w:pPr>
        <w:ind w:left="5040" w:hanging="360"/>
      </w:pPr>
      <w:rPr>
        <w:rFonts w:ascii="Symbol" w:hAnsi="Symbol" w:hint="default"/>
      </w:rPr>
    </w:lvl>
    <w:lvl w:ilvl="7" w:tplc="66A0966E">
      <w:start w:val="1"/>
      <w:numFmt w:val="bullet"/>
      <w:lvlText w:val="o"/>
      <w:lvlJc w:val="left"/>
      <w:pPr>
        <w:ind w:left="5760" w:hanging="360"/>
      </w:pPr>
      <w:rPr>
        <w:rFonts w:ascii="Courier New" w:hAnsi="Courier New" w:hint="default"/>
      </w:rPr>
    </w:lvl>
    <w:lvl w:ilvl="8" w:tplc="A9ACD5CE">
      <w:start w:val="1"/>
      <w:numFmt w:val="bullet"/>
      <w:lvlText w:val=""/>
      <w:lvlJc w:val="left"/>
      <w:pPr>
        <w:ind w:left="6480" w:hanging="360"/>
      </w:pPr>
      <w:rPr>
        <w:rFonts w:ascii="Wingdings" w:hAnsi="Wingdings" w:hint="default"/>
      </w:rPr>
    </w:lvl>
  </w:abstractNum>
  <w:abstractNum w:abstractNumId="17" w15:restartNumberingAfterBreak="0">
    <w:nsid w:val="42084ECD"/>
    <w:multiLevelType w:val="hybridMultilevel"/>
    <w:tmpl w:val="C60C668C"/>
    <w:lvl w:ilvl="0" w:tplc="A790EF6C">
      <w:start w:val="1"/>
      <w:numFmt w:val="bullet"/>
      <w:lvlText w:val=""/>
      <w:lvlJc w:val="left"/>
      <w:pPr>
        <w:ind w:left="720" w:hanging="360"/>
      </w:pPr>
      <w:rPr>
        <w:rFonts w:ascii="Symbol" w:hAnsi="Symbol" w:hint="default"/>
      </w:rPr>
    </w:lvl>
    <w:lvl w:ilvl="1" w:tplc="C97881CE">
      <w:start w:val="1"/>
      <w:numFmt w:val="bullet"/>
      <w:lvlText w:val="o"/>
      <w:lvlJc w:val="left"/>
      <w:pPr>
        <w:ind w:left="1440" w:hanging="360"/>
      </w:pPr>
      <w:rPr>
        <w:rFonts w:ascii="Courier New" w:hAnsi="Courier New" w:hint="default"/>
      </w:rPr>
    </w:lvl>
    <w:lvl w:ilvl="2" w:tplc="5096FB40">
      <w:start w:val="1"/>
      <w:numFmt w:val="bullet"/>
      <w:lvlText w:val=""/>
      <w:lvlJc w:val="left"/>
      <w:pPr>
        <w:ind w:left="2160" w:hanging="360"/>
      </w:pPr>
      <w:rPr>
        <w:rFonts w:ascii="Wingdings" w:hAnsi="Wingdings" w:hint="default"/>
      </w:rPr>
    </w:lvl>
    <w:lvl w:ilvl="3" w:tplc="6E46F854">
      <w:start w:val="1"/>
      <w:numFmt w:val="bullet"/>
      <w:lvlText w:val=""/>
      <w:lvlJc w:val="left"/>
      <w:pPr>
        <w:ind w:left="2880" w:hanging="360"/>
      </w:pPr>
      <w:rPr>
        <w:rFonts w:ascii="Symbol" w:hAnsi="Symbol" w:hint="default"/>
      </w:rPr>
    </w:lvl>
    <w:lvl w:ilvl="4" w:tplc="6AFCB174">
      <w:start w:val="1"/>
      <w:numFmt w:val="bullet"/>
      <w:lvlText w:val="o"/>
      <w:lvlJc w:val="left"/>
      <w:pPr>
        <w:ind w:left="3600" w:hanging="360"/>
      </w:pPr>
      <w:rPr>
        <w:rFonts w:ascii="Courier New" w:hAnsi="Courier New" w:hint="default"/>
      </w:rPr>
    </w:lvl>
    <w:lvl w:ilvl="5" w:tplc="3C4803E2">
      <w:start w:val="1"/>
      <w:numFmt w:val="bullet"/>
      <w:lvlText w:val=""/>
      <w:lvlJc w:val="left"/>
      <w:pPr>
        <w:ind w:left="4320" w:hanging="360"/>
      </w:pPr>
      <w:rPr>
        <w:rFonts w:ascii="Wingdings" w:hAnsi="Wingdings" w:hint="default"/>
      </w:rPr>
    </w:lvl>
    <w:lvl w:ilvl="6" w:tplc="5ECE9080">
      <w:start w:val="1"/>
      <w:numFmt w:val="bullet"/>
      <w:lvlText w:val=""/>
      <w:lvlJc w:val="left"/>
      <w:pPr>
        <w:ind w:left="5040" w:hanging="360"/>
      </w:pPr>
      <w:rPr>
        <w:rFonts w:ascii="Symbol" w:hAnsi="Symbol" w:hint="default"/>
      </w:rPr>
    </w:lvl>
    <w:lvl w:ilvl="7" w:tplc="F6E0A112">
      <w:start w:val="1"/>
      <w:numFmt w:val="bullet"/>
      <w:lvlText w:val="o"/>
      <w:lvlJc w:val="left"/>
      <w:pPr>
        <w:ind w:left="5760" w:hanging="360"/>
      </w:pPr>
      <w:rPr>
        <w:rFonts w:ascii="Courier New" w:hAnsi="Courier New" w:hint="default"/>
      </w:rPr>
    </w:lvl>
    <w:lvl w:ilvl="8" w:tplc="AF9C7C78">
      <w:start w:val="1"/>
      <w:numFmt w:val="bullet"/>
      <w:lvlText w:val=""/>
      <w:lvlJc w:val="left"/>
      <w:pPr>
        <w:ind w:left="6480" w:hanging="360"/>
      </w:pPr>
      <w:rPr>
        <w:rFonts w:ascii="Wingdings" w:hAnsi="Wingdings" w:hint="default"/>
      </w:rPr>
    </w:lvl>
  </w:abstractNum>
  <w:abstractNum w:abstractNumId="18" w15:restartNumberingAfterBreak="0">
    <w:nsid w:val="47F96DB7"/>
    <w:multiLevelType w:val="multilevel"/>
    <w:tmpl w:val="AE48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282BFB"/>
    <w:multiLevelType w:val="hybridMultilevel"/>
    <w:tmpl w:val="AAF62260"/>
    <w:lvl w:ilvl="0" w:tplc="FFDAF762">
      <w:start w:val="1"/>
      <w:numFmt w:val="bullet"/>
      <w:lvlText w:val=""/>
      <w:lvlJc w:val="left"/>
      <w:pPr>
        <w:ind w:left="720" w:hanging="360"/>
      </w:pPr>
      <w:rPr>
        <w:rFonts w:ascii="Symbol" w:hAnsi="Symbol" w:hint="default"/>
      </w:rPr>
    </w:lvl>
    <w:lvl w:ilvl="1" w:tplc="1A301C2C">
      <w:start w:val="1"/>
      <w:numFmt w:val="bullet"/>
      <w:lvlText w:val="o"/>
      <w:lvlJc w:val="left"/>
      <w:pPr>
        <w:ind w:left="1440" w:hanging="360"/>
      </w:pPr>
      <w:rPr>
        <w:rFonts w:ascii="Courier New" w:hAnsi="Courier New" w:hint="default"/>
      </w:rPr>
    </w:lvl>
    <w:lvl w:ilvl="2" w:tplc="17C68472">
      <w:start w:val="1"/>
      <w:numFmt w:val="bullet"/>
      <w:lvlText w:val=""/>
      <w:lvlJc w:val="left"/>
      <w:pPr>
        <w:ind w:left="2160" w:hanging="360"/>
      </w:pPr>
      <w:rPr>
        <w:rFonts w:ascii="Wingdings" w:hAnsi="Wingdings" w:hint="default"/>
      </w:rPr>
    </w:lvl>
    <w:lvl w:ilvl="3" w:tplc="80A80F30">
      <w:start w:val="1"/>
      <w:numFmt w:val="bullet"/>
      <w:lvlText w:val=""/>
      <w:lvlJc w:val="left"/>
      <w:pPr>
        <w:ind w:left="2880" w:hanging="360"/>
      </w:pPr>
      <w:rPr>
        <w:rFonts w:ascii="Symbol" w:hAnsi="Symbol" w:hint="default"/>
      </w:rPr>
    </w:lvl>
    <w:lvl w:ilvl="4" w:tplc="0C3EE4D6">
      <w:start w:val="1"/>
      <w:numFmt w:val="bullet"/>
      <w:lvlText w:val="o"/>
      <w:lvlJc w:val="left"/>
      <w:pPr>
        <w:ind w:left="3600" w:hanging="360"/>
      </w:pPr>
      <w:rPr>
        <w:rFonts w:ascii="Courier New" w:hAnsi="Courier New" w:hint="default"/>
      </w:rPr>
    </w:lvl>
    <w:lvl w:ilvl="5" w:tplc="A3B2560A">
      <w:start w:val="1"/>
      <w:numFmt w:val="bullet"/>
      <w:lvlText w:val=""/>
      <w:lvlJc w:val="left"/>
      <w:pPr>
        <w:ind w:left="4320" w:hanging="360"/>
      </w:pPr>
      <w:rPr>
        <w:rFonts w:ascii="Wingdings" w:hAnsi="Wingdings" w:hint="default"/>
      </w:rPr>
    </w:lvl>
    <w:lvl w:ilvl="6" w:tplc="310E76AC">
      <w:start w:val="1"/>
      <w:numFmt w:val="bullet"/>
      <w:lvlText w:val=""/>
      <w:lvlJc w:val="left"/>
      <w:pPr>
        <w:ind w:left="5040" w:hanging="360"/>
      </w:pPr>
      <w:rPr>
        <w:rFonts w:ascii="Symbol" w:hAnsi="Symbol" w:hint="default"/>
      </w:rPr>
    </w:lvl>
    <w:lvl w:ilvl="7" w:tplc="1CF410D2">
      <w:start w:val="1"/>
      <w:numFmt w:val="bullet"/>
      <w:lvlText w:val="o"/>
      <w:lvlJc w:val="left"/>
      <w:pPr>
        <w:ind w:left="5760" w:hanging="360"/>
      </w:pPr>
      <w:rPr>
        <w:rFonts w:ascii="Courier New" w:hAnsi="Courier New" w:hint="default"/>
      </w:rPr>
    </w:lvl>
    <w:lvl w:ilvl="8" w:tplc="C9A43554">
      <w:start w:val="1"/>
      <w:numFmt w:val="bullet"/>
      <w:lvlText w:val=""/>
      <w:lvlJc w:val="left"/>
      <w:pPr>
        <w:ind w:left="6480" w:hanging="360"/>
      </w:pPr>
      <w:rPr>
        <w:rFonts w:ascii="Wingdings" w:hAnsi="Wingdings" w:hint="default"/>
      </w:rPr>
    </w:lvl>
  </w:abstractNum>
  <w:abstractNum w:abstractNumId="20" w15:restartNumberingAfterBreak="0">
    <w:nsid w:val="4EE6CB37"/>
    <w:multiLevelType w:val="hybridMultilevel"/>
    <w:tmpl w:val="5CDCDA48"/>
    <w:lvl w:ilvl="0" w:tplc="744AD5EE">
      <w:start w:val="1"/>
      <w:numFmt w:val="bullet"/>
      <w:lvlText w:val=""/>
      <w:lvlJc w:val="left"/>
      <w:pPr>
        <w:ind w:left="720" w:hanging="360"/>
      </w:pPr>
      <w:rPr>
        <w:rFonts w:ascii="Symbol" w:hAnsi="Symbol" w:hint="default"/>
      </w:rPr>
    </w:lvl>
    <w:lvl w:ilvl="1" w:tplc="A986E49C">
      <w:start w:val="1"/>
      <w:numFmt w:val="bullet"/>
      <w:lvlText w:val="o"/>
      <w:lvlJc w:val="left"/>
      <w:pPr>
        <w:ind w:left="1440" w:hanging="360"/>
      </w:pPr>
      <w:rPr>
        <w:rFonts w:ascii="Courier New" w:hAnsi="Courier New" w:hint="default"/>
      </w:rPr>
    </w:lvl>
    <w:lvl w:ilvl="2" w:tplc="C92877B8">
      <w:start w:val="1"/>
      <w:numFmt w:val="bullet"/>
      <w:lvlText w:val=""/>
      <w:lvlJc w:val="left"/>
      <w:pPr>
        <w:ind w:left="2160" w:hanging="360"/>
      </w:pPr>
      <w:rPr>
        <w:rFonts w:ascii="Wingdings" w:hAnsi="Wingdings" w:hint="default"/>
      </w:rPr>
    </w:lvl>
    <w:lvl w:ilvl="3" w:tplc="3162078A">
      <w:start w:val="1"/>
      <w:numFmt w:val="bullet"/>
      <w:lvlText w:val=""/>
      <w:lvlJc w:val="left"/>
      <w:pPr>
        <w:ind w:left="2880" w:hanging="360"/>
      </w:pPr>
      <w:rPr>
        <w:rFonts w:ascii="Symbol" w:hAnsi="Symbol" w:hint="default"/>
      </w:rPr>
    </w:lvl>
    <w:lvl w:ilvl="4" w:tplc="B7640626">
      <w:start w:val="1"/>
      <w:numFmt w:val="bullet"/>
      <w:lvlText w:val="o"/>
      <w:lvlJc w:val="left"/>
      <w:pPr>
        <w:ind w:left="3600" w:hanging="360"/>
      </w:pPr>
      <w:rPr>
        <w:rFonts w:ascii="Courier New" w:hAnsi="Courier New" w:hint="default"/>
      </w:rPr>
    </w:lvl>
    <w:lvl w:ilvl="5" w:tplc="4B8EE348">
      <w:start w:val="1"/>
      <w:numFmt w:val="bullet"/>
      <w:lvlText w:val=""/>
      <w:lvlJc w:val="left"/>
      <w:pPr>
        <w:ind w:left="4320" w:hanging="360"/>
      </w:pPr>
      <w:rPr>
        <w:rFonts w:ascii="Wingdings" w:hAnsi="Wingdings" w:hint="default"/>
      </w:rPr>
    </w:lvl>
    <w:lvl w:ilvl="6" w:tplc="E73EB99E">
      <w:start w:val="1"/>
      <w:numFmt w:val="bullet"/>
      <w:lvlText w:val=""/>
      <w:lvlJc w:val="left"/>
      <w:pPr>
        <w:ind w:left="5040" w:hanging="360"/>
      </w:pPr>
      <w:rPr>
        <w:rFonts w:ascii="Symbol" w:hAnsi="Symbol" w:hint="default"/>
      </w:rPr>
    </w:lvl>
    <w:lvl w:ilvl="7" w:tplc="60BEF8BC">
      <w:start w:val="1"/>
      <w:numFmt w:val="bullet"/>
      <w:lvlText w:val="o"/>
      <w:lvlJc w:val="left"/>
      <w:pPr>
        <w:ind w:left="5760" w:hanging="360"/>
      </w:pPr>
      <w:rPr>
        <w:rFonts w:ascii="Courier New" w:hAnsi="Courier New" w:hint="default"/>
      </w:rPr>
    </w:lvl>
    <w:lvl w:ilvl="8" w:tplc="EA4612DA">
      <w:start w:val="1"/>
      <w:numFmt w:val="bullet"/>
      <w:lvlText w:val=""/>
      <w:lvlJc w:val="left"/>
      <w:pPr>
        <w:ind w:left="6480" w:hanging="360"/>
      </w:pPr>
      <w:rPr>
        <w:rFonts w:ascii="Wingdings" w:hAnsi="Wingdings" w:hint="default"/>
      </w:rPr>
    </w:lvl>
  </w:abstractNum>
  <w:abstractNum w:abstractNumId="21" w15:restartNumberingAfterBreak="0">
    <w:nsid w:val="528A7B5C"/>
    <w:multiLevelType w:val="hybridMultilevel"/>
    <w:tmpl w:val="4DBC7422"/>
    <w:lvl w:ilvl="0" w:tplc="ACCA34CE">
      <w:start w:val="1"/>
      <w:numFmt w:val="bullet"/>
      <w:lvlText w:val=""/>
      <w:lvlJc w:val="left"/>
      <w:pPr>
        <w:ind w:left="720" w:hanging="360"/>
      </w:pPr>
      <w:rPr>
        <w:rFonts w:ascii="Symbol" w:hAnsi="Symbol" w:hint="default"/>
      </w:rPr>
    </w:lvl>
    <w:lvl w:ilvl="1" w:tplc="3A400A08">
      <w:start w:val="1"/>
      <w:numFmt w:val="bullet"/>
      <w:lvlText w:val="o"/>
      <w:lvlJc w:val="left"/>
      <w:pPr>
        <w:ind w:left="1440" w:hanging="360"/>
      </w:pPr>
      <w:rPr>
        <w:rFonts w:ascii="Courier New" w:hAnsi="Courier New" w:hint="default"/>
      </w:rPr>
    </w:lvl>
    <w:lvl w:ilvl="2" w:tplc="413C0CC8">
      <w:start w:val="1"/>
      <w:numFmt w:val="bullet"/>
      <w:lvlText w:val=""/>
      <w:lvlJc w:val="left"/>
      <w:pPr>
        <w:ind w:left="2160" w:hanging="360"/>
      </w:pPr>
      <w:rPr>
        <w:rFonts w:ascii="Wingdings" w:hAnsi="Wingdings" w:hint="default"/>
      </w:rPr>
    </w:lvl>
    <w:lvl w:ilvl="3" w:tplc="9E7EB0DE">
      <w:start w:val="1"/>
      <w:numFmt w:val="bullet"/>
      <w:lvlText w:val=""/>
      <w:lvlJc w:val="left"/>
      <w:pPr>
        <w:ind w:left="2880" w:hanging="360"/>
      </w:pPr>
      <w:rPr>
        <w:rFonts w:ascii="Symbol" w:hAnsi="Symbol" w:hint="default"/>
      </w:rPr>
    </w:lvl>
    <w:lvl w:ilvl="4" w:tplc="DC042E20">
      <w:start w:val="1"/>
      <w:numFmt w:val="bullet"/>
      <w:lvlText w:val="o"/>
      <w:lvlJc w:val="left"/>
      <w:pPr>
        <w:ind w:left="3600" w:hanging="360"/>
      </w:pPr>
      <w:rPr>
        <w:rFonts w:ascii="Courier New" w:hAnsi="Courier New" w:hint="default"/>
      </w:rPr>
    </w:lvl>
    <w:lvl w:ilvl="5" w:tplc="C590C17C">
      <w:start w:val="1"/>
      <w:numFmt w:val="bullet"/>
      <w:lvlText w:val=""/>
      <w:lvlJc w:val="left"/>
      <w:pPr>
        <w:ind w:left="4320" w:hanging="360"/>
      </w:pPr>
      <w:rPr>
        <w:rFonts w:ascii="Wingdings" w:hAnsi="Wingdings" w:hint="default"/>
      </w:rPr>
    </w:lvl>
    <w:lvl w:ilvl="6" w:tplc="27BE215A">
      <w:start w:val="1"/>
      <w:numFmt w:val="bullet"/>
      <w:lvlText w:val=""/>
      <w:lvlJc w:val="left"/>
      <w:pPr>
        <w:ind w:left="5040" w:hanging="360"/>
      </w:pPr>
      <w:rPr>
        <w:rFonts w:ascii="Symbol" w:hAnsi="Symbol" w:hint="default"/>
      </w:rPr>
    </w:lvl>
    <w:lvl w:ilvl="7" w:tplc="CF244B7C">
      <w:start w:val="1"/>
      <w:numFmt w:val="bullet"/>
      <w:lvlText w:val="o"/>
      <w:lvlJc w:val="left"/>
      <w:pPr>
        <w:ind w:left="5760" w:hanging="360"/>
      </w:pPr>
      <w:rPr>
        <w:rFonts w:ascii="Courier New" w:hAnsi="Courier New" w:hint="default"/>
      </w:rPr>
    </w:lvl>
    <w:lvl w:ilvl="8" w:tplc="4B6AB9DC">
      <w:start w:val="1"/>
      <w:numFmt w:val="bullet"/>
      <w:lvlText w:val=""/>
      <w:lvlJc w:val="left"/>
      <w:pPr>
        <w:ind w:left="6480" w:hanging="360"/>
      </w:pPr>
      <w:rPr>
        <w:rFonts w:ascii="Wingdings" w:hAnsi="Wingdings" w:hint="default"/>
      </w:rPr>
    </w:lvl>
  </w:abstractNum>
  <w:abstractNum w:abstractNumId="22" w15:restartNumberingAfterBreak="0">
    <w:nsid w:val="5C35A631"/>
    <w:multiLevelType w:val="hybridMultilevel"/>
    <w:tmpl w:val="34C60E5E"/>
    <w:lvl w:ilvl="0" w:tplc="6712AAFE">
      <w:start w:val="1"/>
      <w:numFmt w:val="bullet"/>
      <w:lvlText w:val=""/>
      <w:lvlJc w:val="left"/>
      <w:pPr>
        <w:ind w:left="720" w:hanging="360"/>
      </w:pPr>
      <w:rPr>
        <w:rFonts w:ascii="Symbol" w:hAnsi="Symbol" w:hint="default"/>
      </w:rPr>
    </w:lvl>
    <w:lvl w:ilvl="1" w:tplc="7846A138">
      <w:start w:val="1"/>
      <w:numFmt w:val="bullet"/>
      <w:lvlText w:val="o"/>
      <w:lvlJc w:val="left"/>
      <w:pPr>
        <w:ind w:left="1440" w:hanging="360"/>
      </w:pPr>
      <w:rPr>
        <w:rFonts w:ascii="Courier New" w:hAnsi="Courier New" w:hint="default"/>
      </w:rPr>
    </w:lvl>
    <w:lvl w:ilvl="2" w:tplc="5150D75A">
      <w:start w:val="1"/>
      <w:numFmt w:val="bullet"/>
      <w:lvlText w:val=""/>
      <w:lvlJc w:val="left"/>
      <w:pPr>
        <w:ind w:left="2160" w:hanging="360"/>
      </w:pPr>
      <w:rPr>
        <w:rFonts w:ascii="Wingdings" w:hAnsi="Wingdings" w:hint="default"/>
      </w:rPr>
    </w:lvl>
    <w:lvl w:ilvl="3" w:tplc="27DCA81A">
      <w:start w:val="1"/>
      <w:numFmt w:val="bullet"/>
      <w:lvlText w:val=""/>
      <w:lvlJc w:val="left"/>
      <w:pPr>
        <w:ind w:left="2880" w:hanging="360"/>
      </w:pPr>
      <w:rPr>
        <w:rFonts w:ascii="Symbol" w:hAnsi="Symbol" w:hint="default"/>
      </w:rPr>
    </w:lvl>
    <w:lvl w:ilvl="4" w:tplc="9B3CC79E">
      <w:start w:val="1"/>
      <w:numFmt w:val="bullet"/>
      <w:lvlText w:val="o"/>
      <w:lvlJc w:val="left"/>
      <w:pPr>
        <w:ind w:left="3600" w:hanging="360"/>
      </w:pPr>
      <w:rPr>
        <w:rFonts w:ascii="Courier New" w:hAnsi="Courier New" w:hint="default"/>
      </w:rPr>
    </w:lvl>
    <w:lvl w:ilvl="5" w:tplc="76E4A8C2">
      <w:start w:val="1"/>
      <w:numFmt w:val="bullet"/>
      <w:lvlText w:val=""/>
      <w:lvlJc w:val="left"/>
      <w:pPr>
        <w:ind w:left="4320" w:hanging="360"/>
      </w:pPr>
      <w:rPr>
        <w:rFonts w:ascii="Wingdings" w:hAnsi="Wingdings" w:hint="default"/>
      </w:rPr>
    </w:lvl>
    <w:lvl w:ilvl="6" w:tplc="9FF062FA">
      <w:start w:val="1"/>
      <w:numFmt w:val="bullet"/>
      <w:lvlText w:val=""/>
      <w:lvlJc w:val="left"/>
      <w:pPr>
        <w:ind w:left="5040" w:hanging="360"/>
      </w:pPr>
      <w:rPr>
        <w:rFonts w:ascii="Symbol" w:hAnsi="Symbol" w:hint="default"/>
      </w:rPr>
    </w:lvl>
    <w:lvl w:ilvl="7" w:tplc="9370B4D4">
      <w:start w:val="1"/>
      <w:numFmt w:val="bullet"/>
      <w:lvlText w:val="o"/>
      <w:lvlJc w:val="left"/>
      <w:pPr>
        <w:ind w:left="5760" w:hanging="360"/>
      </w:pPr>
      <w:rPr>
        <w:rFonts w:ascii="Courier New" w:hAnsi="Courier New" w:hint="default"/>
      </w:rPr>
    </w:lvl>
    <w:lvl w:ilvl="8" w:tplc="9D622D6A">
      <w:start w:val="1"/>
      <w:numFmt w:val="bullet"/>
      <w:lvlText w:val=""/>
      <w:lvlJc w:val="left"/>
      <w:pPr>
        <w:ind w:left="6480" w:hanging="360"/>
      </w:pPr>
      <w:rPr>
        <w:rFonts w:ascii="Wingdings" w:hAnsi="Wingdings" w:hint="default"/>
      </w:rPr>
    </w:lvl>
  </w:abstractNum>
  <w:abstractNum w:abstractNumId="23" w15:restartNumberingAfterBreak="0">
    <w:nsid w:val="5CC2D7DB"/>
    <w:multiLevelType w:val="hybridMultilevel"/>
    <w:tmpl w:val="44DE791C"/>
    <w:lvl w:ilvl="0" w:tplc="C6727A9C">
      <w:start w:val="1"/>
      <w:numFmt w:val="bullet"/>
      <w:lvlText w:val=""/>
      <w:lvlJc w:val="left"/>
      <w:pPr>
        <w:ind w:left="720" w:hanging="360"/>
      </w:pPr>
      <w:rPr>
        <w:rFonts w:ascii="Symbol" w:hAnsi="Symbol" w:hint="default"/>
      </w:rPr>
    </w:lvl>
    <w:lvl w:ilvl="1" w:tplc="12EEBAD8">
      <w:start w:val="1"/>
      <w:numFmt w:val="bullet"/>
      <w:lvlText w:val="o"/>
      <w:lvlJc w:val="left"/>
      <w:pPr>
        <w:ind w:left="1440" w:hanging="360"/>
      </w:pPr>
      <w:rPr>
        <w:rFonts w:ascii="Courier New" w:hAnsi="Courier New" w:hint="default"/>
      </w:rPr>
    </w:lvl>
    <w:lvl w:ilvl="2" w:tplc="66B6D466">
      <w:start w:val="1"/>
      <w:numFmt w:val="bullet"/>
      <w:lvlText w:val=""/>
      <w:lvlJc w:val="left"/>
      <w:pPr>
        <w:ind w:left="2160" w:hanging="360"/>
      </w:pPr>
      <w:rPr>
        <w:rFonts w:ascii="Wingdings" w:hAnsi="Wingdings" w:hint="default"/>
      </w:rPr>
    </w:lvl>
    <w:lvl w:ilvl="3" w:tplc="0B24A21A">
      <w:start w:val="1"/>
      <w:numFmt w:val="bullet"/>
      <w:lvlText w:val=""/>
      <w:lvlJc w:val="left"/>
      <w:pPr>
        <w:ind w:left="2880" w:hanging="360"/>
      </w:pPr>
      <w:rPr>
        <w:rFonts w:ascii="Symbol" w:hAnsi="Symbol" w:hint="default"/>
      </w:rPr>
    </w:lvl>
    <w:lvl w:ilvl="4" w:tplc="2FDC7BD8">
      <w:start w:val="1"/>
      <w:numFmt w:val="bullet"/>
      <w:lvlText w:val="o"/>
      <w:lvlJc w:val="left"/>
      <w:pPr>
        <w:ind w:left="3600" w:hanging="360"/>
      </w:pPr>
      <w:rPr>
        <w:rFonts w:ascii="Courier New" w:hAnsi="Courier New" w:hint="default"/>
      </w:rPr>
    </w:lvl>
    <w:lvl w:ilvl="5" w:tplc="A070624C">
      <w:start w:val="1"/>
      <w:numFmt w:val="bullet"/>
      <w:lvlText w:val=""/>
      <w:lvlJc w:val="left"/>
      <w:pPr>
        <w:ind w:left="4320" w:hanging="360"/>
      </w:pPr>
      <w:rPr>
        <w:rFonts w:ascii="Wingdings" w:hAnsi="Wingdings" w:hint="default"/>
      </w:rPr>
    </w:lvl>
    <w:lvl w:ilvl="6" w:tplc="687AA46A">
      <w:start w:val="1"/>
      <w:numFmt w:val="bullet"/>
      <w:lvlText w:val=""/>
      <w:lvlJc w:val="left"/>
      <w:pPr>
        <w:ind w:left="5040" w:hanging="360"/>
      </w:pPr>
      <w:rPr>
        <w:rFonts w:ascii="Symbol" w:hAnsi="Symbol" w:hint="default"/>
      </w:rPr>
    </w:lvl>
    <w:lvl w:ilvl="7" w:tplc="162CFEFA">
      <w:start w:val="1"/>
      <w:numFmt w:val="bullet"/>
      <w:lvlText w:val="o"/>
      <w:lvlJc w:val="left"/>
      <w:pPr>
        <w:ind w:left="5760" w:hanging="360"/>
      </w:pPr>
      <w:rPr>
        <w:rFonts w:ascii="Courier New" w:hAnsi="Courier New" w:hint="default"/>
      </w:rPr>
    </w:lvl>
    <w:lvl w:ilvl="8" w:tplc="7E7CDB28">
      <w:start w:val="1"/>
      <w:numFmt w:val="bullet"/>
      <w:lvlText w:val=""/>
      <w:lvlJc w:val="left"/>
      <w:pPr>
        <w:ind w:left="6480" w:hanging="360"/>
      </w:pPr>
      <w:rPr>
        <w:rFonts w:ascii="Wingdings" w:hAnsi="Wingdings" w:hint="default"/>
      </w:rPr>
    </w:lvl>
  </w:abstractNum>
  <w:abstractNum w:abstractNumId="24" w15:restartNumberingAfterBreak="0">
    <w:nsid w:val="679EA254"/>
    <w:multiLevelType w:val="hybridMultilevel"/>
    <w:tmpl w:val="4B268192"/>
    <w:lvl w:ilvl="0" w:tplc="4D3697EA">
      <w:start w:val="1"/>
      <w:numFmt w:val="bullet"/>
      <w:lvlText w:val=""/>
      <w:lvlJc w:val="left"/>
      <w:pPr>
        <w:ind w:left="720" w:hanging="360"/>
      </w:pPr>
      <w:rPr>
        <w:rFonts w:ascii="Symbol" w:hAnsi="Symbol" w:hint="default"/>
      </w:rPr>
    </w:lvl>
    <w:lvl w:ilvl="1" w:tplc="926497EC">
      <w:start w:val="1"/>
      <w:numFmt w:val="bullet"/>
      <w:lvlText w:val="o"/>
      <w:lvlJc w:val="left"/>
      <w:pPr>
        <w:ind w:left="1440" w:hanging="360"/>
      </w:pPr>
      <w:rPr>
        <w:rFonts w:ascii="Courier New" w:hAnsi="Courier New" w:hint="default"/>
      </w:rPr>
    </w:lvl>
    <w:lvl w:ilvl="2" w:tplc="BF6285AA">
      <w:start w:val="1"/>
      <w:numFmt w:val="bullet"/>
      <w:lvlText w:val=""/>
      <w:lvlJc w:val="left"/>
      <w:pPr>
        <w:ind w:left="2160" w:hanging="360"/>
      </w:pPr>
      <w:rPr>
        <w:rFonts w:ascii="Wingdings" w:hAnsi="Wingdings" w:hint="default"/>
      </w:rPr>
    </w:lvl>
    <w:lvl w:ilvl="3" w:tplc="72604F22">
      <w:start w:val="1"/>
      <w:numFmt w:val="bullet"/>
      <w:lvlText w:val=""/>
      <w:lvlJc w:val="left"/>
      <w:pPr>
        <w:ind w:left="2880" w:hanging="360"/>
      </w:pPr>
      <w:rPr>
        <w:rFonts w:ascii="Symbol" w:hAnsi="Symbol" w:hint="default"/>
      </w:rPr>
    </w:lvl>
    <w:lvl w:ilvl="4" w:tplc="5C909164">
      <w:start w:val="1"/>
      <w:numFmt w:val="bullet"/>
      <w:lvlText w:val="o"/>
      <w:lvlJc w:val="left"/>
      <w:pPr>
        <w:ind w:left="3600" w:hanging="360"/>
      </w:pPr>
      <w:rPr>
        <w:rFonts w:ascii="Courier New" w:hAnsi="Courier New" w:hint="default"/>
      </w:rPr>
    </w:lvl>
    <w:lvl w:ilvl="5" w:tplc="19A64EE6">
      <w:start w:val="1"/>
      <w:numFmt w:val="bullet"/>
      <w:lvlText w:val=""/>
      <w:lvlJc w:val="left"/>
      <w:pPr>
        <w:ind w:left="4320" w:hanging="360"/>
      </w:pPr>
      <w:rPr>
        <w:rFonts w:ascii="Wingdings" w:hAnsi="Wingdings" w:hint="default"/>
      </w:rPr>
    </w:lvl>
    <w:lvl w:ilvl="6" w:tplc="5F8258C2">
      <w:start w:val="1"/>
      <w:numFmt w:val="bullet"/>
      <w:lvlText w:val=""/>
      <w:lvlJc w:val="left"/>
      <w:pPr>
        <w:ind w:left="5040" w:hanging="360"/>
      </w:pPr>
      <w:rPr>
        <w:rFonts w:ascii="Symbol" w:hAnsi="Symbol" w:hint="default"/>
      </w:rPr>
    </w:lvl>
    <w:lvl w:ilvl="7" w:tplc="683091C8">
      <w:start w:val="1"/>
      <w:numFmt w:val="bullet"/>
      <w:lvlText w:val="o"/>
      <w:lvlJc w:val="left"/>
      <w:pPr>
        <w:ind w:left="5760" w:hanging="360"/>
      </w:pPr>
      <w:rPr>
        <w:rFonts w:ascii="Courier New" w:hAnsi="Courier New" w:hint="default"/>
      </w:rPr>
    </w:lvl>
    <w:lvl w:ilvl="8" w:tplc="0A4A2C5A">
      <w:start w:val="1"/>
      <w:numFmt w:val="bullet"/>
      <w:lvlText w:val=""/>
      <w:lvlJc w:val="left"/>
      <w:pPr>
        <w:ind w:left="6480" w:hanging="360"/>
      </w:pPr>
      <w:rPr>
        <w:rFonts w:ascii="Wingdings" w:hAnsi="Wingdings" w:hint="default"/>
      </w:rPr>
    </w:lvl>
  </w:abstractNum>
  <w:abstractNum w:abstractNumId="25" w15:restartNumberingAfterBreak="0">
    <w:nsid w:val="6C9D1C8C"/>
    <w:multiLevelType w:val="multilevel"/>
    <w:tmpl w:val="DEF8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702BCE"/>
    <w:multiLevelType w:val="multilevel"/>
    <w:tmpl w:val="5FE65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D33DF7"/>
    <w:multiLevelType w:val="multilevel"/>
    <w:tmpl w:val="FB988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69BB75"/>
    <w:multiLevelType w:val="hybridMultilevel"/>
    <w:tmpl w:val="C966E9B0"/>
    <w:lvl w:ilvl="0" w:tplc="96AAA232">
      <w:start w:val="1"/>
      <w:numFmt w:val="bullet"/>
      <w:lvlText w:val=""/>
      <w:lvlJc w:val="left"/>
      <w:pPr>
        <w:ind w:left="720" w:hanging="360"/>
      </w:pPr>
      <w:rPr>
        <w:rFonts w:ascii="Symbol" w:hAnsi="Symbol" w:hint="default"/>
      </w:rPr>
    </w:lvl>
    <w:lvl w:ilvl="1" w:tplc="E65AA736">
      <w:start w:val="1"/>
      <w:numFmt w:val="bullet"/>
      <w:lvlText w:val="o"/>
      <w:lvlJc w:val="left"/>
      <w:pPr>
        <w:ind w:left="1440" w:hanging="360"/>
      </w:pPr>
      <w:rPr>
        <w:rFonts w:ascii="Courier New" w:hAnsi="Courier New" w:hint="default"/>
      </w:rPr>
    </w:lvl>
    <w:lvl w:ilvl="2" w:tplc="38EAB9AE">
      <w:start w:val="1"/>
      <w:numFmt w:val="bullet"/>
      <w:lvlText w:val=""/>
      <w:lvlJc w:val="left"/>
      <w:pPr>
        <w:ind w:left="2160" w:hanging="360"/>
      </w:pPr>
      <w:rPr>
        <w:rFonts w:ascii="Wingdings" w:hAnsi="Wingdings" w:hint="default"/>
      </w:rPr>
    </w:lvl>
    <w:lvl w:ilvl="3" w:tplc="DF160792">
      <w:start w:val="1"/>
      <w:numFmt w:val="bullet"/>
      <w:lvlText w:val=""/>
      <w:lvlJc w:val="left"/>
      <w:pPr>
        <w:ind w:left="2880" w:hanging="360"/>
      </w:pPr>
      <w:rPr>
        <w:rFonts w:ascii="Symbol" w:hAnsi="Symbol" w:hint="default"/>
      </w:rPr>
    </w:lvl>
    <w:lvl w:ilvl="4" w:tplc="B7223644">
      <w:start w:val="1"/>
      <w:numFmt w:val="bullet"/>
      <w:lvlText w:val="o"/>
      <w:lvlJc w:val="left"/>
      <w:pPr>
        <w:ind w:left="3600" w:hanging="360"/>
      </w:pPr>
      <w:rPr>
        <w:rFonts w:ascii="Courier New" w:hAnsi="Courier New" w:hint="default"/>
      </w:rPr>
    </w:lvl>
    <w:lvl w:ilvl="5" w:tplc="24B0EBD8">
      <w:start w:val="1"/>
      <w:numFmt w:val="bullet"/>
      <w:lvlText w:val=""/>
      <w:lvlJc w:val="left"/>
      <w:pPr>
        <w:ind w:left="4320" w:hanging="360"/>
      </w:pPr>
      <w:rPr>
        <w:rFonts w:ascii="Wingdings" w:hAnsi="Wingdings" w:hint="default"/>
      </w:rPr>
    </w:lvl>
    <w:lvl w:ilvl="6" w:tplc="479EFE2C">
      <w:start w:val="1"/>
      <w:numFmt w:val="bullet"/>
      <w:lvlText w:val=""/>
      <w:lvlJc w:val="left"/>
      <w:pPr>
        <w:ind w:left="5040" w:hanging="360"/>
      </w:pPr>
      <w:rPr>
        <w:rFonts w:ascii="Symbol" w:hAnsi="Symbol" w:hint="default"/>
      </w:rPr>
    </w:lvl>
    <w:lvl w:ilvl="7" w:tplc="65A61A16">
      <w:start w:val="1"/>
      <w:numFmt w:val="bullet"/>
      <w:lvlText w:val="o"/>
      <w:lvlJc w:val="left"/>
      <w:pPr>
        <w:ind w:left="5760" w:hanging="360"/>
      </w:pPr>
      <w:rPr>
        <w:rFonts w:ascii="Courier New" w:hAnsi="Courier New" w:hint="default"/>
      </w:rPr>
    </w:lvl>
    <w:lvl w:ilvl="8" w:tplc="3FD686F0">
      <w:start w:val="1"/>
      <w:numFmt w:val="bullet"/>
      <w:lvlText w:val=""/>
      <w:lvlJc w:val="left"/>
      <w:pPr>
        <w:ind w:left="6480" w:hanging="360"/>
      </w:pPr>
      <w:rPr>
        <w:rFonts w:ascii="Wingdings" w:hAnsi="Wingdings" w:hint="default"/>
      </w:rPr>
    </w:lvl>
  </w:abstractNum>
  <w:num w:numId="1" w16cid:durableId="573858569">
    <w:abstractNumId w:val="7"/>
  </w:num>
  <w:num w:numId="2" w16cid:durableId="1647590130">
    <w:abstractNumId w:val="12"/>
  </w:num>
  <w:num w:numId="3" w16cid:durableId="956133050">
    <w:abstractNumId w:val="17"/>
  </w:num>
  <w:num w:numId="4" w16cid:durableId="1858614822">
    <w:abstractNumId w:val="23"/>
  </w:num>
  <w:num w:numId="5" w16cid:durableId="1403866760">
    <w:abstractNumId w:val="16"/>
  </w:num>
  <w:num w:numId="6" w16cid:durableId="2078621898">
    <w:abstractNumId w:val="15"/>
  </w:num>
  <w:num w:numId="7" w16cid:durableId="1293440056">
    <w:abstractNumId w:val="4"/>
  </w:num>
  <w:num w:numId="8" w16cid:durableId="991982372">
    <w:abstractNumId w:val="21"/>
  </w:num>
  <w:num w:numId="9" w16cid:durableId="175585330">
    <w:abstractNumId w:val="19"/>
  </w:num>
  <w:num w:numId="10" w16cid:durableId="2032877023">
    <w:abstractNumId w:val="5"/>
  </w:num>
  <w:num w:numId="11" w16cid:durableId="341786777">
    <w:abstractNumId w:val="22"/>
  </w:num>
  <w:num w:numId="12" w16cid:durableId="2062898137">
    <w:abstractNumId w:val="28"/>
  </w:num>
  <w:num w:numId="13" w16cid:durableId="302514540">
    <w:abstractNumId w:val="9"/>
  </w:num>
  <w:num w:numId="14" w16cid:durableId="218245263">
    <w:abstractNumId w:val="24"/>
  </w:num>
  <w:num w:numId="15" w16cid:durableId="922027091">
    <w:abstractNumId w:val="8"/>
  </w:num>
  <w:num w:numId="16" w16cid:durableId="419642857">
    <w:abstractNumId w:val="1"/>
  </w:num>
  <w:num w:numId="17" w16cid:durableId="235818901">
    <w:abstractNumId w:val="10"/>
  </w:num>
  <w:num w:numId="18" w16cid:durableId="458500385">
    <w:abstractNumId w:val="3"/>
  </w:num>
  <w:num w:numId="19" w16cid:durableId="1928146271">
    <w:abstractNumId w:val="0"/>
  </w:num>
  <w:num w:numId="20" w16cid:durableId="777063420">
    <w:abstractNumId w:val="11"/>
  </w:num>
  <w:num w:numId="21" w16cid:durableId="536308681">
    <w:abstractNumId w:val="13"/>
  </w:num>
  <w:num w:numId="22" w16cid:durableId="613904715">
    <w:abstractNumId w:val="20"/>
  </w:num>
  <w:num w:numId="23" w16cid:durableId="1434978864">
    <w:abstractNumId w:val="25"/>
  </w:num>
  <w:num w:numId="24" w16cid:durableId="596134869">
    <w:abstractNumId w:val="27"/>
  </w:num>
  <w:num w:numId="25" w16cid:durableId="714546611">
    <w:abstractNumId w:val="26"/>
  </w:num>
  <w:num w:numId="26" w16cid:durableId="281112124">
    <w:abstractNumId w:val="6"/>
  </w:num>
  <w:num w:numId="27" w16cid:durableId="1235816134">
    <w:abstractNumId w:val="18"/>
  </w:num>
  <w:num w:numId="28" w16cid:durableId="692268206">
    <w:abstractNumId w:val="2"/>
  </w:num>
  <w:num w:numId="29" w16cid:durableId="1340959636">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D"/>
    <w:rsid w:val="000058B0"/>
    <w:rsid w:val="00012E15"/>
    <w:rsid w:val="00014BD0"/>
    <w:rsid w:val="00017E9C"/>
    <w:rsid w:val="00021F1D"/>
    <w:rsid w:val="000408B2"/>
    <w:rsid w:val="00046B09"/>
    <w:rsid w:val="00047BC1"/>
    <w:rsid w:val="000500CB"/>
    <w:rsid w:val="00065C0F"/>
    <w:rsid w:val="00067467"/>
    <w:rsid w:val="00067B68"/>
    <w:rsid w:val="00074E22"/>
    <w:rsid w:val="00083379"/>
    <w:rsid w:val="00087EA3"/>
    <w:rsid w:val="000927A8"/>
    <w:rsid w:val="00093E42"/>
    <w:rsid w:val="000A545F"/>
    <w:rsid w:val="000A6A7A"/>
    <w:rsid w:val="000B1051"/>
    <w:rsid w:val="000C08B2"/>
    <w:rsid w:val="000C2030"/>
    <w:rsid w:val="000C44E1"/>
    <w:rsid w:val="000D5092"/>
    <w:rsid w:val="000E13D8"/>
    <w:rsid w:val="000E592D"/>
    <w:rsid w:val="000F756E"/>
    <w:rsid w:val="001057A3"/>
    <w:rsid w:val="0011406A"/>
    <w:rsid w:val="00114F5E"/>
    <w:rsid w:val="00122CD1"/>
    <w:rsid w:val="00130EBA"/>
    <w:rsid w:val="00131E5A"/>
    <w:rsid w:val="00132903"/>
    <w:rsid w:val="00137719"/>
    <w:rsid w:val="00141C98"/>
    <w:rsid w:val="00154C59"/>
    <w:rsid w:val="00155AF4"/>
    <w:rsid w:val="0016026D"/>
    <w:rsid w:val="00180D2D"/>
    <w:rsid w:val="00186E05"/>
    <w:rsid w:val="001919EF"/>
    <w:rsid w:val="00193247"/>
    <w:rsid w:val="00193F1B"/>
    <w:rsid w:val="001B6B9E"/>
    <w:rsid w:val="001C4363"/>
    <w:rsid w:val="001E32B1"/>
    <w:rsid w:val="00202344"/>
    <w:rsid w:val="00204D9B"/>
    <w:rsid w:val="0022129F"/>
    <w:rsid w:val="00227D8B"/>
    <w:rsid w:val="00235220"/>
    <w:rsid w:val="002441A8"/>
    <w:rsid w:val="00245D2B"/>
    <w:rsid w:val="00252ACC"/>
    <w:rsid w:val="0025658F"/>
    <w:rsid w:val="00272E0F"/>
    <w:rsid w:val="00274733"/>
    <w:rsid w:val="00280E04"/>
    <w:rsid w:val="0028448E"/>
    <w:rsid w:val="00287ECB"/>
    <w:rsid w:val="002A4EE4"/>
    <w:rsid w:val="002A68B6"/>
    <w:rsid w:val="002B507E"/>
    <w:rsid w:val="002C1A02"/>
    <w:rsid w:val="002D21CD"/>
    <w:rsid w:val="002D474E"/>
    <w:rsid w:val="002D4A49"/>
    <w:rsid w:val="002F2B99"/>
    <w:rsid w:val="002F3FD7"/>
    <w:rsid w:val="002FC561"/>
    <w:rsid w:val="0030605D"/>
    <w:rsid w:val="00307605"/>
    <w:rsid w:val="003439C7"/>
    <w:rsid w:val="00350ED6"/>
    <w:rsid w:val="00356C06"/>
    <w:rsid w:val="00357ED9"/>
    <w:rsid w:val="00366CF4"/>
    <w:rsid w:val="0037026E"/>
    <w:rsid w:val="003717A7"/>
    <w:rsid w:val="0037384B"/>
    <w:rsid w:val="00373BF7"/>
    <w:rsid w:val="003750C0"/>
    <w:rsid w:val="003805DB"/>
    <w:rsid w:val="00381D60"/>
    <w:rsid w:val="0039693A"/>
    <w:rsid w:val="003A0C04"/>
    <w:rsid w:val="003C3D9E"/>
    <w:rsid w:val="003D26C6"/>
    <w:rsid w:val="003D5135"/>
    <w:rsid w:val="003E2F5F"/>
    <w:rsid w:val="003E3F84"/>
    <w:rsid w:val="003E4F0B"/>
    <w:rsid w:val="003E6823"/>
    <w:rsid w:val="004023EE"/>
    <w:rsid w:val="004043CA"/>
    <w:rsid w:val="00421F73"/>
    <w:rsid w:val="00422FBE"/>
    <w:rsid w:val="00423378"/>
    <w:rsid w:val="004274FB"/>
    <w:rsid w:val="00434D36"/>
    <w:rsid w:val="00451FAC"/>
    <w:rsid w:val="00457597"/>
    <w:rsid w:val="004670D1"/>
    <w:rsid w:val="00477736"/>
    <w:rsid w:val="004833DC"/>
    <w:rsid w:val="00487F0D"/>
    <w:rsid w:val="00491B23"/>
    <w:rsid w:val="004A1989"/>
    <w:rsid w:val="004A57F8"/>
    <w:rsid w:val="004B12F6"/>
    <w:rsid w:val="004B16D5"/>
    <w:rsid w:val="004B4ADF"/>
    <w:rsid w:val="004D2A1E"/>
    <w:rsid w:val="004D75E1"/>
    <w:rsid w:val="004F04B2"/>
    <w:rsid w:val="00524C64"/>
    <w:rsid w:val="00530DC1"/>
    <w:rsid w:val="00535647"/>
    <w:rsid w:val="005437CF"/>
    <w:rsid w:val="00550A85"/>
    <w:rsid w:val="00565D49"/>
    <w:rsid w:val="00575785"/>
    <w:rsid w:val="00575886"/>
    <w:rsid w:val="00580F79"/>
    <w:rsid w:val="0058422E"/>
    <w:rsid w:val="005847D3"/>
    <w:rsid w:val="00585C28"/>
    <w:rsid w:val="00590C32"/>
    <w:rsid w:val="005A7471"/>
    <w:rsid w:val="005B2810"/>
    <w:rsid w:val="005B51D1"/>
    <w:rsid w:val="005C0824"/>
    <w:rsid w:val="005C72D1"/>
    <w:rsid w:val="005E2928"/>
    <w:rsid w:val="005E340E"/>
    <w:rsid w:val="005E3A12"/>
    <w:rsid w:val="005E3C60"/>
    <w:rsid w:val="005F5FC7"/>
    <w:rsid w:val="0060264E"/>
    <w:rsid w:val="00625AAF"/>
    <w:rsid w:val="00631008"/>
    <w:rsid w:val="00634CFD"/>
    <w:rsid w:val="00641011"/>
    <w:rsid w:val="00644C1A"/>
    <w:rsid w:val="00645711"/>
    <w:rsid w:val="00651724"/>
    <w:rsid w:val="00652F43"/>
    <w:rsid w:val="0066636F"/>
    <w:rsid w:val="00680C3B"/>
    <w:rsid w:val="0068156D"/>
    <w:rsid w:val="00681BBC"/>
    <w:rsid w:val="0069156F"/>
    <w:rsid w:val="006A7994"/>
    <w:rsid w:val="006B0C6D"/>
    <w:rsid w:val="006B1298"/>
    <w:rsid w:val="006B1684"/>
    <w:rsid w:val="006B1DA4"/>
    <w:rsid w:val="006B3B13"/>
    <w:rsid w:val="006C462A"/>
    <w:rsid w:val="006D4EB1"/>
    <w:rsid w:val="006E227B"/>
    <w:rsid w:val="006E3D99"/>
    <w:rsid w:val="006E798D"/>
    <w:rsid w:val="006F0398"/>
    <w:rsid w:val="006F0B60"/>
    <w:rsid w:val="006F3FEE"/>
    <w:rsid w:val="006F7BE5"/>
    <w:rsid w:val="007002DF"/>
    <w:rsid w:val="00701506"/>
    <w:rsid w:val="00714B5B"/>
    <w:rsid w:val="00715401"/>
    <w:rsid w:val="0072740F"/>
    <w:rsid w:val="00733849"/>
    <w:rsid w:val="00733C98"/>
    <w:rsid w:val="007627B6"/>
    <w:rsid w:val="007659BB"/>
    <w:rsid w:val="007731C0"/>
    <w:rsid w:val="00780855"/>
    <w:rsid w:val="00783E53"/>
    <w:rsid w:val="00785BE5"/>
    <w:rsid w:val="00793223"/>
    <w:rsid w:val="00796A84"/>
    <w:rsid w:val="00797171"/>
    <w:rsid w:val="007A1072"/>
    <w:rsid w:val="007A52D9"/>
    <w:rsid w:val="007B4903"/>
    <w:rsid w:val="007B5F3A"/>
    <w:rsid w:val="007C0865"/>
    <w:rsid w:val="007D04D5"/>
    <w:rsid w:val="007D4E44"/>
    <w:rsid w:val="007E0909"/>
    <w:rsid w:val="007E2137"/>
    <w:rsid w:val="007E6A5D"/>
    <w:rsid w:val="007E6D32"/>
    <w:rsid w:val="007F0F35"/>
    <w:rsid w:val="007F106E"/>
    <w:rsid w:val="007F3760"/>
    <w:rsid w:val="0080483E"/>
    <w:rsid w:val="008066AC"/>
    <w:rsid w:val="00812E2E"/>
    <w:rsid w:val="008141C0"/>
    <w:rsid w:val="00817D72"/>
    <w:rsid w:val="00817E7F"/>
    <w:rsid w:val="00823A0B"/>
    <w:rsid w:val="008254FD"/>
    <w:rsid w:val="008374C5"/>
    <w:rsid w:val="00844BA6"/>
    <w:rsid w:val="008518E2"/>
    <w:rsid w:val="008608F8"/>
    <w:rsid w:val="008857E4"/>
    <w:rsid w:val="008910C0"/>
    <w:rsid w:val="008A04E4"/>
    <w:rsid w:val="008A3E72"/>
    <w:rsid w:val="008A77AE"/>
    <w:rsid w:val="008B6A0A"/>
    <w:rsid w:val="008C5B6E"/>
    <w:rsid w:val="008D5261"/>
    <w:rsid w:val="008D5A28"/>
    <w:rsid w:val="008E1836"/>
    <w:rsid w:val="008E2335"/>
    <w:rsid w:val="008E41C1"/>
    <w:rsid w:val="008F6606"/>
    <w:rsid w:val="008F6EA7"/>
    <w:rsid w:val="008F729C"/>
    <w:rsid w:val="009040D8"/>
    <w:rsid w:val="00905449"/>
    <w:rsid w:val="009061B6"/>
    <w:rsid w:val="00914CC1"/>
    <w:rsid w:val="00921364"/>
    <w:rsid w:val="009255B1"/>
    <w:rsid w:val="0093359B"/>
    <w:rsid w:val="00937215"/>
    <w:rsid w:val="00942693"/>
    <w:rsid w:val="0095418F"/>
    <w:rsid w:val="0095514B"/>
    <w:rsid w:val="00960FC2"/>
    <w:rsid w:val="00965283"/>
    <w:rsid w:val="009668E5"/>
    <w:rsid w:val="00966ED3"/>
    <w:rsid w:val="00967E5A"/>
    <w:rsid w:val="009708FB"/>
    <w:rsid w:val="009728CF"/>
    <w:rsid w:val="00974451"/>
    <w:rsid w:val="00986AE1"/>
    <w:rsid w:val="00994EF2"/>
    <w:rsid w:val="0099686E"/>
    <w:rsid w:val="009B3BB5"/>
    <w:rsid w:val="009B498B"/>
    <w:rsid w:val="009B5AA7"/>
    <w:rsid w:val="009BB8F5"/>
    <w:rsid w:val="009C476F"/>
    <w:rsid w:val="009C4C3B"/>
    <w:rsid w:val="009C506B"/>
    <w:rsid w:val="009E242F"/>
    <w:rsid w:val="00A00E04"/>
    <w:rsid w:val="00A07916"/>
    <w:rsid w:val="00A147A3"/>
    <w:rsid w:val="00A51D55"/>
    <w:rsid w:val="00A54476"/>
    <w:rsid w:val="00A83D40"/>
    <w:rsid w:val="00A895FA"/>
    <w:rsid w:val="00A90287"/>
    <w:rsid w:val="00AB5885"/>
    <w:rsid w:val="00AB7785"/>
    <w:rsid w:val="00AB7C93"/>
    <w:rsid w:val="00AB7E09"/>
    <w:rsid w:val="00AC1007"/>
    <w:rsid w:val="00AC68DB"/>
    <w:rsid w:val="00AC742A"/>
    <w:rsid w:val="00AE2745"/>
    <w:rsid w:val="00B32A38"/>
    <w:rsid w:val="00B35365"/>
    <w:rsid w:val="00B36549"/>
    <w:rsid w:val="00B4115B"/>
    <w:rsid w:val="00B50C63"/>
    <w:rsid w:val="00B51A1D"/>
    <w:rsid w:val="00B600A2"/>
    <w:rsid w:val="00B62F94"/>
    <w:rsid w:val="00B63234"/>
    <w:rsid w:val="00B65492"/>
    <w:rsid w:val="00B65E75"/>
    <w:rsid w:val="00B66E66"/>
    <w:rsid w:val="00B71897"/>
    <w:rsid w:val="00B734C0"/>
    <w:rsid w:val="00B7546D"/>
    <w:rsid w:val="00B7783A"/>
    <w:rsid w:val="00B840E1"/>
    <w:rsid w:val="00B8757A"/>
    <w:rsid w:val="00B8BB36"/>
    <w:rsid w:val="00B924F4"/>
    <w:rsid w:val="00BA27AD"/>
    <w:rsid w:val="00BC1D64"/>
    <w:rsid w:val="00BC4751"/>
    <w:rsid w:val="00BC4DB1"/>
    <w:rsid w:val="00BC5086"/>
    <w:rsid w:val="00BC7110"/>
    <w:rsid w:val="00BD7F32"/>
    <w:rsid w:val="00BE7933"/>
    <w:rsid w:val="00BF25EA"/>
    <w:rsid w:val="00BF3380"/>
    <w:rsid w:val="00BF3AA8"/>
    <w:rsid w:val="00C036B6"/>
    <w:rsid w:val="00C12133"/>
    <w:rsid w:val="00C247EF"/>
    <w:rsid w:val="00C50593"/>
    <w:rsid w:val="00C52501"/>
    <w:rsid w:val="00C530E9"/>
    <w:rsid w:val="00C65002"/>
    <w:rsid w:val="00C914A0"/>
    <w:rsid w:val="00C97539"/>
    <w:rsid w:val="00CA471C"/>
    <w:rsid w:val="00CA51D1"/>
    <w:rsid w:val="00CB15CD"/>
    <w:rsid w:val="00CB4B19"/>
    <w:rsid w:val="00CB4D37"/>
    <w:rsid w:val="00CB5200"/>
    <w:rsid w:val="00CC23CA"/>
    <w:rsid w:val="00CC6340"/>
    <w:rsid w:val="00CD0FBA"/>
    <w:rsid w:val="00CD457B"/>
    <w:rsid w:val="00CD4B76"/>
    <w:rsid w:val="00CD567C"/>
    <w:rsid w:val="00CD7B46"/>
    <w:rsid w:val="00CE21E1"/>
    <w:rsid w:val="00CE51A3"/>
    <w:rsid w:val="00CE5F56"/>
    <w:rsid w:val="00D03538"/>
    <w:rsid w:val="00D037A6"/>
    <w:rsid w:val="00D04680"/>
    <w:rsid w:val="00D109BC"/>
    <w:rsid w:val="00D10AAC"/>
    <w:rsid w:val="00D16CE4"/>
    <w:rsid w:val="00D248A7"/>
    <w:rsid w:val="00D350D7"/>
    <w:rsid w:val="00D36BF0"/>
    <w:rsid w:val="00D3722B"/>
    <w:rsid w:val="00D43221"/>
    <w:rsid w:val="00D46F61"/>
    <w:rsid w:val="00D521CE"/>
    <w:rsid w:val="00D54BE5"/>
    <w:rsid w:val="00D57938"/>
    <w:rsid w:val="00D61EB1"/>
    <w:rsid w:val="00D65C90"/>
    <w:rsid w:val="00D72C9B"/>
    <w:rsid w:val="00D75D41"/>
    <w:rsid w:val="00D97D92"/>
    <w:rsid w:val="00DA08F0"/>
    <w:rsid w:val="00DB0832"/>
    <w:rsid w:val="00DB22C2"/>
    <w:rsid w:val="00DB4992"/>
    <w:rsid w:val="00DB62F7"/>
    <w:rsid w:val="00DC35B9"/>
    <w:rsid w:val="00DC4C26"/>
    <w:rsid w:val="00DD4E94"/>
    <w:rsid w:val="00DD674F"/>
    <w:rsid w:val="00E03942"/>
    <w:rsid w:val="00E07AAB"/>
    <w:rsid w:val="00E12A00"/>
    <w:rsid w:val="00E15ADB"/>
    <w:rsid w:val="00E3797F"/>
    <w:rsid w:val="00E508A5"/>
    <w:rsid w:val="00E66453"/>
    <w:rsid w:val="00E67949"/>
    <w:rsid w:val="00E83973"/>
    <w:rsid w:val="00E85EB7"/>
    <w:rsid w:val="00EA0814"/>
    <w:rsid w:val="00EB7598"/>
    <w:rsid w:val="00EC34E5"/>
    <w:rsid w:val="00EC76A3"/>
    <w:rsid w:val="00EF1239"/>
    <w:rsid w:val="00EF1AEE"/>
    <w:rsid w:val="00EF7624"/>
    <w:rsid w:val="00F0234C"/>
    <w:rsid w:val="00F03D0A"/>
    <w:rsid w:val="00F20D33"/>
    <w:rsid w:val="00F2706C"/>
    <w:rsid w:val="00F466D1"/>
    <w:rsid w:val="00F51329"/>
    <w:rsid w:val="00F546A5"/>
    <w:rsid w:val="00F54D0D"/>
    <w:rsid w:val="00F72B51"/>
    <w:rsid w:val="00F72D01"/>
    <w:rsid w:val="00F7661B"/>
    <w:rsid w:val="00F8211A"/>
    <w:rsid w:val="00F86454"/>
    <w:rsid w:val="00F908C5"/>
    <w:rsid w:val="00F91F30"/>
    <w:rsid w:val="00FA02C4"/>
    <w:rsid w:val="00FA631E"/>
    <w:rsid w:val="00FB5B7D"/>
    <w:rsid w:val="00FB6701"/>
    <w:rsid w:val="00FC1F96"/>
    <w:rsid w:val="00FD1686"/>
    <w:rsid w:val="00FD1F8E"/>
    <w:rsid w:val="00FE14AB"/>
    <w:rsid w:val="00FF3ED3"/>
    <w:rsid w:val="00FF798A"/>
    <w:rsid w:val="00FF7E47"/>
    <w:rsid w:val="010BADE1"/>
    <w:rsid w:val="01433EEA"/>
    <w:rsid w:val="0147D43D"/>
    <w:rsid w:val="0161BF54"/>
    <w:rsid w:val="01725D8E"/>
    <w:rsid w:val="01CDCA85"/>
    <w:rsid w:val="01D96D95"/>
    <w:rsid w:val="01E0E802"/>
    <w:rsid w:val="01E80EC9"/>
    <w:rsid w:val="01F1EEC4"/>
    <w:rsid w:val="01FD9160"/>
    <w:rsid w:val="020F0770"/>
    <w:rsid w:val="0221E38B"/>
    <w:rsid w:val="0235E5C0"/>
    <w:rsid w:val="0284692A"/>
    <w:rsid w:val="02B0E045"/>
    <w:rsid w:val="02C85549"/>
    <w:rsid w:val="031D0AFB"/>
    <w:rsid w:val="033F125B"/>
    <w:rsid w:val="034F28B4"/>
    <w:rsid w:val="03B69C85"/>
    <w:rsid w:val="03E5621E"/>
    <w:rsid w:val="03FC256D"/>
    <w:rsid w:val="049449CF"/>
    <w:rsid w:val="04ADB61C"/>
    <w:rsid w:val="04D112FE"/>
    <w:rsid w:val="04DF9499"/>
    <w:rsid w:val="04F920EA"/>
    <w:rsid w:val="0524AC34"/>
    <w:rsid w:val="05251E93"/>
    <w:rsid w:val="056A8DAE"/>
    <w:rsid w:val="0674BDBC"/>
    <w:rsid w:val="068EEEDE"/>
    <w:rsid w:val="06AE7770"/>
    <w:rsid w:val="06FC3ADB"/>
    <w:rsid w:val="07044950"/>
    <w:rsid w:val="070BAA5D"/>
    <w:rsid w:val="0714F3AB"/>
    <w:rsid w:val="0738C39D"/>
    <w:rsid w:val="07D6DE56"/>
    <w:rsid w:val="07D8C4AF"/>
    <w:rsid w:val="07F5BB8F"/>
    <w:rsid w:val="084244EF"/>
    <w:rsid w:val="0842A3E0"/>
    <w:rsid w:val="0845FBC3"/>
    <w:rsid w:val="0883AE17"/>
    <w:rsid w:val="088AFC07"/>
    <w:rsid w:val="08A0BA45"/>
    <w:rsid w:val="08AE9BD6"/>
    <w:rsid w:val="08E3E005"/>
    <w:rsid w:val="08F4ADC9"/>
    <w:rsid w:val="090481ED"/>
    <w:rsid w:val="092C6B52"/>
    <w:rsid w:val="0947E42D"/>
    <w:rsid w:val="0988E9F6"/>
    <w:rsid w:val="09A311FC"/>
    <w:rsid w:val="09AD8BDF"/>
    <w:rsid w:val="09BEFC68"/>
    <w:rsid w:val="09FDA6C6"/>
    <w:rsid w:val="0A3DBEBF"/>
    <w:rsid w:val="0A7F00F1"/>
    <w:rsid w:val="0A8A9C8E"/>
    <w:rsid w:val="0AB8F9C4"/>
    <w:rsid w:val="0AC4F71B"/>
    <w:rsid w:val="0ACCD31E"/>
    <w:rsid w:val="0AE56801"/>
    <w:rsid w:val="0B4F857F"/>
    <w:rsid w:val="0B6DEEEF"/>
    <w:rsid w:val="0B6FBC40"/>
    <w:rsid w:val="0BA4F319"/>
    <w:rsid w:val="0BC1EF21"/>
    <w:rsid w:val="0BC45581"/>
    <w:rsid w:val="0C0FC6B2"/>
    <w:rsid w:val="0C11E6FB"/>
    <w:rsid w:val="0C2202C2"/>
    <w:rsid w:val="0C504DCC"/>
    <w:rsid w:val="0C83113E"/>
    <w:rsid w:val="0CAA5262"/>
    <w:rsid w:val="0CF6C7A7"/>
    <w:rsid w:val="0DEBFF00"/>
    <w:rsid w:val="0DF0370F"/>
    <w:rsid w:val="0E11D5D9"/>
    <w:rsid w:val="0E2A1B52"/>
    <w:rsid w:val="0E552F22"/>
    <w:rsid w:val="0E57D279"/>
    <w:rsid w:val="0EA43A7A"/>
    <w:rsid w:val="0EB7FC0F"/>
    <w:rsid w:val="0EBBDCF2"/>
    <w:rsid w:val="0EF9A27A"/>
    <w:rsid w:val="0F04F39C"/>
    <w:rsid w:val="0F63E062"/>
    <w:rsid w:val="0F9E132A"/>
    <w:rsid w:val="10245375"/>
    <w:rsid w:val="10A10CED"/>
    <w:rsid w:val="10F3C6FD"/>
    <w:rsid w:val="11149026"/>
    <w:rsid w:val="1124C32C"/>
    <w:rsid w:val="11450CC8"/>
    <w:rsid w:val="11A7735D"/>
    <w:rsid w:val="11D3CB46"/>
    <w:rsid w:val="11DB197B"/>
    <w:rsid w:val="11FF052D"/>
    <w:rsid w:val="12534F1D"/>
    <w:rsid w:val="12794F06"/>
    <w:rsid w:val="129DECBE"/>
    <w:rsid w:val="12F4C890"/>
    <w:rsid w:val="138E292A"/>
    <w:rsid w:val="14551E0C"/>
    <w:rsid w:val="148ECB5B"/>
    <w:rsid w:val="14E0EB0A"/>
    <w:rsid w:val="14E8EEC6"/>
    <w:rsid w:val="1502403D"/>
    <w:rsid w:val="15033BF4"/>
    <w:rsid w:val="158D344E"/>
    <w:rsid w:val="15D88BFE"/>
    <w:rsid w:val="15E123D9"/>
    <w:rsid w:val="15E78A93"/>
    <w:rsid w:val="15FF6DDC"/>
    <w:rsid w:val="1631E379"/>
    <w:rsid w:val="16FB7283"/>
    <w:rsid w:val="1730B22B"/>
    <w:rsid w:val="1752A3D2"/>
    <w:rsid w:val="176C6575"/>
    <w:rsid w:val="17725D9A"/>
    <w:rsid w:val="182BD3BA"/>
    <w:rsid w:val="185C248C"/>
    <w:rsid w:val="185C2B23"/>
    <w:rsid w:val="1892321C"/>
    <w:rsid w:val="189DE385"/>
    <w:rsid w:val="18F12620"/>
    <w:rsid w:val="190FEC6C"/>
    <w:rsid w:val="191C9E07"/>
    <w:rsid w:val="19374C21"/>
    <w:rsid w:val="1984A0EE"/>
    <w:rsid w:val="1987B8A5"/>
    <w:rsid w:val="19895CE5"/>
    <w:rsid w:val="19CDE29D"/>
    <w:rsid w:val="1A34C4A7"/>
    <w:rsid w:val="1A39792D"/>
    <w:rsid w:val="1A7EAA53"/>
    <w:rsid w:val="1A982FE4"/>
    <w:rsid w:val="1AA8BD5F"/>
    <w:rsid w:val="1B0C4A73"/>
    <w:rsid w:val="1B2F5FB1"/>
    <w:rsid w:val="1B481D37"/>
    <w:rsid w:val="1BA4A868"/>
    <w:rsid w:val="1BB8FE01"/>
    <w:rsid w:val="1C8614E9"/>
    <w:rsid w:val="1CC63A5F"/>
    <w:rsid w:val="1CC6B93B"/>
    <w:rsid w:val="1CD5FF86"/>
    <w:rsid w:val="1D8FDC5F"/>
    <w:rsid w:val="1DA575A5"/>
    <w:rsid w:val="1DB875C5"/>
    <w:rsid w:val="1DC2D5BD"/>
    <w:rsid w:val="1DDB2BFE"/>
    <w:rsid w:val="1DE156D0"/>
    <w:rsid w:val="1E384A42"/>
    <w:rsid w:val="1E5C882E"/>
    <w:rsid w:val="1E793703"/>
    <w:rsid w:val="1E80EB45"/>
    <w:rsid w:val="1E8AE046"/>
    <w:rsid w:val="1E8F807D"/>
    <w:rsid w:val="1EBE1638"/>
    <w:rsid w:val="1EC8EC5C"/>
    <w:rsid w:val="1ECF651C"/>
    <w:rsid w:val="1F90107A"/>
    <w:rsid w:val="1FD5F9A7"/>
    <w:rsid w:val="1FE1EC2B"/>
    <w:rsid w:val="202BC56B"/>
    <w:rsid w:val="2041B102"/>
    <w:rsid w:val="20F017D9"/>
    <w:rsid w:val="211E73AC"/>
    <w:rsid w:val="2120CD9B"/>
    <w:rsid w:val="212448CA"/>
    <w:rsid w:val="213B51E2"/>
    <w:rsid w:val="21A1FF9F"/>
    <w:rsid w:val="21C4D90E"/>
    <w:rsid w:val="21CA9B07"/>
    <w:rsid w:val="21CD0C95"/>
    <w:rsid w:val="225D98ED"/>
    <w:rsid w:val="22F760BC"/>
    <w:rsid w:val="23205135"/>
    <w:rsid w:val="2330E518"/>
    <w:rsid w:val="23876FA7"/>
    <w:rsid w:val="23B9AF57"/>
    <w:rsid w:val="240E63A6"/>
    <w:rsid w:val="242A2978"/>
    <w:rsid w:val="2447266D"/>
    <w:rsid w:val="2451A6DB"/>
    <w:rsid w:val="2498F7BF"/>
    <w:rsid w:val="24B1ECD1"/>
    <w:rsid w:val="24E86F0F"/>
    <w:rsid w:val="250CEF11"/>
    <w:rsid w:val="2599987B"/>
    <w:rsid w:val="25ADEC32"/>
    <w:rsid w:val="25F4DA92"/>
    <w:rsid w:val="26196CAF"/>
    <w:rsid w:val="261CFA19"/>
    <w:rsid w:val="26C02AC5"/>
    <w:rsid w:val="27011729"/>
    <w:rsid w:val="2712AFB1"/>
    <w:rsid w:val="27182ED2"/>
    <w:rsid w:val="2732725B"/>
    <w:rsid w:val="27B4F06C"/>
    <w:rsid w:val="27BF1C16"/>
    <w:rsid w:val="27D58834"/>
    <w:rsid w:val="2824C73D"/>
    <w:rsid w:val="284E50B7"/>
    <w:rsid w:val="287D8A83"/>
    <w:rsid w:val="28B4FFA8"/>
    <w:rsid w:val="28DD252A"/>
    <w:rsid w:val="2905BE9D"/>
    <w:rsid w:val="290AA533"/>
    <w:rsid w:val="2961B2D4"/>
    <w:rsid w:val="29863D78"/>
    <w:rsid w:val="29A50A59"/>
    <w:rsid w:val="29CD4D6D"/>
    <w:rsid w:val="29D07C8B"/>
    <w:rsid w:val="2A14568E"/>
    <w:rsid w:val="2A2310E6"/>
    <w:rsid w:val="2A47EE0B"/>
    <w:rsid w:val="2A6972CD"/>
    <w:rsid w:val="2A9F2F4C"/>
    <w:rsid w:val="2AAEFCD6"/>
    <w:rsid w:val="2AEBF03B"/>
    <w:rsid w:val="2AFD606A"/>
    <w:rsid w:val="2B051EB8"/>
    <w:rsid w:val="2B16D924"/>
    <w:rsid w:val="2B4386FA"/>
    <w:rsid w:val="2B4D91DD"/>
    <w:rsid w:val="2B8C21B9"/>
    <w:rsid w:val="2BF3612D"/>
    <w:rsid w:val="2C7DD7FF"/>
    <w:rsid w:val="2CDF8BCD"/>
    <w:rsid w:val="2CEF575B"/>
    <w:rsid w:val="2D04BF40"/>
    <w:rsid w:val="2D106CB8"/>
    <w:rsid w:val="2D1E412D"/>
    <w:rsid w:val="2D6D43DA"/>
    <w:rsid w:val="2D76A6EE"/>
    <w:rsid w:val="2D8E3959"/>
    <w:rsid w:val="2DC3C939"/>
    <w:rsid w:val="2DF86CD8"/>
    <w:rsid w:val="2E209B94"/>
    <w:rsid w:val="2E579415"/>
    <w:rsid w:val="2E8EFCB8"/>
    <w:rsid w:val="2EEE54A2"/>
    <w:rsid w:val="2EF68778"/>
    <w:rsid w:val="2EF784B9"/>
    <w:rsid w:val="2F15FDEC"/>
    <w:rsid w:val="2F2CDCF9"/>
    <w:rsid w:val="2F37CA85"/>
    <w:rsid w:val="2F3C325F"/>
    <w:rsid w:val="2FD619F9"/>
    <w:rsid w:val="2FD99A44"/>
    <w:rsid w:val="30379E3F"/>
    <w:rsid w:val="3044FAC4"/>
    <w:rsid w:val="306D233B"/>
    <w:rsid w:val="30917C25"/>
    <w:rsid w:val="3152EDC0"/>
    <w:rsid w:val="31535D95"/>
    <w:rsid w:val="3153E287"/>
    <w:rsid w:val="319D3750"/>
    <w:rsid w:val="31B84B49"/>
    <w:rsid w:val="31DDB8B6"/>
    <w:rsid w:val="32063E14"/>
    <w:rsid w:val="32EF59B2"/>
    <w:rsid w:val="332CD053"/>
    <w:rsid w:val="335B9967"/>
    <w:rsid w:val="33DA5379"/>
    <w:rsid w:val="33E97354"/>
    <w:rsid w:val="3442E3A0"/>
    <w:rsid w:val="34B31357"/>
    <w:rsid w:val="34BD624D"/>
    <w:rsid w:val="352E0ED2"/>
    <w:rsid w:val="354D6B48"/>
    <w:rsid w:val="3565C815"/>
    <w:rsid w:val="35968534"/>
    <w:rsid w:val="3685FAB6"/>
    <w:rsid w:val="368B2A27"/>
    <w:rsid w:val="36D95B5E"/>
    <w:rsid w:val="36F0C8CC"/>
    <w:rsid w:val="374C5A85"/>
    <w:rsid w:val="3758DDE0"/>
    <w:rsid w:val="376C530E"/>
    <w:rsid w:val="378B881E"/>
    <w:rsid w:val="37911E8E"/>
    <w:rsid w:val="382E006A"/>
    <w:rsid w:val="383F43E7"/>
    <w:rsid w:val="386DECF3"/>
    <w:rsid w:val="388AA04C"/>
    <w:rsid w:val="388DCFDC"/>
    <w:rsid w:val="389CA900"/>
    <w:rsid w:val="38E52C7D"/>
    <w:rsid w:val="39050761"/>
    <w:rsid w:val="390C88F0"/>
    <w:rsid w:val="39234E14"/>
    <w:rsid w:val="396B7B33"/>
    <w:rsid w:val="3990A2F4"/>
    <w:rsid w:val="39AD8003"/>
    <w:rsid w:val="39AE9106"/>
    <w:rsid w:val="39B9E800"/>
    <w:rsid w:val="39F0CAFF"/>
    <w:rsid w:val="39FE09F1"/>
    <w:rsid w:val="3A0846F9"/>
    <w:rsid w:val="3A359460"/>
    <w:rsid w:val="3A3B7FCB"/>
    <w:rsid w:val="3AC97937"/>
    <w:rsid w:val="3ADEA5FD"/>
    <w:rsid w:val="3B55D342"/>
    <w:rsid w:val="3B6D6874"/>
    <w:rsid w:val="3B746792"/>
    <w:rsid w:val="3BA389AA"/>
    <w:rsid w:val="3C0EA6C7"/>
    <w:rsid w:val="3C203D46"/>
    <w:rsid w:val="3C30D2D4"/>
    <w:rsid w:val="3CA6DDD8"/>
    <w:rsid w:val="3CC708D0"/>
    <w:rsid w:val="3D178028"/>
    <w:rsid w:val="3D1CBF02"/>
    <w:rsid w:val="3D1EFFDF"/>
    <w:rsid w:val="3D6FB70E"/>
    <w:rsid w:val="3DD8D369"/>
    <w:rsid w:val="3DDB1A4C"/>
    <w:rsid w:val="3E196F3D"/>
    <w:rsid w:val="3E23E0D2"/>
    <w:rsid w:val="3E5B592E"/>
    <w:rsid w:val="3E81F1E8"/>
    <w:rsid w:val="3E96A76F"/>
    <w:rsid w:val="3E9BBE4D"/>
    <w:rsid w:val="3ED1757B"/>
    <w:rsid w:val="3EF33882"/>
    <w:rsid w:val="3F1AE63B"/>
    <w:rsid w:val="3F1DA0D3"/>
    <w:rsid w:val="3F613415"/>
    <w:rsid w:val="3F758E2E"/>
    <w:rsid w:val="3F7B0FF7"/>
    <w:rsid w:val="3FB3368A"/>
    <w:rsid w:val="3FEAA04A"/>
    <w:rsid w:val="400E61EF"/>
    <w:rsid w:val="402CFBED"/>
    <w:rsid w:val="4099CD61"/>
    <w:rsid w:val="40A06107"/>
    <w:rsid w:val="40A9F925"/>
    <w:rsid w:val="40CC63FB"/>
    <w:rsid w:val="40FCCD1B"/>
    <w:rsid w:val="411E747C"/>
    <w:rsid w:val="4145186A"/>
    <w:rsid w:val="415C3C2E"/>
    <w:rsid w:val="41D22F72"/>
    <w:rsid w:val="41F87F22"/>
    <w:rsid w:val="42206AB6"/>
    <w:rsid w:val="424CF3BD"/>
    <w:rsid w:val="4286C6F8"/>
    <w:rsid w:val="42996821"/>
    <w:rsid w:val="430AC608"/>
    <w:rsid w:val="4312B067"/>
    <w:rsid w:val="434821C4"/>
    <w:rsid w:val="4364F43A"/>
    <w:rsid w:val="4378FAA4"/>
    <w:rsid w:val="44378EE7"/>
    <w:rsid w:val="443C6DF3"/>
    <w:rsid w:val="445A7DDC"/>
    <w:rsid w:val="448D33CC"/>
    <w:rsid w:val="44C05C6C"/>
    <w:rsid w:val="44C86FEF"/>
    <w:rsid w:val="45376F57"/>
    <w:rsid w:val="4556267D"/>
    <w:rsid w:val="45CC8AAF"/>
    <w:rsid w:val="46096FAE"/>
    <w:rsid w:val="4651AB37"/>
    <w:rsid w:val="46A6269E"/>
    <w:rsid w:val="46CD7555"/>
    <w:rsid w:val="470944DC"/>
    <w:rsid w:val="4718F86A"/>
    <w:rsid w:val="472DA35F"/>
    <w:rsid w:val="4749BE0F"/>
    <w:rsid w:val="4757F4DC"/>
    <w:rsid w:val="4789EB55"/>
    <w:rsid w:val="47C6FEA9"/>
    <w:rsid w:val="47D071ED"/>
    <w:rsid w:val="47DA6570"/>
    <w:rsid w:val="480091FF"/>
    <w:rsid w:val="480C8F2A"/>
    <w:rsid w:val="484C118C"/>
    <w:rsid w:val="48B31748"/>
    <w:rsid w:val="48CA389A"/>
    <w:rsid w:val="48D44456"/>
    <w:rsid w:val="4912D2A9"/>
    <w:rsid w:val="491DD69E"/>
    <w:rsid w:val="49338FE0"/>
    <w:rsid w:val="4956F74D"/>
    <w:rsid w:val="49AEDA3C"/>
    <w:rsid w:val="49C9B94D"/>
    <w:rsid w:val="49CDA7EF"/>
    <w:rsid w:val="49E8B640"/>
    <w:rsid w:val="4A3A91A5"/>
    <w:rsid w:val="4A4DB45A"/>
    <w:rsid w:val="4A730D1A"/>
    <w:rsid w:val="4A8F51E9"/>
    <w:rsid w:val="4AC0EC7B"/>
    <w:rsid w:val="4AD2D710"/>
    <w:rsid w:val="4AF31C59"/>
    <w:rsid w:val="4B4B1F45"/>
    <w:rsid w:val="4C0DFD87"/>
    <w:rsid w:val="4C13C650"/>
    <w:rsid w:val="4C6DE5C2"/>
    <w:rsid w:val="4CC5FF3A"/>
    <w:rsid w:val="4D1B9507"/>
    <w:rsid w:val="4D68AD3E"/>
    <w:rsid w:val="4D7C3DDD"/>
    <w:rsid w:val="4DB3FAC1"/>
    <w:rsid w:val="4DD4CEF9"/>
    <w:rsid w:val="4E18B44E"/>
    <w:rsid w:val="4E29F636"/>
    <w:rsid w:val="4E4E084B"/>
    <w:rsid w:val="4E5C1CA5"/>
    <w:rsid w:val="4E5E7355"/>
    <w:rsid w:val="4EA2C035"/>
    <w:rsid w:val="4EB89DDA"/>
    <w:rsid w:val="4F0FC040"/>
    <w:rsid w:val="4F36B22E"/>
    <w:rsid w:val="4F3EBF73"/>
    <w:rsid w:val="4F45F2FD"/>
    <w:rsid w:val="4FFB5034"/>
    <w:rsid w:val="501BB2F8"/>
    <w:rsid w:val="50657598"/>
    <w:rsid w:val="50955B46"/>
    <w:rsid w:val="5095CA94"/>
    <w:rsid w:val="50B94212"/>
    <w:rsid w:val="50CF164C"/>
    <w:rsid w:val="5126118D"/>
    <w:rsid w:val="5142F6BE"/>
    <w:rsid w:val="51636645"/>
    <w:rsid w:val="517DDA46"/>
    <w:rsid w:val="5191B628"/>
    <w:rsid w:val="519588F0"/>
    <w:rsid w:val="519D6882"/>
    <w:rsid w:val="51A655B3"/>
    <w:rsid w:val="51EC6CAB"/>
    <w:rsid w:val="52086687"/>
    <w:rsid w:val="521B023D"/>
    <w:rsid w:val="523A5E4E"/>
    <w:rsid w:val="524DE67C"/>
    <w:rsid w:val="5276B86A"/>
    <w:rsid w:val="5285479C"/>
    <w:rsid w:val="52D059F5"/>
    <w:rsid w:val="530A3F5C"/>
    <w:rsid w:val="531A6DEB"/>
    <w:rsid w:val="533BA4AD"/>
    <w:rsid w:val="533E4747"/>
    <w:rsid w:val="533FA704"/>
    <w:rsid w:val="5399F347"/>
    <w:rsid w:val="53A4849B"/>
    <w:rsid w:val="53A72779"/>
    <w:rsid w:val="540395E0"/>
    <w:rsid w:val="5466C2D5"/>
    <w:rsid w:val="5489491E"/>
    <w:rsid w:val="54AA6ACD"/>
    <w:rsid w:val="54CD53E3"/>
    <w:rsid w:val="553D3EFA"/>
    <w:rsid w:val="555BC31D"/>
    <w:rsid w:val="555EACDA"/>
    <w:rsid w:val="55AD7E34"/>
    <w:rsid w:val="561A0020"/>
    <w:rsid w:val="561C5509"/>
    <w:rsid w:val="5678657D"/>
    <w:rsid w:val="56AED2F2"/>
    <w:rsid w:val="56BF2820"/>
    <w:rsid w:val="56F38942"/>
    <w:rsid w:val="56F9EC8A"/>
    <w:rsid w:val="573EE7DA"/>
    <w:rsid w:val="573F1BCD"/>
    <w:rsid w:val="5765DF31"/>
    <w:rsid w:val="5780371B"/>
    <w:rsid w:val="57902854"/>
    <w:rsid w:val="5791D01D"/>
    <w:rsid w:val="58761F89"/>
    <w:rsid w:val="58792BBD"/>
    <w:rsid w:val="5896C93E"/>
    <w:rsid w:val="58E4BAE1"/>
    <w:rsid w:val="59193720"/>
    <w:rsid w:val="592D13BD"/>
    <w:rsid w:val="5940BEF7"/>
    <w:rsid w:val="5949C493"/>
    <w:rsid w:val="596FFB18"/>
    <w:rsid w:val="59D98B2A"/>
    <w:rsid w:val="59E2B0E9"/>
    <w:rsid w:val="59EACD15"/>
    <w:rsid w:val="59EADC48"/>
    <w:rsid w:val="59EDD0C3"/>
    <w:rsid w:val="5A48A78E"/>
    <w:rsid w:val="5A5B587E"/>
    <w:rsid w:val="5AD69DE2"/>
    <w:rsid w:val="5ADC7734"/>
    <w:rsid w:val="5B1103F2"/>
    <w:rsid w:val="5B18809D"/>
    <w:rsid w:val="5B204CB8"/>
    <w:rsid w:val="5B5C71BE"/>
    <w:rsid w:val="5B906A20"/>
    <w:rsid w:val="5B95B2CE"/>
    <w:rsid w:val="5B9F7C51"/>
    <w:rsid w:val="5BBD9BAA"/>
    <w:rsid w:val="5C15853F"/>
    <w:rsid w:val="5C1A3D7E"/>
    <w:rsid w:val="5C319445"/>
    <w:rsid w:val="5C4C73DF"/>
    <w:rsid w:val="5C82F5F0"/>
    <w:rsid w:val="5CA6E7EF"/>
    <w:rsid w:val="5D198205"/>
    <w:rsid w:val="5D1C1921"/>
    <w:rsid w:val="5D394EFD"/>
    <w:rsid w:val="5D562B6B"/>
    <w:rsid w:val="5D947892"/>
    <w:rsid w:val="5DD3DF09"/>
    <w:rsid w:val="5DEB086E"/>
    <w:rsid w:val="5E4D0C1B"/>
    <w:rsid w:val="5EB4B551"/>
    <w:rsid w:val="5ED835F0"/>
    <w:rsid w:val="5F0F831A"/>
    <w:rsid w:val="5F4B975D"/>
    <w:rsid w:val="5F5EA111"/>
    <w:rsid w:val="5F952542"/>
    <w:rsid w:val="5FA07003"/>
    <w:rsid w:val="5FBA7B49"/>
    <w:rsid w:val="5FC4BF9F"/>
    <w:rsid w:val="5FE7B926"/>
    <w:rsid w:val="5FEBCF06"/>
    <w:rsid w:val="60080C48"/>
    <w:rsid w:val="602A4CC1"/>
    <w:rsid w:val="6040ECFF"/>
    <w:rsid w:val="60A247F4"/>
    <w:rsid w:val="60D0466A"/>
    <w:rsid w:val="60F85416"/>
    <w:rsid w:val="6122810A"/>
    <w:rsid w:val="613BF6D3"/>
    <w:rsid w:val="6178F8EF"/>
    <w:rsid w:val="61868448"/>
    <w:rsid w:val="618758EE"/>
    <w:rsid w:val="61A3C518"/>
    <w:rsid w:val="61DD662C"/>
    <w:rsid w:val="61E20500"/>
    <w:rsid w:val="61F01905"/>
    <w:rsid w:val="62022D81"/>
    <w:rsid w:val="621B5417"/>
    <w:rsid w:val="625F46A2"/>
    <w:rsid w:val="6268D9F8"/>
    <w:rsid w:val="62F635B0"/>
    <w:rsid w:val="62FA89D9"/>
    <w:rsid w:val="63145FE3"/>
    <w:rsid w:val="632DB257"/>
    <w:rsid w:val="635200AA"/>
    <w:rsid w:val="63773375"/>
    <w:rsid w:val="6388F8C7"/>
    <w:rsid w:val="6404A1CB"/>
    <w:rsid w:val="6404DD2A"/>
    <w:rsid w:val="641FC9BF"/>
    <w:rsid w:val="6422F6B3"/>
    <w:rsid w:val="645477DF"/>
    <w:rsid w:val="6458A634"/>
    <w:rsid w:val="64B76653"/>
    <w:rsid w:val="64DC3710"/>
    <w:rsid w:val="64EE1C84"/>
    <w:rsid w:val="64FB9C70"/>
    <w:rsid w:val="65179191"/>
    <w:rsid w:val="65479E9F"/>
    <w:rsid w:val="654F5717"/>
    <w:rsid w:val="6555A730"/>
    <w:rsid w:val="65624FAE"/>
    <w:rsid w:val="65837183"/>
    <w:rsid w:val="6585795E"/>
    <w:rsid w:val="65BF9E92"/>
    <w:rsid w:val="66442B2A"/>
    <w:rsid w:val="6661AA75"/>
    <w:rsid w:val="66A81320"/>
    <w:rsid w:val="66AF7C8D"/>
    <w:rsid w:val="66E7928E"/>
    <w:rsid w:val="67627856"/>
    <w:rsid w:val="67628619"/>
    <w:rsid w:val="6772CA63"/>
    <w:rsid w:val="679C3A48"/>
    <w:rsid w:val="67CE6902"/>
    <w:rsid w:val="682B9EF7"/>
    <w:rsid w:val="684FDCC4"/>
    <w:rsid w:val="687B9F51"/>
    <w:rsid w:val="691C2206"/>
    <w:rsid w:val="69217BC9"/>
    <w:rsid w:val="6938FAF3"/>
    <w:rsid w:val="69880A56"/>
    <w:rsid w:val="69896E43"/>
    <w:rsid w:val="698D337E"/>
    <w:rsid w:val="6A3F6EAC"/>
    <w:rsid w:val="6A66B42C"/>
    <w:rsid w:val="6AE58F85"/>
    <w:rsid w:val="6B047B63"/>
    <w:rsid w:val="6B0E21CE"/>
    <w:rsid w:val="6B72BCB4"/>
    <w:rsid w:val="6BA878E3"/>
    <w:rsid w:val="6BE0800A"/>
    <w:rsid w:val="6BE72D1B"/>
    <w:rsid w:val="6C01A91E"/>
    <w:rsid w:val="6C145EA1"/>
    <w:rsid w:val="6CA41563"/>
    <w:rsid w:val="6CADDDD6"/>
    <w:rsid w:val="6CC8055E"/>
    <w:rsid w:val="6CF6C65C"/>
    <w:rsid w:val="6D065DBA"/>
    <w:rsid w:val="6D0FCB20"/>
    <w:rsid w:val="6D6681C0"/>
    <w:rsid w:val="6D73AB38"/>
    <w:rsid w:val="6D818BA3"/>
    <w:rsid w:val="6D90C925"/>
    <w:rsid w:val="6DDFC9C7"/>
    <w:rsid w:val="6E1761B5"/>
    <w:rsid w:val="6E630CA7"/>
    <w:rsid w:val="6F04EE7C"/>
    <w:rsid w:val="6F3DD040"/>
    <w:rsid w:val="6FA9E79F"/>
    <w:rsid w:val="6FAD9F6F"/>
    <w:rsid w:val="6FC31142"/>
    <w:rsid w:val="6FD7E1FD"/>
    <w:rsid w:val="6FF6B880"/>
    <w:rsid w:val="70422941"/>
    <w:rsid w:val="70563059"/>
    <w:rsid w:val="70EE48E4"/>
    <w:rsid w:val="70FECEC3"/>
    <w:rsid w:val="71177951"/>
    <w:rsid w:val="71207440"/>
    <w:rsid w:val="713147B9"/>
    <w:rsid w:val="7139272A"/>
    <w:rsid w:val="714C5C03"/>
    <w:rsid w:val="71672A34"/>
    <w:rsid w:val="7169465A"/>
    <w:rsid w:val="717D070B"/>
    <w:rsid w:val="71994A9A"/>
    <w:rsid w:val="719F1685"/>
    <w:rsid w:val="71A2436E"/>
    <w:rsid w:val="71AAC75E"/>
    <w:rsid w:val="71B02692"/>
    <w:rsid w:val="71B28010"/>
    <w:rsid w:val="72059430"/>
    <w:rsid w:val="722857A7"/>
    <w:rsid w:val="722A6C63"/>
    <w:rsid w:val="726104DC"/>
    <w:rsid w:val="72D645AC"/>
    <w:rsid w:val="72F610E0"/>
    <w:rsid w:val="7350A749"/>
    <w:rsid w:val="73B415C1"/>
    <w:rsid w:val="73CE30DF"/>
    <w:rsid w:val="73D70340"/>
    <w:rsid w:val="73E0C8F4"/>
    <w:rsid w:val="73E4BA64"/>
    <w:rsid w:val="73ED6CB6"/>
    <w:rsid w:val="740047AE"/>
    <w:rsid w:val="7406ED0F"/>
    <w:rsid w:val="741B4375"/>
    <w:rsid w:val="744D3784"/>
    <w:rsid w:val="748E1A8C"/>
    <w:rsid w:val="749B9DEF"/>
    <w:rsid w:val="74DC3A2F"/>
    <w:rsid w:val="74E9ED5C"/>
    <w:rsid w:val="7503DB83"/>
    <w:rsid w:val="750B2A0B"/>
    <w:rsid w:val="7519D2F0"/>
    <w:rsid w:val="751B4B71"/>
    <w:rsid w:val="752D87A2"/>
    <w:rsid w:val="752F0FD2"/>
    <w:rsid w:val="75338577"/>
    <w:rsid w:val="75A4C55E"/>
    <w:rsid w:val="75AB0E56"/>
    <w:rsid w:val="75B84F74"/>
    <w:rsid w:val="75E2C6C5"/>
    <w:rsid w:val="7600467D"/>
    <w:rsid w:val="76561E9F"/>
    <w:rsid w:val="767BBDD3"/>
    <w:rsid w:val="76D99817"/>
    <w:rsid w:val="76E5B7FF"/>
    <w:rsid w:val="76EACD75"/>
    <w:rsid w:val="76F1FC29"/>
    <w:rsid w:val="7719A938"/>
    <w:rsid w:val="773DFD46"/>
    <w:rsid w:val="779A7A9A"/>
    <w:rsid w:val="78270051"/>
    <w:rsid w:val="78548406"/>
    <w:rsid w:val="788F0EBD"/>
    <w:rsid w:val="794BC2D0"/>
    <w:rsid w:val="79B3B312"/>
    <w:rsid w:val="79CBE2AE"/>
    <w:rsid w:val="79D0EEC5"/>
    <w:rsid w:val="79D17F58"/>
    <w:rsid w:val="79DEE07D"/>
    <w:rsid w:val="7A018096"/>
    <w:rsid w:val="7A7E52AC"/>
    <w:rsid w:val="7A8E7EFE"/>
    <w:rsid w:val="7ABA8C4A"/>
    <w:rsid w:val="7ABC4B75"/>
    <w:rsid w:val="7AFAE842"/>
    <w:rsid w:val="7B1C2853"/>
    <w:rsid w:val="7B593DE2"/>
    <w:rsid w:val="7B7C89DE"/>
    <w:rsid w:val="7B8D7BBF"/>
    <w:rsid w:val="7BA61FB0"/>
    <w:rsid w:val="7CCCA7FE"/>
    <w:rsid w:val="7CD7E579"/>
    <w:rsid w:val="7D17B40C"/>
    <w:rsid w:val="7D50BA5B"/>
    <w:rsid w:val="7DAB302F"/>
    <w:rsid w:val="7DB25BF8"/>
    <w:rsid w:val="7DC07093"/>
    <w:rsid w:val="7DF8099A"/>
    <w:rsid w:val="7E093724"/>
    <w:rsid w:val="7E0BF82A"/>
    <w:rsid w:val="7E1E773A"/>
    <w:rsid w:val="7EB1B364"/>
    <w:rsid w:val="7EB3B6F0"/>
    <w:rsid w:val="7EBBA626"/>
    <w:rsid w:val="7EEA2918"/>
    <w:rsid w:val="7F0D11A2"/>
    <w:rsid w:val="7F4982E3"/>
    <w:rsid w:val="7F6F50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E7CFC"/>
  <w15:chartTrackingRefBased/>
  <w15:docId w15:val="{DF48D844-0730-46DA-8ED1-1B092FC3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0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E13D8"/>
    <w:rPr>
      <w:color w:val="0000FF"/>
      <w:u w:val="single"/>
    </w:rPr>
  </w:style>
  <w:style w:type="character" w:styleId="FollowedHyperlink">
    <w:name w:val="FollowedHyperlink"/>
    <w:rsid w:val="00BE7933"/>
    <w:rPr>
      <w:color w:val="954F72"/>
      <w:u w:val="single"/>
    </w:rPr>
  </w:style>
  <w:style w:type="paragraph" w:customStyle="1" w:styleId="paragraph">
    <w:name w:val="paragraph"/>
    <w:basedOn w:val="Normal"/>
    <w:rsid w:val="00F54D0D"/>
    <w:pPr>
      <w:spacing w:before="100" w:beforeAutospacing="1" w:after="100" w:afterAutospacing="1"/>
    </w:pPr>
    <w:rPr>
      <w:lang w:val="en-US" w:eastAsia="en-US"/>
    </w:rPr>
  </w:style>
  <w:style w:type="character" w:customStyle="1" w:styleId="normaltextrun">
    <w:name w:val="normaltextrun"/>
    <w:rsid w:val="00F54D0D"/>
  </w:style>
  <w:style w:type="character" w:customStyle="1" w:styleId="eop">
    <w:name w:val="eop"/>
    <w:rsid w:val="00F54D0D"/>
  </w:style>
  <w:style w:type="character" w:customStyle="1" w:styleId="spellingerror">
    <w:name w:val="spellingerror"/>
    <w:rsid w:val="00F54D0D"/>
  </w:style>
  <w:style w:type="character" w:customStyle="1" w:styleId="contextualspellingandgrammarerror">
    <w:name w:val="contextualspellingandgrammarerror"/>
    <w:rsid w:val="00021F1D"/>
  </w:style>
  <w:style w:type="paragraph" w:styleId="ListParagraph">
    <w:name w:val="List Paragraph"/>
    <w:basedOn w:val="Normal"/>
    <w:uiPriority w:val="34"/>
    <w:qFormat/>
    <w:rsid w:val="00E85EB7"/>
    <w:pPr>
      <w:ind w:left="720"/>
      <w:contextualSpacing/>
    </w:pPr>
  </w:style>
  <w:style w:type="paragraph" w:styleId="NoSpacing">
    <w:name w:val="No Spacing"/>
    <w:link w:val="NoSpacingChar"/>
    <w:uiPriority w:val="1"/>
    <w:qFormat/>
    <w:rsid w:val="00E85EB7"/>
    <w:rPr>
      <w:rFonts w:ascii="Calibri" w:hAnsi="Calibri" w:cs="Arial"/>
      <w:sz w:val="22"/>
      <w:szCs w:val="22"/>
      <w:lang w:eastAsia="en-US"/>
    </w:rPr>
  </w:style>
  <w:style w:type="character" w:customStyle="1" w:styleId="NoSpacingChar">
    <w:name w:val="No Spacing Char"/>
    <w:link w:val="NoSpacing"/>
    <w:uiPriority w:val="1"/>
    <w:rsid w:val="00E85EB7"/>
    <w:rPr>
      <w:rFonts w:ascii="Calibri" w:hAnsi="Calibri" w:cs="Arial"/>
      <w:sz w:val="22"/>
      <w:szCs w:val="22"/>
      <w:lang w:val="en-US" w:eastAsia="en-U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3359B"/>
    <w:rPr>
      <w:color w:val="605E5C"/>
      <w:shd w:val="clear" w:color="auto" w:fill="E1DFDD"/>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val="en-GB" w:eastAsia="en-GB"/>
    </w:rPr>
  </w:style>
  <w:style w:type="character" w:styleId="CommentReference">
    <w:name w:val="annotation reference"/>
    <w:basedOn w:val="DefaultParagraphFont"/>
    <w:rPr>
      <w:sz w:val="16"/>
      <w:szCs w:val="16"/>
    </w:rPr>
  </w:style>
  <w:style w:type="table" w:styleId="GridTable5Dark-Accent2">
    <w:name w:val="Grid Table 5 Dark Accent 2"/>
    <w:basedOn w:val="TableNormal"/>
    <w:uiPriority w:val="46"/>
    <w:rsid w:val="00966E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1">
    <w:name w:val="Grid Table 5 Dark Accent 1"/>
    <w:basedOn w:val="TableNormal"/>
    <w:uiPriority w:val="39"/>
    <w:qFormat/>
    <w:rsid w:val="000A545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982760">
      <w:bodyDiv w:val="1"/>
      <w:marLeft w:val="0"/>
      <w:marRight w:val="0"/>
      <w:marTop w:val="0"/>
      <w:marBottom w:val="0"/>
      <w:divBdr>
        <w:top w:val="none" w:sz="0" w:space="0" w:color="auto"/>
        <w:left w:val="none" w:sz="0" w:space="0" w:color="auto"/>
        <w:bottom w:val="none" w:sz="0" w:space="0" w:color="auto"/>
        <w:right w:val="none" w:sz="0" w:space="0" w:color="auto"/>
      </w:divBdr>
    </w:div>
    <w:div w:id="358775785">
      <w:bodyDiv w:val="1"/>
      <w:marLeft w:val="0"/>
      <w:marRight w:val="0"/>
      <w:marTop w:val="0"/>
      <w:marBottom w:val="0"/>
      <w:divBdr>
        <w:top w:val="none" w:sz="0" w:space="0" w:color="auto"/>
        <w:left w:val="none" w:sz="0" w:space="0" w:color="auto"/>
        <w:bottom w:val="none" w:sz="0" w:space="0" w:color="auto"/>
        <w:right w:val="none" w:sz="0" w:space="0" w:color="auto"/>
      </w:divBdr>
    </w:div>
    <w:div w:id="1293898880">
      <w:bodyDiv w:val="1"/>
      <w:marLeft w:val="0"/>
      <w:marRight w:val="0"/>
      <w:marTop w:val="0"/>
      <w:marBottom w:val="0"/>
      <w:divBdr>
        <w:top w:val="none" w:sz="0" w:space="0" w:color="auto"/>
        <w:left w:val="none" w:sz="0" w:space="0" w:color="auto"/>
        <w:bottom w:val="none" w:sz="0" w:space="0" w:color="auto"/>
        <w:right w:val="none" w:sz="0" w:space="0" w:color="auto"/>
      </w:divBdr>
      <w:divsChild>
        <w:div w:id="1516963366">
          <w:marLeft w:val="0"/>
          <w:marRight w:val="0"/>
          <w:marTop w:val="0"/>
          <w:marBottom w:val="0"/>
          <w:divBdr>
            <w:top w:val="none" w:sz="0" w:space="0" w:color="auto"/>
            <w:left w:val="none" w:sz="0" w:space="0" w:color="auto"/>
            <w:bottom w:val="none" w:sz="0" w:space="0" w:color="auto"/>
            <w:right w:val="none" w:sz="0" w:space="0" w:color="auto"/>
          </w:divBdr>
        </w:div>
        <w:div w:id="1633440076">
          <w:marLeft w:val="0"/>
          <w:marRight w:val="0"/>
          <w:marTop w:val="0"/>
          <w:marBottom w:val="0"/>
          <w:divBdr>
            <w:top w:val="none" w:sz="0" w:space="0" w:color="auto"/>
            <w:left w:val="none" w:sz="0" w:space="0" w:color="auto"/>
            <w:bottom w:val="none" w:sz="0" w:space="0" w:color="auto"/>
            <w:right w:val="none" w:sz="0" w:space="0" w:color="auto"/>
          </w:divBdr>
        </w:div>
        <w:div w:id="1666318923">
          <w:marLeft w:val="0"/>
          <w:marRight w:val="0"/>
          <w:marTop w:val="0"/>
          <w:marBottom w:val="0"/>
          <w:divBdr>
            <w:top w:val="none" w:sz="0" w:space="0" w:color="auto"/>
            <w:left w:val="none" w:sz="0" w:space="0" w:color="auto"/>
            <w:bottom w:val="none" w:sz="0" w:space="0" w:color="auto"/>
            <w:right w:val="none" w:sz="0" w:space="0" w:color="auto"/>
          </w:divBdr>
        </w:div>
        <w:div w:id="2057268020">
          <w:marLeft w:val="0"/>
          <w:marRight w:val="0"/>
          <w:marTop w:val="0"/>
          <w:marBottom w:val="0"/>
          <w:divBdr>
            <w:top w:val="none" w:sz="0" w:space="0" w:color="auto"/>
            <w:left w:val="none" w:sz="0" w:space="0" w:color="auto"/>
            <w:bottom w:val="none" w:sz="0" w:space="0" w:color="auto"/>
            <w:right w:val="none" w:sz="0" w:space="0" w:color="auto"/>
          </w:divBdr>
        </w:div>
      </w:divsChild>
    </w:div>
    <w:div w:id="1360276905">
      <w:bodyDiv w:val="1"/>
      <w:marLeft w:val="0"/>
      <w:marRight w:val="0"/>
      <w:marTop w:val="0"/>
      <w:marBottom w:val="0"/>
      <w:divBdr>
        <w:top w:val="none" w:sz="0" w:space="0" w:color="auto"/>
        <w:left w:val="none" w:sz="0" w:space="0" w:color="auto"/>
        <w:bottom w:val="none" w:sz="0" w:space="0" w:color="auto"/>
        <w:right w:val="none" w:sz="0" w:space="0" w:color="auto"/>
      </w:divBdr>
    </w:div>
    <w:div w:id="1647395530">
      <w:bodyDiv w:val="1"/>
      <w:marLeft w:val="0"/>
      <w:marRight w:val="0"/>
      <w:marTop w:val="0"/>
      <w:marBottom w:val="0"/>
      <w:divBdr>
        <w:top w:val="none" w:sz="0" w:space="0" w:color="auto"/>
        <w:left w:val="none" w:sz="0" w:space="0" w:color="auto"/>
        <w:bottom w:val="none" w:sz="0" w:space="0" w:color="auto"/>
        <w:right w:val="none" w:sz="0" w:space="0" w:color="auto"/>
      </w:divBdr>
      <w:divsChild>
        <w:div w:id="26686774">
          <w:marLeft w:val="0"/>
          <w:marRight w:val="0"/>
          <w:marTop w:val="0"/>
          <w:marBottom w:val="0"/>
          <w:divBdr>
            <w:top w:val="none" w:sz="0" w:space="0" w:color="auto"/>
            <w:left w:val="none" w:sz="0" w:space="0" w:color="auto"/>
            <w:bottom w:val="none" w:sz="0" w:space="0" w:color="auto"/>
            <w:right w:val="none" w:sz="0" w:space="0" w:color="auto"/>
          </w:divBdr>
        </w:div>
        <w:div w:id="354238341">
          <w:marLeft w:val="0"/>
          <w:marRight w:val="0"/>
          <w:marTop w:val="0"/>
          <w:marBottom w:val="0"/>
          <w:divBdr>
            <w:top w:val="none" w:sz="0" w:space="0" w:color="auto"/>
            <w:left w:val="none" w:sz="0" w:space="0" w:color="auto"/>
            <w:bottom w:val="none" w:sz="0" w:space="0" w:color="auto"/>
            <w:right w:val="none" w:sz="0" w:space="0" w:color="auto"/>
          </w:divBdr>
        </w:div>
        <w:div w:id="1123158907">
          <w:marLeft w:val="0"/>
          <w:marRight w:val="0"/>
          <w:marTop w:val="0"/>
          <w:marBottom w:val="0"/>
          <w:divBdr>
            <w:top w:val="none" w:sz="0" w:space="0" w:color="auto"/>
            <w:left w:val="none" w:sz="0" w:space="0" w:color="auto"/>
            <w:bottom w:val="none" w:sz="0" w:space="0" w:color="auto"/>
            <w:right w:val="none" w:sz="0" w:space="0" w:color="auto"/>
          </w:divBdr>
        </w:div>
        <w:div w:id="1737707373">
          <w:marLeft w:val="0"/>
          <w:marRight w:val="0"/>
          <w:marTop w:val="0"/>
          <w:marBottom w:val="0"/>
          <w:divBdr>
            <w:top w:val="none" w:sz="0" w:space="0" w:color="auto"/>
            <w:left w:val="none" w:sz="0" w:space="0" w:color="auto"/>
            <w:bottom w:val="none" w:sz="0" w:space="0" w:color="auto"/>
            <w:right w:val="none" w:sz="0" w:space="0" w:color="auto"/>
          </w:divBdr>
        </w:div>
      </w:divsChild>
    </w:div>
    <w:div w:id="1706561805">
      <w:bodyDiv w:val="1"/>
      <w:marLeft w:val="0"/>
      <w:marRight w:val="0"/>
      <w:marTop w:val="0"/>
      <w:marBottom w:val="0"/>
      <w:divBdr>
        <w:top w:val="none" w:sz="0" w:space="0" w:color="auto"/>
        <w:left w:val="none" w:sz="0" w:space="0" w:color="auto"/>
        <w:bottom w:val="none" w:sz="0" w:space="0" w:color="auto"/>
        <w:right w:val="none" w:sz="0" w:space="0" w:color="auto"/>
      </w:divBdr>
      <w:divsChild>
        <w:div w:id="374893925">
          <w:marLeft w:val="0"/>
          <w:marRight w:val="0"/>
          <w:marTop w:val="0"/>
          <w:marBottom w:val="0"/>
          <w:divBdr>
            <w:top w:val="none" w:sz="0" w:space="0" w:color="auto"/>
            <w:left w:val="none" w:sz="0" w:space="0" w:color="auto"/>
            <w:bottom w:val="none" w:sz="0" w:space="0" w:color="auto"/>
            <w:right w:val="none" w:sz="0" w:space="0" w:color="auto"/>
          </w:divBdr>
        </w:div>
        <w:div w:id="1269049321">
          <w:marLeft w:val="0"/>
          <w:marRight w:val="0"/>
          <w:marTop w:val="0"/>
          <w:marBottom w:val="0"/>
          <w:divBdr>
            <w:top w:val="none" w:sz="0" w:space="0" w:color="auto"/>
            <w:left w:val="none" w:sz="0" w:space="0" w:color="auto"/>
            <w:bottom w:val="none" w:sz="0" w:space="0" w:color="auto"/>
            <w:right w:val="none" w:sz="0" w:space="0" w:color="auto"/>
          </w:divBdr>
        </w:div>
        <w:div w:id="1561868922">
          <w:marLeft w:val="0"/>
          <w:marRight w:val="0"/>
          <w:marTop w:val="0"/>
          <w:marBottom w:val="0"/>
          <w:divBdr>
            <w:top w:val="none" w:sz="0" w:space="0" w:color="auto"/>
            <w:left w:val="none" w:sz="0" w:space="0" w:color="auto"/>
            <w:bottom w:val="none" w:sz="0" w:space="0" w:color="auto"/>
            <w:right w:val="none" w:sz="0" w:space="0" w:color="auto"/>
          </w:divBdr>
        </w:div>
        <w:div w:id="1803882249">
          <w:marLeft w:val="0"/>
          <w:marRight w:val="0"/>
          <w:marTop w:val="0"/>
          <w:marBottom w:val="0"/>
          <w:divBdr>
            <w:top w:val="none" w:sz="0" w:space="0" w:color="auto"/>
            <w:left w:val="none" w:sz="0" w:space="0" w:color="auto"/>
            <w:bottom w:val="none" w:sz="0" w:space="0" w:color="auto"/>
            <w:right w:val="none" w:sz="0" w:space="0" w:color="auto"/>
          </w:divBdr>
        </w:div>
      </w:divsChild>
    </w:div>
    <w:div w:id="1822578913">
      <w:bodyDiv w:val="1"/>
      <w:marLeft w:val="0"/>
      <w:marRight w:val="0"/>
      <w:marTop w:val="0"/>
      <w:marBottom w:val="0"/>
      <w:divBdr>
        <w:top w:val="none" w:sz="0" w:space="0" w:color="auto"/>
        <w:left w:val="none" w:sz="0" w:space="0" w:color="auto"/>
        <w:bottom w:val="none" w:sz="0" w:space="0" w:color="auto"/>
        <w:right w:val="none" w:sz="0" w:space="0" w:color="auto"/>
      </w:divBdr>
    </w:div>
    <w:div w:id="1902136722">
      <w:bodyDiv w:val="1"/>
      <w:marLeft w:val="0"/>
      <w:marRight w:val="0"/>
      <w:marTop w:val="0"/>
      <w:marBottom w:val="0"/>
      <w:divBdr>
        <w:top w:val="none" w:sz="0" w:space="0" w:color="auto"/>
        <w:left w:val="none" w:sz="0" w:space="0" w:color="auto"/>
        <w:bottom w:val="none" w:sz="0" w:space="0" w:color="auto"/>
        <w:right w:val="none" w:sz="0" w:space="0" w:color="auto"/>
      </w:divBdr>
      <w:divsChild>
        <w:div w:id="443884957">
          <w:marLeft w:val="0"/>
          <w:marRight w:val="0"/>
          <w:marTop w:val="0"/>
          <w:marBottom w:val="0"/>
          <w:divBdr>
            <w:top w:val="none" w:sz="0" w:space="0" w:color="auto"/>
            <w:left w:val="none" w:sz="0" w:space="0" w:color="auto"/>
            <w:bottom w:val="none" w:sz="0" w:space="0" w:color="auto"/>
            <w:right w:val="none" w:sz="0" w:space="0" w:color="auto"/>
          </w:divBdr>
          <w:divsChild>
            <w:div w:id="1756589775">
              <w:marLeft w:val="0"/>
              <w:marRight w:val="0"/>
              <w:marTop w:val="0"/>
              <w:marBottom w:val="0"/>
              <w:divBdr>
                <w:top w:val="none" w:sz="0" w:space="0" w:color="auto"/>
                <w:left w:val="none" w:sz="0" w:space="0" w:color="auto"/>
                <w:bottom w:val="none" w:sz="0" w:space="0" w:color="auto"/>
                <w:right w:val="none" w:sz="0" w:space="0" w:color="auto"/>
              </w:divBdr>
            </w:div>
          </w:divsChild>
        </w:div>
        <w:div w:id="465928095">
          <w:marLeft w:val="0"/>
          <w:marRight w:val="0"/>
          <w:marTop w:val="0"/>
          <w:marBottom w:val="0"/>
          <w:divBdr>
            <w:top w:val="none" w:sz="0" w:space="0" w:color="auto"/>
            <w:left w:val="none" w:sz="0" w:space="0" w:color="auto"/>
            <w:bottom w:val="none" w:sz="0" w:space="0" w:color="auto"/>
            <w:right w:val="none" w:sz="0" w:space="0" w:color="auto"/>
          </w:divBdr>
          <w:divsChild>
            <w:div w:id="306672492">
              <w:marLeft w:val="0"/>
              <w:marRight w:val="0"/>
              <w:marTop w:val="0"/>
              <w:marBottom w:val="0"/>
              <w:divBdr>
                <w:top w:val="none" w:sz="0" w:space="0" w:color="auto"/>
                <w:left w:val="none" w:sz="0" w:space="0" w:color="auto"/>
                <w:bottom w:val="none" w:sz="0" w:space="0" w:color="auto"/>
                <w:right w:val="none" w:sz="0" w:space="0" w:color="auto"/>
              </w:divBdr>
            </w:div>
          </w:divsChild>
        </w:div>
        <w:div w:id="1146509322">
          <w:marLeft w:val="0"/>
          <w:marRight w:val="0"/>
          <w:marTop w:val="0"/>
          <w:marBottom w:val="0"/>
          <w:divBdr>
            <w:top w:val="none" w:sz="0" w:space="0" w:color="auto"/>
            <w:left w:val="none" w:sz="0" w:space="0" w:color="auto"/>
            <w:bottom w:val="none" w:sz="0" w:space="0" w:color="auto"/>
            <w:right w:val="none" w:sz="0" w:space="0" w:color="auto"/>
          </w:divBdr>
          <w:divsChild>
            <w:div w:id="344981572">
              <w:marLeft w:val="0"/>
              <w:marRight w:val="0"/>
              <w:marTop w:val="0"/>
              <w:marBottom w:val="0"/>
              <w:divBdr>
                <w:top w:val="none" w:sz="0" w:space="0" w:color="auto"/>
                <w:left w:val="none" w:sz="0" w:space="0" w:color="auto"/>
                <w:bottom w:val="none" w:sz="0" w:space="0" w:color="auto"/>
                <w:right w:val="none" w:sz="0" w:space="0" w:color="auto"/>
              </w:divBdr>
            </w:div>
          </w:divsChild>
        </w:div>
        <w:div w:id="1199198528">
          <w:marLeft w:val="0"/>
          <w:marRight w:val="0"/>
          <w:marTop w:val="0"/>
          <w:marBottom w:val="0"/>
          <w:divBdr>
            <w:top w:val="none" w:sz="0" w:space="0" w:color="auto"/>
            <w:left w:val="none" w:sz="0" w:space="0" w:color="auto"/>
            <w:bottom w:val="none" w:sz="0" w:space="0" w:color="auto"/>
            <w:right w:val="none" w:sz="0" w:space="0" w:color="auto"/>
          </w:divBdr>
          <w:divsChild>
            <w:div w:id="490297112">
              <w:marLeft w:val="0"/>
              <w:marRight w:val="0"/>
              <w:marTop w:val="0"/>
              <w:marBottom w:val="0"/>
              <w:divBdr>
                <w:top w:val="none" w:sz="0" w:space="0" w:color="auto"/>
                <w:left w:val="none" w:sz="0" w:space="0" w:color="auto"/>
                <w:bottom w:val="none" w:sz="0" w:space="0" w:color="auto"/>
                <w:right w:val="none" w:sz="0" w:space="0" w:color="auto"/>
              </w:divBdr>
            </w:div>
            <w:div w:id="951087537">
              <w:marLeft w:val="0"/>
              <w:marRight w:val="0"/>
              <w:marTop w:val="0"/>
              <w:marBottom w:val="0"/>
              <w:divBdr>
                <w:top w:val="none" w:sz="0" w:space="0" w:color="auto"/>
                <w:left w:val="none" w:sz="0" w:space="0" w:color="auto"/>
                <w:bottom w:val="none" w:sz="0" w:space="0" w:color="auto"/>
                <w:right w:val="none" w:sz="0" w:space="0" w:color="auto"/>
              </w:divBdr>
            </w:div>
            <w:div w:id="1117913974">
              <w:marLeft w:val="0"/>
              <w:marRight w:val="0"/>
              <w:marTop w:val="0"/>
              <w:marBottom w:val="0"/>
              <w:divBdr>
                <w:top w:val="none" w:sz="0" w:space="0" w:color="auto"/>
                <w:left w:val="none" w:sz="0" w:space="0" w:color="auto"/>
                <w:bottom w:val="none" w:sz="0" w:space="0" w:color="auto"/>
                <w:right w:val="none" w:sz="0" w:space="0" w:color="auto"/>
              </w:divBdr>
            </w:div>
            <w:div w:id="1384987196">
              <w:marLeft w:val="0"/>
              <w:marRight w:val="0"/>
              <w:marTop w:val="0"/>
              <w:marBottom w:val="0"/>
              <w:divBdr>
                <w:top w:val="none" w:sz="0" w:space="0" w:color="auto"/>
                <w:left w:val="none" w:sz="0" w:space="0" w:color="auto"/>
                <w:bottom w:val="none" w:sz="0" w:space="0" w:color="auto"/>
                <w:right w:val="none" w:sz="0" w:space="0" w:color="auto"/>
              </w:divBdr>
            </w:div>
          </w:divsChild>
        </w:div>
        <w:div w:id="1322276220">
          <w:marLeft w:val="0"/>
          <w:marRight w:val="0"/>
          <w:marTop w:val="0"/>
          <w:marBottom w:val="0"/>
          <w:divBdr>
            <w:top w:val="none" w:sz="0" w:space="0" w:color="auto"/>
            <w:left w:val="none" w:sz="0" w:space="0" w:color="auto"/>
            <w:bottom w:val="none" w:sz="0" w:space="0" w:color="auto"/>
            <w:right w:val="none" w:sz="0" w:space="0" w:color="auto"/>
          </w:divBdr>
          <w:divsChild>
            <w:div w:id="155269630">
              <w:marLeft w:val="0"/>
              <w:marRight w:val="0"/>
              <w:marTop w:val="0"/>
              <w:marBottom w:val="0"/>
              <w:divBdr>
                <w:top w:val="none" w:sz="0" w:space="0" w:color="auto"/>
                <w:left w:val="none" w:sz="0" w:space="0" w:color="auto"/>
                <w:bottom w:val="none" w:sz="0" w:space="0" w:color="auto"/>
                <w:right w:val="none" w:sz="0" w:space="0" w:color="auto"/>
              </w:divBdr>
            </w:div>
          </w:divsChild>
        </w:div>
        <w:div w:id="2017609639">
          <w:marLeft w:val="0"/>
          <w:marRight w:val="0"/>
          <w:marTop w:val="0"/>
          <w:marBottom w:val="0"/>
          <w:divBdr>
            <w:top w:val="none" w:sz="0" w:space="0" w:color="auto"/>
            <w:left w:val="none" w:sz="0" w:space="0" w:color="auto"/>
            <w:bottom w:val="none" w:sz="0" w:space="0" w:color="auto"/>
            <w:right w:val="none" w:sz="0" w:space="0" w:color="auto"/>
          </w:divBdr>
          <w:divsChild>
            <w:div w:id="445198970">
              <w:marLeft w:val="0"/>
              <w:marRight w:val="0"/>
              <w:marTop w:val="0"/>
              <w:marBottom w:val="0"/>
              <w:divBdr>
                <w:top w:val="none" w:sz="0" w:space="0" w:color="auto"/>
                <w:left w:val="none" w:sz="0" w:space="0" w:color="auto"/>
                <w:bottom w:val="none" w:sz="0" w:space="0" w:color="auto"/>
                <w:right w:val="none" w:sz="0" w:space="0" w:color="auto"/>
              </w:divBdr>
            </w:div>
            <w:div w:id="497767983">
              <w:marLeft w:val="0"/>
              <w:marRight w:val="0"/>
              <w:marTop w:val="0"/>
              <w:marBottom w:val="0"/>
              <w:divBdr>
                <w:top w:val="none" w:sz="0" w:space="0" w:color="auto"/>
                <w:left w:val="none" w:sz="0" w:space="0" w:color="auto"/>
                <w:bottom w:val="none" w:sz="0" w:space="0" w:color="auto"/>
                <w:right w:val="none" w:sz="0" w:space="0" w:color="auto"/>
              </w:divBdr>
            </w:div>
            <w:div w:id="848905769">
              <w:marLeft w:val="0"/>
              <w:marRight w:val="0"/>
              <w:marTop w:val="0"/>
              <w:marBottom w:val="0"/>
              <w:divBdr>
                <w:top w:val="none" w:sz="0" w:space="0" w:color="auto"/>
                <w:left w:val="none" w:sz="0" w:space="0" w:color="auto"/>
                <w:bottom w:val="none" w:sz="0" w:space="0" w:color="auto"/>
                <w:right w:val="none" w:sz="0" w:space="0" w:color="auto"/>
              </w:divBdr>
            </w:div>
            <w:div w:id="198758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1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Holmyard@kingstoneacademy.co.uk" TargetMode="External"/><Relationship Id="rId18" Type="http://schemas.openxmlformats.org/officeDocument/2006/relationships/hyperlink" Target="https://www.bbc.co.uk/bitesize/topics/zwpfvwx/articles/zw2r96f" TargetMode="Externa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hyperlink" Target="https://www.bbc.co.uk/bitesize" TargetMode="External"/><Relationship Id="rId34" Type="http://schemas.openxmlformats.org/officeDocument/2006/relationships/hyperlink" Target="https://www.bbc.co.uk/bitesize/topics/zwhvbqt/articles/zgvt8p3"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kingstoneacademycouk.sharepoint.com/:u:/r/sites/KHS_Subjects_EN/Staff%20Resources/English%20Dept%2024-25/PLANNING%20Sept%2024%20onwards/Y8/Autumn%201%20Reading/Animal%20Farm%20-%20Knowledge%20Organiser.pub?csf=1&amp;web=1&amp;e=iQfrhW" TargetMode="External"/><Relationship Id="rId25" Type="http://schemas.openxmlformats.org/officeDocument/2006/relationships/hyperlink" Target="http://www.languagesonline.org.uk" TargetMode="External"/><Relationship Id="rId33" Type="http://schemas.openxmlformats.org/officeDocument/2006/relationships/hyperlink" Target="https://www.youtube.com/watch?v=dLMVqNwypjA"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kingstoneacademycouk.sharepoint.com/:p:/r/sites/KHS_Subjects_DR/_layouts/15/Doc.aspx?sourcedoc=%7BA0B3D172-E78B-4376-8FE7-30E8CF7D9C3D%7D&amp;file=characterisation%20powerpoint-updated%2024.pptx&amp;action=edit&amp;mobileredirect=true" TargetMode="External"/><Relationship Id="rId20" Type="http://schemas.openxmlformats.org/officeDocument/2006/relationships/hyperlink" Target="https://www.bbc.co.uk/bitesize/topics/zr6bxyc" TargetMode="External"/><Relationship Id="rId29" Type="http://schemas.openxmlformats.org/officeDocument/2006/relationships/hyperlink" Target="https://www.youtube.com/channel/UCaGEe4KXZrjou9kQx6ezG2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olmyard@kingstoneacademy.co.uk" TargetMode="External"/><Relationship Id="rId24" Type="http://schemas.openxmlformats.org/officeDocument/2006/relationships/hyperlink" Target="https://www.nutrition.org.uk" TargetMode="External"/><Relationship Id="rId32" Type="http://schemas.openxmlformats.org/officeDocument/2006/relationships/hyperlink" Target="https://www.biblegateway.com/passage/?search=genesis%201-2&amp;version=NIV"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kingstoneacademycouk.sharepoint.com/:p:/r/sites/KHS_Subjects_AD/Staff%20Resources/KHS%20Drawing%20Revision%20Guide.pptx?d=w38ac9849f9c94a71a4584ec92d974f3b&amp;csf=1&amp;web=1&amp;e=uJc0xk" TargetMode="External"/><Relationship Id="rId23" Type="http://schemas.openxmlformats.org/officeDocument/2006/relationships/hyperlink" Target="https://www.nhs.uk/live-well" TargetMode="External"/><Relationship Id="rId28" Type="http://schemas.openxmlformats.org/officeDocument/2006/relationships/hyperlink" Target="http://www.Educake.co.uk"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bc.co.uk/bitesize/topics/z4hrt39" TargetMode="External"/><Relationship Id="rId31" Type="http://schemas.openxmlformats.org/officeDocument/2006/relationships/hyperlink" Target="https://www.onlinepianist.com/virtual-pian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food.gov.uk" TargetMode="External"/><Relationship Id="rId27" Type="http://schemas.openxmlformats.org/officeDocument/2006/relationships/hyperlink" Target="http://www.seneca.com" TargetMode="External"/><Relationship Id="rId30" Type="http://schemas.openxmlformats.org/officeDocument/2006/relationships/hyperlink" Target="https://kingstoneacademycouk.sharepoint.com/:p:/s/KHS_Subjects_MU/IQBZJui3Rt8HR5trwENWyQnHAadDYbSLLMi9qnB1cI7MVXQ?e=HuZePc"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5289A129A29746B6AF1E8A662A2616" ma:contentTypeVersion="3" ma:contentTypeDescription="Create a new document." ma:contentTypeScope="" ma:versionID="bccb67adeecf312e76e09889499d1e77">
  <xsd:schema xmlns:xsd="http://www.w3.org/2001/XMLSchema" xmlns:xs="http://www.w3.org/2001/XMLSchema" xmlns:p="http://schemas.microsoft.com/office/2006/metadata/properties" xmlns:ns2="25e722d0-bd93-434c-aaee-631efbca5f6f" targetNamespace="http://schemas.microsoft.com/office/2006/metadata/properties" ma:root="true" ma:fieldsID="b14d3d80ce93de51084d7506d2827250" ns2:_="">
    <xsd:import namespace="25e722d0-bd93-434c-aaee-631efbca5f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722d0-bd93-434c-aaee-631efbca5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E8E980-9DB5-4151-95E3-C163C350A35C}">
  <ds:schemaRefs>
    <ds:schemaRef ds:uri="http://schemas.microsoft.com/sharepoint/v3/contenttype/forms"/>
  </ds:schemaRefs>
</ds:datastoreItem>
</file>

<file path=customXml/itemProps2.xml><?xml version="1.0" encoding="utf-8"?>
<ds:datastoreItem xmlns:ds="http://schemas.openxmlformats.org/officeDocument/2006/customXml" ds:itemID="{7DCF6501-E846-4F07-A8C7-342BFF0CAB17}">
  <ds:schemaRefs>
    <ds:schemaRef ds:uri="http://schemas.openxmlformats.org/officeDocument/2006/bibliography"/>
  </ds:schemaRefs>
</ds:datastoreItem>
</file>

<file path=customXml/itemProps3.xml><?xml version="1.0" encoding="utf-8"?>
<ds:datastoreItem xmlns:ds="http://schemas.openxmlformats.org/officeDocument/2006/customXml" ds:itemID="{894F1E4E-3844-4B82-8714-6F839490D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722d0-bd93-434c-aaee-631efbca5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8DBA5D-6F60-4387-A494-1EDCCF7615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2736</Words>
  <Characters>15598</Characters>
  <Application>Microsoft Office Word</Application>
  <DocSecurity>0</DocSecurity>
  <Lines>129</Lines>
  <Paragraphs>36</Paragraphs>
  <ScaleCrop>false</ScaleCrop>
  <Company>Academy</Company>
  <LinksUpToDate>false</LinksUpToDate>
  <CharactersWithSpaces>18298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10</dc:title>
  <dc:subject/>
  <dc:creator>Janina.Aitken</dc:creator>
  <cp:keywords/>
  <cp:lastModifiedBy>Sally Spreckley</cp:lastModifiedBy>
  <cp:revision>2</cp:revision>
  <cp:lastPrinted>2025-10-09T14:17:00Z</cp:lastPrinted>
  <dcterms:created xsi:type="dcterms:W3CDTF">2026-10-16T14:01:00Z</dcterms:created>
  <dcterms:modified xsi:type="dcterms:W3CDTF">2026-10-16T14:01:00Z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0x010100BC5289A129A29746B6AF1E8A662A2616</vt:lpwstr>
  </property>
  <property fmtid="{D5CDD505-2E9C-101B-9397-08002B2CF9AE}" pid="3" name="AuthorIds_UIVersion_19968">
    <vt:lpwstr>82</vt:lpwstr>
  </property>
  <property fmtid="{D5CDD505-2E9C-101B-9397-08002B2CF9AE}" pid="4" name="Order">
    <vt:r8>18800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