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E7CFC" w14:textId="77777777" w:rsidR="00E85EB7" w:rsidRDefault="003E3F84">
      <w:r>
        <w:rPr>
          <w:noProof/>
        </w:rPr>
        <mc:AlternateContent>
          <mc:Choice Requires="wpg">
            <w:drawing>
              <wp:anchor distT="0" distB="0" distL="114300" distR="114300" simplePos="0" relativeHeight="251658240" behindDoc="1" locked="0" layoutInCell="1" allowOverlap="1" wp14:anchorId="2A3E8044" wp14:editId="08B7DFF9">
                <wp:simplePos x="0" y="0"/>
                <wp:positionH relativeFrom="margin">
                  <wp:align>center</wp:align>
                </wp:positionH>
                <wp:positionV relativeFrom="page">
                  <wp:align>center</wp:align>
                </wp:positionV>
                <wp:extent cx="6665595" cy="9718675"/>
                <wp:effectExtent l="0" t="0" r="0" b="0"/>
                <wp:wrapNone/>
                <wp:docPr id="119" name="Group 119">
                  <a:extLst xmlns:a="http://schemas.openxmlformats.org/drawingml/2006/main">
                    <a:ext uri="{FF2B5EF4-FFF2-40B4-BE49-F238E27FC236}">
                      <a16:creationId xmlns:a16="http://schemas.microsoft.com/office/drawing/2014/main" id="{CDCDD732-0561-4154-BEDB-315284531EB0}"/>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65595" cy="9718675"/>
                          <a:chOff x="0" y="0"/>
                          <a:chExt cx="6858000" cy="9271750"/>
                        </a:xfrm>
                      </wpg:grpSpPr>
                      <wps:wsp>
                        <wps:cNvPr id="120" name="Rectangle 120"/>
                        <wps:cNvSpPr/>
                        <wps:spPr>
                          <a:xfrm>
                            <a:off x="0" y="7315200"/>
                            <a:ext cx="6858000" cy="143182"/>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7439025"/>
                            <a:ext cx="6858000" cy="1832725"/>
                          </a:xfrm>
                          <a:prstGeom prst="rect">
                            <a:avLst/>
                          </a:prstGeom>
                          <a:solidFill>
                            <a:srgbClr val="ED7D31"/>
                          </a:solidFill>
                          <a:ln w="12700" cap="flat" cmpd="sng" algn="ctr">
                            <a:noFill/>
                            <a:prstDash val="solid"/>
                            <a:miter lim="800000"/>
                          </a:ln>
                          <a:effectLst/>
                        </wps:spPr>
                        <wps:txbx>
                          <w:txbxContent>
                            <w:p w14:paraId="17A44658" w14:textId="77777777" w:rsidR="00C111BF" w:rsidRPr="00C111BF" w:rsidRDefault="00C111BF" w:rsidP="00C111BF">
                              <w:pPr>
                                <w:pStyle w:val="NoSpacing"/>
                                <w:rPr>
                                  <w:sz w:val="32"/>
                                  <w:szCs w:val="32"/>
                                </w:rPr>
                              </w:pPr>
                              <w:r w:rsidRPr="00C111BF">
                                <w:rPr>
                                  <w:sz w:val="32"/>
                                  <w:szCs w:val="32"/>
                                </w:rPr>
                                <w:t xml:space="preserve">For any queries relating to individual subjects, please email the relevant class teacher or Head of Faculty. If you have any queries relating to assessments or you would like further information regarding Key Assessments, please do not hesitate to email Alex Holmyard at </w:t>
                              </w:r>
                              <w:hyperlink r:id="rId11" w:history="1">
                                <w:r w:rsidRPr="00C111BF">
                                  <w:rPr>
                                    <w:rStyle w:val="Hyperlink"/>
                                    <w:sz w:val="32"/>
                                    <w:szCs w:val="32"/>
                                  </w:rPr>
                                  <w:t>AHolmyard@kingstoneacademy.co.uk</w:t>
                                </w:r>
                              </w:hyperlink>
                              <w:r w:rsidRPr="00C111BF">
                                <w:rPr>
                                  <w:sz w:val="32"/>
                                  <w:szCs w:val="32"/>
                                </w:rPr>
                                <w:t xml:space="preserve">. </w:t>
                              </w:r>
                            </w:p>
                            <w:p w14:paraId="2A3E804B" w14:textId="77777777" w:rsidR="00DD674F" w:rsidRPr="00FA1AC3" w:rsidRDefault="00DD674F" w:rsidP="00E85EB7">
                              <w:pPr>
                                <w:pStyle w:val="NoSpacing"/>
                                <w:rPr>
                                  <w:caps/>
                                  <w:color w:val="FFFFFF"/>
                                </w:rPr>
                              </w:pPr>
                              <w:r w:rsidRPr="00FA1AC3">
                                <w:rPr>
                                  <w:caps/>
                                  <w:color w:val="FFFFFF"/>
                                </w:rPr>
                                <w:t>]</w:t>
                              </w:r>
                            </w:p>
                            <w:p w14:paraId="2A3E804C" w14:textId="77777777" w:rsidR="00DD674F" w:rsidRPr="00E85EB7" w:rsidRDefault="00DD674F">
                              <w:pPr>
                                <w:pStyle w:val="NoSpacing"/>
                                <w:rPr>
                                  <w:caps/>
                                  <w:color w:val="FFFFFF"/>
                                </w:rPr>
                              </w:pPr>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txbx>
                          <w:txbxContent>
                            <w:p w14:paraId="2A3E804D" w14:textId="74335F2D" w:rsidR="00DD674F" w:rsidRPr="00E85EB7" w:rsidRDefault="00A33101" w:rsidP="00E85EB7">
                              <w:pPr>
                                <w:pStyle w:val="NoSpacing"/>
                                <w:pBdr>
                                  <w:bottom w:val="single" w:sz="6" w:space="4" w:color="7F7F7F"/>
                                </w:pBdr>
                                <w:rPr>
                                  <w:rFonts w:ascii="Calibri Light" w:hAnsi="Calibri Light" w:cs="Times New Roman"/>
                                  <w:color w:val="595959"/>
                                  <w:sz w:val="108"/>
                                  <w:szCs w:val="108"/>
                                </w:rPr>
                              </w:pPr>
                              <w:r>
                                <w:rPr>
                                  <w:rFonts w:ascii="Calibri Light" w:hAnsi="Calibri Light" w:cs="Times New Roman"/>
                                  <w:sz w:val="108"/>
                                  <w:szCs w:val="108"/>
                                </w:rPr>
                                <w:t>Year 7</w:t>
                              </w:r>
                              <w:r w:rsidR="00DD674F">
                                <w:rPr>
                                  <w:rFonts w:ascii="Calibri Light" w:hAnsi="Calibri Light" w:cs="Times New Roman"/>
                                  <w:sz w:val="108"/>
                                  <w:szCs w:val="108"/>
                                </w:rPr>
                                <w:t xml:space="preserve"> </w:t>
                              </w:r>
                            </w:p>
                            <w:p w14:paraId="2A3E804E" w14:textId="3D5F75BF" w:rsidR="00DD674F" w:rsidRPr="0093359B" w:rsidRDefault="00DD674F" w:rsidP="0093359B">
                              <w:pPr>
                                <w:pStyle w:val="NoSpacing"/>
                                <w:spacing w:before="240"/>
                                <w:jc w:val="center"/>
                                <w:rPr>
                                  <w:rFonts w:ascii="Century Gothic" w:hAnsi="Century Gothic"/>
                                  <w:b/>
                                  <w:bCs/>
                                  <w:caps/>
                                  <w:color w:val="44546A"/>
                                  <w:sz w:val="36"/>
                                  <w:szCs w:val="36"/>
                                </w:rPr>
                              </w:pPr>
                              <w:r w:rsidRPr="0093359B">
                                <w:rPr>
                                  <w:rFonts w:ascii="Century Gothic" w:hAnsi="Century Gothic"/>
                                  <w:b/>
                                  <w:bCs/>
                                  <w:caps/>
                                  <w:color w:val="44546A"/>
                                  <w:sz w:val="36"/>
                                  <w:szCs w:val="36"/>
                                </w:rPr>
                                <w:t>Secondary School Key Assessment</w:t>
                              </w:r>
                              <w:r w:rsidR="005E3C60" w:rsidRPr="0093359B">
                                <w:rPr>
                                  <w:rFonts w:ascii="Century Gothic" w:hAnsi="Century Gothic"/>
                                  <w:b/>
                                  <w:bCs/>
                                  <w:caps/>
                                  <w:color w:val="44546A"/>
                                  <w:sz w:val="36"/>
                                  <w:szCs w:val="36"/>
                                </w:rPr>
                                <w:t xml:space="preserve"> 1</w:t>
                              </w:r>
                            </w:p>
                            <w:p w14:paraId="2A3E804F" w14:textId="40165756" w:rsidR="00DD674F" w:rsidRDefault="005E3C60" w:rsidP="0093359B">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Timetable and Revision Guidance</w:t>
                              </w:r>
                            </w:p>
                            <w:p w14:paraId="2A3E8050" w14:textId="55CFC5A1" w:rsidR="00DD674F" w:rsidRPr="00CE167B" w:rsidRDefault="008505D0" w:rsidP="0093359B">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9</w:t>
                              </w:r>
                              <w:r w:rsidR="005C0824" w:rsidRPr="005C0824">
                                <w:rPr>
                                  <w:rFonts w:ascii="Century Gothic" w:hAnsi="Century Gothic"/>
                                  <w:caps/>
                                  <w:color w:val="44546A"/>
                                  <w:sz w:val="36"/>
                                  <w:szCs w:val="36"/>
                                  <w:vertAlign w:val="superscript"/>
                                </w:rPr>
                                <w:t>th</w:t>
                              </w:r>
                              <w:r w:rsidR="005C0824">
                                <w:rPr>
                                  <w:rFonts w:ascii="Century Gothic" w:hAnsi="Century Gothic"/>
                                  <w:caps/>
                                  <w:color w:val="44546A"/>
                                  <w:sz w:val="36"/>
                                  <w:szCs w:val="36"/>
                                </w:rPr>
                                <w:t xml:space="preserve"> </w:t>
                              </w:r>
                              <w:r>
                                <w:rPr>
                                  <w:rFonts w:ascii="Century Gothic" w:hAnsi="Century Gothic"/>
                                  <w:caps/>
                                  <w:color w:val="44546A"/>
                                  <w:sz w:val="36"/>
                                  <w:szCs w:val="36"/>
                                </w:rPr>
                                <w:t>November 2026</w:t>
                              </w:r>
                              <w:r w:rsidR="005C0824">
                                <w:rPr>
                                  <w:rFonts w:ascii="Century Gothic" w:hAnsi="Century Gothic"/>
                                  <w:caps/>
                                  <w:color w:val="44546A"/>
                                  <w:sz w:val="36"/>
                                  <w:szCs w:val="36"/>
                                </w:rPr>
                                <w:t xml:space="preserve"> – </w:t>
                              </w:r>
                              <w:r w:rsidR="00A753CE">
                                <w:rPr>
                                  <w:rFonts w:ascii="Century Gothic" w:hAnsi="Century Gothic"/>
                                  <w:caps/>
                                  <w:color w:val="44546A"/>
                                  <w:sz w:val="36"/>
                                  <w:szCs w:val="36"/>
                                </w:rPr>
                                <w:t xml:space="preserve"> 20</w:t>
                              </w:r>
                              <w:r w:rsidR="005C0824" w:rsidRPr="005C0824">
                                <w:rPr>
                                  <w:rFonts w:ascii="Century Gothic" w:hAnsi="Century Gothic"/>
                                  <w:caps/>
                                  <w:color w:val="44546A"/>
                                  <w:sz w:val="36"/>
                                  <w:szCs w:val="36"/>
                                  <w:vertAlign w:val="superscript"/>
                                </w:rPr>
                                <w:t>th</w:t>
                              </w:r>
                              <w:r w:rsidR="005C0824">
                                <w:rPr>
                                  <w:rFonts w:ascii="Century Gothic" w:hAnsi="Century Gothic"/>
                                  <w:caps/>
                                  <w:color w:val="44546A"/>
                                  <w:sz w:val="36"/>
                                  <w:szCs w:val="36"/>
                                </w:rPr>
                                <w:t xml:space="preserve"> </w:t>
                              </w:r>
                              <w:r>
                                <w:rPr>
                                  <w:rFonts w:ascii="Century Gothic" w:hAnsi="Century Gothic"/>
                                  <w:caps/>
                                  <w:color w:val="44546A"/>
                                  <w:sz w:val="36"/>
                                  <w:szCs w:val="36"/>
                                </w:rPr>
                                <w:t>November 2026</w:t>
                              </w:r>
                            </w:p>
                            <w:p w14:paraId="2A3E8051" w14:textId="0E769164" w:rsidR="00DD674F" w:rsidRPr="00E85EB7" w:rsidRDefault="00DD674F" w:rsidP="0093359B">
                              <w:pPr>
                                <w:pStyle w:val="NoSpacing"/>
                                <w:spacing w:before="240"/>
                                <w:jc w:val="center"/>
                                <w:rPr>
                                  <w:caps/>
                                  <w:color w:val="44546A"/>
                                  <w:sz w:val="36"/>
                                  <w:szCs w:val="36"/>
                                  <w:vertAlign w:val="subscript"/>
                                </w:rPr>
                              </w:pP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vertAlign w:val="subscript"/>
                                </w:rPr>
                                <w:softHyphen/>
                              </w:r>
                              <w:r w:rsidR="008505D0">
                                <w:rPr>
                                  <w:caps/>
                                  <w:noProof/>
                                  <w:color w:val="44546A"/>
                                  <w:sz w:val="36"/>
                                  <w:szCs w:val="36"/>
                                  <w:vertAlign w:val="subscript"/>
                                </w:rPr>
                                <w:drawing>
                                  <wp:inline distT="0" distB="0" distL="0" distR="0" wp14:anchorId="75B4706F" wp14:editId="111810C0">
                                    <wp:extent cx="4458322" cy="4458322"/>
                                    <wp:effectExtent l="0" t="0" r="0" b="0"/>
                                    <wp:docPr id="1642168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68259" name="Picture 1642168259"/>
                                            <pic:cNvPicPr/>
                                          </pic:nvPicPr>
                                          <pic:blipFill>
                                            <a:blip r:embed="rId12">
                                              <a:extLst>
                                                <a:ext uri="{28A0092B-C50C-407E-A947-70E740481C1C}">
                                                  <a14:useLocalDpi xmlns:a14="http://schemas.microsoft.com/office/drawing/2010/main" val="0"/>
                                                </a:ext>
                                              </a:extLst>
                                            </a:blip>
                                            <a:stretch>
                                              <a:fillRect/>
                                            </a:stretch>
                                          </pic:blipFill>
                                          <pic:spPr>
                                            <a:xfrm>
                                              <a:off x="0" y="0"/>
                                              <a:ext cx="4458322" cy="4458322"/>
                                            </a:xfrm>
                                            <a:prstGeom prst="rect">
                                              <a:avLst/>
                                            </a:prstGeom>
                                          </pic:spPr>
                                        </pic:pic>
                                      </a:graphicData>
                                    </a:graphic>
                                  </wp:inline>
                                </w:drawing>
                              </w:r>
                            </w:p>
                          </w:txbxContent>
                        </wps:txbx>
                        <wps:bodyPr rot="0" spcFirstLastPara="0" vertOverflow="overflow" horzOverflow="overflow" vert="horz" wrap="square" lIns="457200" tIns="457200" rIns="457200" bIns="457200" numCol="1" spcCol="0" rtlCol="0" fromWordArt="0" anchor="t"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2A3E8044" id="Group 119" o:spid="_x0000_s1026" style="position:absolute;margin-left:0;margin-top:0;width:524.85pt;height:765.25pt;z-index:-251658240;mso-width-percent:882;mso-height-percent:909;mso-position-horizontal:center;mso-position-horizontal-relative:margin;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">
                <v:rect id="Rectangle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" fillcolor="#5b9bd5" stroked="f" strokeweight="1pt"/>
                <v:rect id="Rectangle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" fillcolor="#ed7d31" stroked="f" strokeweight="1pt">
                  <v:textbox inset="36pt,14.4pt,36pt,36pt">
                    <w:txbxContent>
                      <w:p w14:paraId="17A44658" w14:textId="77777777" w:rsidR="00C111BF" w:rsidRPr="00C111BF" w:rsidRDefault="00C111BF" w:rsidP="00C111BF">
                        <w:pPr>
                          <w:pStyle w:val="NoSpacing"/>
                          <w:rPr>
                            <w:sz w:val="32"/>
                            <w:szCs w:val="32"/>
                          </w:rPr>
                        </w:pPr>
                        <w:r w:rsidRPr="00C111BF">
                          <w:rPr>
                            <w:sz w:val="32"/>
                            <w:szCs w:val="32"/>
                          </w:rPr>
                          <w:t xml:space="preserve">For any queries relating to individual subjects, please email the relevant class teacher or Head of Faculty. If you have any queries relating to assessments or you would like further information regarding Key Assessments, please do not hesitate to email Alex Holmyard at </w:t>
                        </w:r>
                        <w:hyperlink r:id="rId13" w:history="1">
                          <w:r w:rsidRPr="00C111BF">
                            <w:rPr>
                              <w:rStyle w:val="Hyperlink"/>
                              <w:sz w:val="32"/>
                              <w:szCs w:val="32"/>
                            </w:rPr>
                            <w:t>AHolmyard@kingstoneacademy.co.uk</w:t>
                          </w:r>
                        </w:hyperlink>
                        <w:r w:rsidRPr="00C111BF">
                          <w:rPr>
                            <w:sz w:val="32"/>
                            <w:szCs w:val="32"/>
                          </w:rPr>
                          <w:t xml:space="preserve">. </w:t>
                        </w:r>
                      </w:p>
                      <w:p w14:paraId="2A3E804B" w14:textId="77777777" w:rsidR="00DD674F" w:rsidRPr="00FA1AC3" w:rsidRDefault="00DD674F" w:rsidP="00E85EB7">
                        <w:pPr>
                          <w:pStyle w:val="NoSpacing"/>
                          <w:rPr>
                            <w:caps/>
                            <w:color w:val="FFFFFF"/>
                          </w:rPr>
                        </w:pPr>
                        <w:r w:rsidRPr="00FA1AC3">
                          <w:rPr>
                            <w:caps/>
                            <w:color w:val="FFFFFF"/>
                          </w:rPr>
                          <w:t>]</w:t>
                        </w:r>
                      </w:p>
                      <w:p w14:paraId="2A3E804C" w14:textId="77777777" w:rsidR="00DD674F" w:rsidRPr="00E85EB7" w:rsidRDefault="00DD674F">
                        <w:pPr>
                          <w:pStyle w:val="NoSpacing"/>
                          <w:rPr>
                            <w:caps/>
                            <w:color w:val="FFFFFF"/>
                          </w:rPr>
                        </w:pPr>
                      </w:p>
                    </w:txbxContent>
                  </v:textbox>
                </v:rect>
                <v:shapetype id="_x0000_t202" coordsize="21600,21600" o:spt="202" path="m,l,21600r21600,l21600,xe">
                  <v:stroke joinstyle="miter"/>
                  <v:path gradientshapeok="t" o:connecttype="rect"/>
                </v:shapetype>
                <v:shape id="Text Box 122" o:spid="_x0000_s1029" type="#_x0000_t202" style="position:absolute;width:68580;height:73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" filled="f" stroked="f" strokeweight=".5pt">
                  <v:textbox inset="36pt,36pt,36pt,36pt">
                    <w:txbxContent>
                      <w:p w14:paraId="2A3E804D" w14:textId="74335F2D" w:rsidR="00DD674F" w:rsidRPr="00E85EB7" w:rsidRDefault="00A33101" w:rsidP="00E85EB7">
                        <w:pPr>
                          <w:pStyle w:val="NoSpacing"/>
                          <w:pBdr>
                            <w:bottom w:val="single" w:sz="6" w:space="4" w:color="7F7F7F"/>
                          </w:pBdr>
                          <w:rPr>
                            <w:rFonts w:ascii="Calibri Light" w:hAnsi="Calibri Light" w:cs="Times New Roman"/>
                            <w:color w:val="595959"/>
                            <w:sz w:val="108"/>
                            <w:szCs w:val="108"/>
                          </w:rPr>
                        </w:pPr>
                        <w:r>
                          <w:rPr>
                            <w:rFonts w:ascii="Calibri Light" w:hAnsi="Calibri Light" w:cs="Times New Roman"/>
                            <w:sz w:val="108"/>
                            <w:szCs w:val="108"/>
                          </w:rPr>
                          <w:t>Year 7</w:t>
                        </w:r>
                        <w:r w:rsidR="00DD674F">
                          <w:rPr>
                            <w:rFonts w:ascii="Calibri Light" w:hAnsi="Calibri Light" w:cs="Times New Roman"/>
                            <w:sz w:val="108"/>
                            <w:szCs w:val="108"/>
                          </w:rPr>
                          <w:t xml:space="preserve"> </w:t>
                        </w:r>
                      </w:p>
                      <w:p w14:paraId="2A3E804E" w14:textId="3D5F75BF" w:rsidR="00DD674F" w:rsidRPr="0093359B" w:rsidRDefault="00DD674F" w:rsidP="0093359B">
                        <w:pPr>
                          <w:pStyle w:val="NoSpacing"/>
                          <w:spacing w:before="240"/>
                          <w:jc w:val="center"/>
                          <w:rPr>
                            <w:rFonts w:ascii="Century Gothic" w:hAnsi="Century Gothic"/>
                            <w:b/>
                            <w:bCs/>
                            <w:caps/>
                            <w:color w:val="44546A"/>
                            <w:sz w:val="36"/>
                            <w:szCs w:val="36"/>
                          </w:rPr>
                        </w:pPr>
                        <w:r w:rsidRPr="0093359B">
                          <w:rPr>
                            <w:rFonts w:ascii="Century Gothic" w:hAnsi="Century Gothic"/>
                            <w:b/>
                            <w:bCs/>
                            <w:caps/>
                            <w:color w:val="44546A"/>
                            <w:sz w:val="36"/>
                            <w:szCs w:val="36"/>
                          </w:rPr>
                          <w:t>Secondary School Key Assessment</w:t>
                        </w:r>
                        <w:r w:rsidR="005E3C60" w:rsidRPr="0093359B">
                          <w:rPr>
                            <w:rFonts w:ascii="Century Gothic" w:hAnsi="Century Gothic"/>
                            <w:b/>
                            <w:bCs/>
                            <w:caps/>
                            <w:color w:val="44546A"/>
                            <w:sz w:val="36"/>
                            <w:szCs w:val="36"/>
                          </w:rPr>
                          <w:t xml:space="preserve"> 1</w:t>
                        </w:r>
                      </w:p>
                      <w:p w14:paraId="2A3E804F" w14:textId="40165756" w:rsidR="00DD674F" w:rsidRDefault="005E3C60" w:rsidP="0093359B">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Timetable and Revision Guidance</w:t>
                        </w:r>
                      </w:p>
                      <w:p w14:paraId="2A3E8050" w14:textId="55CFC5A1" w:rsidR="00DD674F" w:rsidRPr="00CE167B" w:rsidRDefault="008505D0" w:rsidP="0093359B">
                        <w:pPr>
                          <w:pStyle w:val="NoSpacing"/>
                          <w:spacing w:before="240"/>
                          <w:jc w:val="center"/>
                          <w:rPr>
                            <w:rFonts w:ascii="Century Gothic" w:hAnsi="Century Gothic"/>
                            <w:caps/>
                            <w:color w:val="44546A"/>
                            <w:sz w:val="36"/>
                            <w:szCs w:val="36"/>
                          </w:rPr>
                        </w:pPr>
                        <w:r>
                          <w:rPr>
                            <w:rFonts w:ascii="Century Gothic" w:hAnsi="Century Gothic"/>
                            <w:caps/>
                            <w:color w:val="44546A"/>
                            <w:sz w:val="36"/>
                            <w:szCs w:val="36"/>
                          </w:rPr>
                          <w:t>9</w:t>
                        </w:r>
                        <w:r w:rsidR="005C0824" w:rsidRPr="005C0824">
                          <w:rPr>
                            <w:rFonts w:ascii="Century Gothic" w:hAnsi="Century Gothic"/>
                            <w:caps/>
                            <w:color w:val="44546A"/>
                            <w:sz w:val="36"/>
                            <w:szCs w:val="36"/>
                            <w:vertAlign w:val="superscript"/>
                          </w:rPr>
                          <w:t>th</w:t>
                        </w:r>
                        <w:r w:rsidR="005C0824">
                          <w:rPr>
                            <w:rFonts w:ascii="Century Gothic" w:hAnsi="Century Gothic"/>
                            <w:caps/>
                            <w:color w:val="44546A"/>
                            <w:sz w:val="36"/>
                            <w:szCs w:val="36"/>
                          </w:rPr>
                          <w:t xml:space="preserve"> </w:t>
                        </w:r>
                        <w:r>
                          <w:rPr>
                            <w:rFonts w:ascii="Century Gothic" w:hAnsi="Century Gothic"/>
                            <w:caps/>
                            <w:color w:val="44546A"/>
                            <w:sz w:val="36"/>
                            <w:szCs w:val="36"/>
                          </w:rPr>
                          <w:t>November 2026</w:t>
                        </w:r>
                        <w:r w:rsidR="005C0824">
                          <w:rPr>
                            <w:rFonts w:ascii="Century Gothic" w:hAnsi="Century Gothic"/>
                            <w:caps/>
                            <w:color w:val="44546A"/>
                            <w:sz w:val="36"/>
                            <w:szCs w:val="36"/>
                          </w:rPr>
                          <w:t xml:space="preserve"> – </w:t>
                        </w:r>
                        <w:r w:rsidR="00A753CE">
                          <w:rPr>
                            <w:rFonts w:ascii="Century Gothic" w:hAnsi="Century Gothic"/>
                            <w:caps/>
                            <w:color w:val="44546A"/>
                            <w:sz w:val="36"/>
                            <w:szCs w:val="36"/>
                          </w:rPr>
                          <w:t xml:space="preserve"> 20</w:t>
                        </w:r>
                        <w:r w:rsidR="005C0824" w:rsidRPr="005C0824">
                          <w:rPr>
                            <w:rFonts w:ascii="Century Gothic" w:hAnsi="Century Gothic"/>
                            <w:caps/>
                            <w:color w:val="44546A"/>
                            <w:sz w:val="36"/>
                            <w:szCs w:val="36"/>
                            <w:vertAlign w:val="superscript"/>
                          </w:rPr>
                          <w:t>th</w:t>
                        </w:r>
                        <w:r w:rsidR="005C0824">
                          <w:rPr>
                            <w:rFonts w:ascii="Century Gothic" w:hAnsi="Century Gothic"/>
                            <w:caps/>
                            <w:color w:val="44546A"/>
                            <w:sz w:val="36"/>
                            <w:szCs w:val="36"/>
                          </w:rPr>
                          <w:t xml:space="preserve"> </w:t>
                        </w:r>
                        <w:r>
                          <w:rPr>
                            <w:rFonts w:ascii="Century Gothic" w:hAnsi="Century Gothic"/>
                            <w:caps/>
                            <w:color w:val="44546A"/>
                            <w:sz w:val="36"/>
                            <w:szCs w:val="36"/>
                          </w:rPr>
                          <w:t>November 2026</w:t>
                        </w:r>
                      </w:p>
                      <w:p w14:paraId="2A3E8051" w14:textId="0E769164" w:rsidR="00DD674F" w:rsidRPr="00E85EB7" w:rsidRDefault="00DD674F" w:rsidP="0093359B">
                        <w:pPr>
                          <w:pStyle w:val="NoSpacing"/>
                          <w:spacing w:before="240"/>
                          <w:jc w:val="center"/>
                          <w:rPr>
                            <w:caps/>
                            <w:color w:val="44546A"/>
                            <w:sz w:val="36"/>
                            <w:szCs w:val="36"/>
                            <w:vertAlign w:val="subscript"/>
                          </w:rPr>
                        </w:pP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rPr>
                          <w:softHyphen/>
                        </w:r>
                        <w:r>
                          <w:rPr>
                            <w:caps/>
                            <w:color w:val="44546A"/>
                            <w:sz w:val="36"/>
                            <w:szCs w:val="36"/>
                            <w:vertAlign w:val="subscript"/>
                          </w:rPr>
                          <w:softHyphen/>
                        </w:r>
                        <w:r w:rsidR="008505D0">
                          <w:rPr>
                            <w:caps/>
                            <w:noProof/>
                            <w:color w:val="44546A"/>
                            <w:sz w:val="36"/>
                            <w:szCs w:val="36"/>
                            <w:vertAlign w:val="subscript"/>
                          </w:rPr>
                          <w:drawing>
                            <wp:inline distT="0" distB="0" distL="0" distR="0" wp14:anchorId="75B4706F" wp14:editId="111810C0">
                              <wp:extent cx="4458322" cy="4458322"/>
                              <wp:effectExtent l="0" t="0" r="0" b="0"/>
                              <wp:docPr id="1642168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168259" name="Picture 1642168259"/>
                                      <pic:cNvPicPr/>
                                    </pic:nvPicPr>
                                    <pic:blipFill>
                                      <a:blip r:embed="rId12">
                                        <a:extLst>
                                          <a:ext uri="{28A0092B-C50C-407E-A947-70E740481C1C}">
                                            <a14:useLocalDpi xmlns:a14="http://schemas.microsoft.com/office/drawing/2010/main" val="0"/>
                                          </a:ext>
                                        </a:extLst>
                                      </a:blip>
                                      <a:stretch>
                                        <a:fillRect/>
                                      </a:stretch>
                                    </pic:blipFill>
                                    <pic:spPr>
                                      <a:xfrm>
                                        <a:off x="0" y="0"/>
                                        <a:ext cx="4458322" cy="4458322"/>
                                      </a:xfrm>
                                      <a:prstGeom prst="rect">
                                        <a:avLst/>
                                      </a:prstGeom>
                                    </pic:spPr>
                                  </pic:pic>
                                </a:graphicData>
                              </a:graphic>
                            </wp:inline>
                          </w:drawing>
                        </w:r>
                      </w:p>
                    </w:txbxContent>
                  </v:textbox>
                </v:shape>
                <w10:wrap anchorx="margin" anchory="page"/>
              </v:group>
            </w:pict>
          </mc:Fallback>
        </mc:AlternateContent>
      </w:r>
    </w:p>
    <w:p w14:paraId="7BE824D3" w14:textId="790AD088" w:rsidR="0093359B" w:rsidRDefault="0093359B" w:rsidP="0AAAF846">
      <w:pPr>
        <w:jc w:val="right"/>
        <w:rPr>
          <w:rFonts w:ascii="Century Gothic" w:hAnsi="Century Gothic"/>
          <w:b/>
          <w:bCs/>
          <w:sz w:val="40"/>
          <w:szCs w:val="40"/>
        </w:rPr>
      </w:pPr>
      <w:r>
        <w:rPr>
          <w:noProof/>
        </w:rPr>
        <w:drawing>
          <wp:inline distT="0" distB="0" distL="0" distR="0" wp14:anchorId="3573F3E7" wp14:editId="2520A958">
            <wp:extent cx="3380740" cy="799225"/>
            <wp:effectExtent l="0" t="0" r="0" b="1270"/>
            <wp:docPr id="2" name="Picture 2">
              <a:extLst xmlns:a="http://schemas.openxmlformats.org/drawingml/2006/main">
                <a:ext uri="{FF2B5EF4-FFF2-40B4-BE49-F238E27FC236}">
                  <a16:creationId xmlns:a16="http://schemas.microsoft.com/office/drawing/2014/main" id="{F5F9796B-3C42-426A-A42B-5965E689C5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80740" cy="799225"/>
                    </a:xfrm>
                    <a:prstGeom prst="rect">
                      <a:avLst/>
                    </a:prstGeom>
                  </pic:spPr>
                </pic:pic>
              </a:graphicData>
            </a:graphic>
          </wp:inline>
        </w:drawing>
      </w:r>
      <w:r w:rsidRPr="0AAAF846">
        <w:rPr>
          <w:rFonts w:ascii="Century Gothic" w:hAnsi="Century Gothic"/>
          <w:b/>
          <w:bCs/>
          <w:sz w:val="40"/>
          <w:szCs w:val="40"/>
        </w:rPr>
        <w:br w:type="page"/>
      </w:r>
    </w:p>
    <w:p w14:paraId="267CE01C" w14:textId="77777777" w:rsidR="005C6ABD" w:rsidRDefault="000A7B6B" w:rsidP="0069786D">
      <w:pPr>
        <w:ind w:left="-142"/>
        <w:rPr>
          <w:rFonts w:asciiTheme="minorHAnsi" w:hAnsiTheme="minorHAnsi" w:cstheme="minorHAnsi"/>
        </w:rPr>
      </w:pPr>
      <w:r w:rsidRPr="00255E0A">
        <w:rPr>
          <w:rFonts w:asciiTheme="minorHAnsi" w:hAnsiTheme="minorHAnsi" w:cstheme="minorHAnsi"/>
        </w:rPr>
        <w:lastRenderedPageBreak/>
        <w:t xml:space="preserve">Please find a timetable of when your Key Assessments are taking place for each subject.  They are during your timetabled lessons on that day. It </w:t>
      </w:r>
      <w:r w:rsidR="0069786D">
        <w:rPr>
          <w:rFonts w:asciiTheme="minorHAnsi" w:hAnsiTheme="minorHAnsi" w:cstheme="minorHAnsi"/>
        </w:rPr>
        <w:t>is</w:t>
      </w:r>
      <w:r w:rsidRPr="00255E0A">
        <w:rPr>
          <w:rFonts w:asciiTheme="minorHAnsi" w:hAnsiTheme="minorHAnsi" w:cstheme="minorHAnsi"/>
        </w:rPr>
        <w:t xml:space="preserve"> a good idea for you to</w:t>
      </w:r>
      <w:r w:rsidR="00E35792" w:rsidRPr="00255E0A">
        <w:rPr>
          <w:rFonts w:asciiTheme="minorHAnsi" w:hAnsiTheme="minorHAnsi" w:cstheme="minorHAnsi"/>
        </w:rPr>
        <w:t xml:space="preserve"> highlight your particular key assessments.</w:t>
      </w:r>
    </w:p>
    <w:tbl>
      <w:tblPr>
        <w:tblStyle w:val="GridTable5Dark-Accent2"/>
        <w:tblW w:w="10191" w:type="dxa"/>
        <w:tblLook w:val="04A0" w:firstRow="1" w:lastRow="0" w:firstColumn="1" w:lastColumn="0" w:noHBand="0" w:noVBand="1"/>
      </w:tblPr>
      <w:tblGrid>
        <w:gridCol w:w="1699"/>
        <w:gridCol w:w="1699"/>
        <w:gridCol w:w="1699"/>
        <w:gridCol w:w="1699"/>
        <w:gridCol w:w="1700"/>
        <w:gridCol w:w="1695"/>
      </w:tblGrid>
      <w:tr w:rsidR="005C6ABD" w:rsidRPr="000D7641" w14:paraId="0D5289A4" w14:textId="77777777" w:rsidTr="7F8FA1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707BD3B3" w14:textId="77777777" w:rsidR="005C6ABD" w:rsidRPr="000D7641" w:rsidRDefault="005C6ABD" w:rsidP="0069786D">
            <w:pPr>
              <w:rPr>
                <w:rFonts w:asciiTheme="minorHAnsi" w:hAnsiTheme="minorHAnsi" w:cstheme="minorHAnsi"/>
                <w:sz w:val="28"/>
                <w:szCs w:val="28"/>
              </w:rPr>
            </w:pPr>
          </w:p>
        </w:tc>
        <w:tc>
          <w:tcPr>
            <w:tcW w:w="1699" w:type="dxa"/>
          </w:tcPr>
          <w:p w14:paraId="59757270" w14:textId="60CCEF36" w:rsidR="005C6ABD" w:rsidRPr="000D7641" w:rsidRDefault="00677520" w:rsidP="006978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 xml:space="preserve">Monday </w:t>
            </w:r>
          </w:p>
        </w:tc>
        <w:tc>
          <w:tcPr>
            <w:tcW w:w="1699" w:type="dxa"/>
          </w:tcPr>
          <w:p w14:paraId="09B41F90" w14:textId="05220911" w:rsidR="005C6ABD" w:rsidRPr="000D7641" w:rsidRDefault="00677520" w:rsidP="006978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Tuesday</w:t>
            </w:r>
          </w:p>
        </w:tc>
        <w:tc>
          <w:tcPr>
            <w:tcW w:w="1699" w:type="dxa"/>
          </w:tcPr>
          <w:p w14:paraId="5E2B87DD" w14:textId="62483980" w:rsidR="005C6ABD" w:rsidRPr="000D7641" w:rsidRDefault="00677520" w:rsidP="006978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Wednesday</w:t>
            </w:r>
          </w:p>
        </w:tc>
        <w:tc>
          <w:tcPr>
            <w:tcW w:w="1700" w:type="dxa"/>
          </w:tcPr>
          <w:p w14:paraId="47081E19" w14:textId="0637872B" w:rsidR="005C6ABD" w:rsidRPr="000D7641" w:rsidRDefault="00677520" w:rsidP="006978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Thursday</w:t>
            </w:r>
          </w:p>
        </w:tc>
        <w:tc>
          <w:tcPr>
            <w:tcW w:w="1695" w:type="dxa"/>
          </w:tcPr>
          <w:p w14:paraId="1D7785BE" w14:textId="4EC88568" w:rsidR="005C6ABD" w:rsidRPr="000D7641" w:rsidRDefault="00677520" w:rsidP="0069786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Friday</w:t>
            </w:r>
          </w:p>
        </w:tc>
      </w:tr>
      <w:tr w:rsidR="005C6ABD" w:rsidRPr="000D7641" w14:paraId="265A6673" w14:textId="77777777" w:rsidTr="7F8FA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2771439" w14:textId="0E204CAB" w:rsidR="005C6ABD" w:rsidRPr="000D7641" w:rsidRDefault="002F0846" w:rsidP="0069786D">
            <w:pPr>
              <w:rPr>
                <w:rFonts w:asciiTheme="minorHAnsi" w:hAnsiTheme="minorHAnsi" w:cstheme="minorHAnsi"/>
                <w:sz w:val="28"/>
                <w:szCs w:val="28"/>
              </w:rPr>
            </w:pPr>
            <w:r w:rsidRPr="000D7641">
              <w:rPr>
                <w:rFonts w:asciiTheme="minorHAnsi" w:hAnsiTheme="minorHAnsi" w:cstheme="minorHAnsi"/>
                <w:sz w:val="28"/>
                <w:szCs w:val="28"/>
              </w:rPr>
              <w:t>Period 1</w:t>
            </w:r>
          </w:p>
        </w:tc>
        <w:tc>
          <w:tcPr>
            <w:tcW w:w="1699" w:type="dxa"/>
          </w:tcPr>
          <w:p w14:paraId="1D4F98AA" w14:textId="77777777" w:rsidR="005C6ABD" w:rsidRPr="000D7641" w:rsidRDefault="005C6ABD" w:rsidP="006978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11A06FF4" w14:textId="4744A936" w:rsidR="005C6ABD" w:rsidRPr="000D7641" w:rsidRDefault="7C7BFBF6" w:rsidP="0069786D">
            <w:pPr>
              <w:cnfStyle w:val="000000100000" w:firstRow="0" w:lastRow="0" w:firstColumn="0" w:lastColumn="0" w:oddVBand="0" w:evenVBand="0" w:oddHBand="1" w:evenHBand="0" w:firstRowFirstColumn="0" w:firstRowLastColumn="0" w:lastRowFirstColumn="0" w:lastRowLastColumn="0"/>
            </w:pPr>
            <w:r w:rsidRPr="60E977F1">
              <w:rPr>
                <w:rFonts w:ascii="Calibri" w:eastAsia="Calibri" w:hAnsi="Calibri" w:cs="Calibri"/>
                <w:sz w:val="28"/>
                <w:szCs w:val="28"/>
              </w:rPr>
              <w:t>7AF English</w:t>
            </w:r>
          </w:p>
        </w:tc>
        <w:tc>
          <w:tcPr>
            <w:tcW w:w="1699" w:type="dxa"/>
          </w:tcPr>
          <w:p w14:paraId="52F38DF9" w14:textId="539CA011" w:rsidR="005C6ABD" w:rsidRPr="000D7641" w:rsidRDefault="2A06807B" w:rsidP="0069786D">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7AF - History</w:t>
            </w:r>
          </w:p>
        </w:tc>
        <w:tc>
          <w:tcPr>
            <w:tcW w:w="1700" w:type="dxa"/>
          </w:tcPr>
          <w:p w14:paraId="649A7B59" w14:textId="5D817595" w:rsidR="00890BAE" w:rsidRPr="000D7641" w:rsidRDefault="00890BAE" w:rsidP="006978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tc>
        <w:tc>
          <w:tcPr>
            <w:tcW w:w="1695" w:type="dxa"/>
          </w:tcPr>
          <w:p w14:paraId="3A66DA49" w14:textId="47790727" w:rsidR="005C6ABD" w:rsidRPr="000D7641" w:rsidRDefault="26393306" w:rsidP="0069786D">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7A2-Drama</w:t>
            </w:r>
          </w:p>
          <w:p w14:paraId="157AE2C5" w14:textId="08DD1289" w:rsidR="005C6ABD" w:rsidRPr="000D7641" w:rsidRDefault="55D23526" w:rsidP="0069786D">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 xml:space="preserve">7NP – History </w:t>
            </w:r>
          </w:p>
        </w:tc>
      </w:tr>
      <w:tr w:rsidR="005C6ABD" w:rsidRPr="000D7641" w14:paraId="74E5090B" w14:textId="77777777" w:rsidTr="7F8FA12F">
        <w:tc>
          <w:tcPr>
            <w:cnfStyle w:val="001000000000" w:firstRow="0" w:lastRow="0" w:firstColumn="1" w:lastColumn="0" w:oddVBand="0" w:evenVBand="0" w:oddHBand="0" w:evenHBand="0" w:firstRowFirstColumn="0" w:firstRowLastColumn="0" w:lastRowFirstColumn="0" w:lastRowLastColumn="0"/>
            <w:tcW w:w="1699" w:type="dxa"/>
          </w:tcPr>
          <w:p w14:paraId="75191D2B" w14:textId="04A1EBF6" w:rsidR="005C6ABD" w:rsidRPr="000D7641" w:rsidRDefault="002F0846" w:rsidP="0069786D">
            <w:pPr>
              <w:rPr>
                <w:rFonts w:asciiTheme="minorHAnsi" w:hAnsiTheme="minorHAnsi" w:cstheme="minorHAnsi"/>
                <w:sz w:val="28"/>
                <w:szCs w:val="28"/>
              </w:rPr>
            </w:pPr>
            <w:r w:rsidRPr="000D7641">
              <w:rPr>
                <w:rFonts w:asciiTheme="minorHAnsi" w:hAnsiTheme="minorHAnsi" w:cstheme="minorHAnsi"/>
                <w:sz w:val="28"/>
                <w:szCs w:val="28"/>
              </w:rPr>
              <w:t>Period 2</w:t>
            </w:r>
          </w:p>
        </w:tc>
        <w:tc>
          <w:tcPr>
            <w:tcW w:w="1699" w:type="dxa"/>
          </w:tcPr>
          <w:p w14:paraId="5F810131" w14:textId="56A0C056" w:rsidR="005C6ABD" w:rsidRPr="000D7641" w:rsidRDefault="089C1C12" w:rsidP="0069786D">
            <w:pPr>
              <w:cnfStyle w:val="000000000000" w:firstRow="0" w:lastRow="0" w:firstColumn="0" w:lastColumn="0" w:oddVBand="0" w:evenVBand="0" w:oddHBand="0" w:evenHBand="0" w:firstRowFirstColumn="0" w:firstRowLastColumn="0" w:lastRowFirstColumn="0" w:lastRowLastColumn="0"/>
            </w:pPr>
            <w:r w:rsidRPr="60E977F1">
              <w:rPr>
                <w:rFonts w:asciiTheme="minorHAnsi" w:hAnsiTheme="minorHAnsi" w:cstheme="minorBidi"/>
                <w:sz w:val="28"/>
                <w:szCs w:val="28"/>
              </w:rPr>
              <w:t xml:space="preserve">7NP English </w:t>
            </w:r>
          </w:p>
        </w:tc>
        <w:tc>
          <w:tcPr>
            <w:tcW w:w="1699" w:type="dxa"/>
          </w:tcPr>
          <w:p w14:paraId="0BA040E3" w14:textId="67CC8FB3" w:rsidR="005C6ABD" w:rsidRPr="000D7641" w:rsidRDefault="089C1C12" w:rsidP="54DD41EC">
            <w:pPr>
              <w:cnfStyle w:val="000000000000" w:firstRow="0" w:lastRow="0" w:firstColumn="0" w:lastColumn="0" w:oddVBand="0" w:evenVBand="0" w:oddHBand="0" w:evenHBand="0" w:firstRowFirstColumn="0" w:firstRowLastColumn="0" w:lastRowFirstColumn="0" w:lastRowLastColumn="0"/>
            </w:pPr>
            <w:r w:rsidRPr="7F8FA12F">
              <w:rPr>
                <w:rFonts w:asciiTheme="minorHAnsi" w:hAnsiTheme="minorHAnsi" w:cstheme="minorBidi"/>
                <w:sz w:val="28"/>
                <w:szCs w:val="28"/>
              </w:rPr>
              <w:t xml:space="preserve">7MH English </w:t>
            </w:r>
          </w:p>
          <w:p w14:paraId="73179754" w14:textId="6B370967" w:rsidR="005C6ABD" w:rsidRPr="000D7641" w:rsidRDefault="005C6ABD" w:rsidP="7F8FA12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tc>
        <w:tc>
          <w:tcPr>
            <w:tcW w:w="1699" w:type="dxa"/>
          </w:tcPr>
          <w:p w14:paraId="6B156C3F" w14:textId="3421A994" w:rsidR="005C6ABD" w:rsidRPr="000D7641" w:rsidRDefault="089C1C12" w:rsidP="0069786D">
            <w:pPr>
              <w:cnfStyle w:val="000000000000" w:firstRow="0" w:lastRow="0" w:firstColumn="0" w:lastColumn="0" w:oddVBand="0" w:evenVBand="0" w:oddHBand="0" w:evenHBand="0" w:firstRowFirstColumn="0" w:firstRowLastColumn="0" w:lastRowFirstColumn="0" w:lastRowLastColumn="0"/>
            </w:pPr>
            <w:r w:rsidRPr="60E977F1">
              <w:rPr>
                <w:rFonts w:asciiTheme="minorHAnsi" w:hAnsiTheme="minorHAnsi" w:cstheme="minorBidi"/>
                <w:sz w:val="28"/>
                <w:szCs w:val="28"/>
              </w:rPr>
              <w:t xml:space="preserve">7NS English </w:t>
            </w:r>
          </w:p>
        </w:tc>
        <w:tc>
          <w:tcPr>
            <w:tcW w:w="1700" w:type="dxa"/>
          </w:tcPr>
          <w:p w14:paraId="2FE69B1C" w14:textId="337AA3CC" w:rsidR="005C6ABD" w:rsidRPr="000D7641" w:rsidRDefault="005C6ABD" w:rsidP="70FE10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tc>
        <w:tc>
          <w:tcPr>
            <w:tcW w:w="1695" w:type="dxa"/>
          </w:tcPr>
          <w:p w14:paraId="0DB3A12E" w14:textId="1F5CDD8D" w:rsidR="005C6ABD" w:rsidRPr="000D7641" w:rsidRDefault="793329B5" w:rsidP="0069786D">
            <w:pPr>
              <w:cnfStyle w:val="000000000000" w:firstRow="0" w:lastRow="0" w:firstColumn="0" w:lastColumn="0" w:oddVBand="0" w:evenVBand="0" w:oddHBand="0" w:evenHBand="0" w:firstRowFirstColumn="0" w:firstRowLastColumn="0" w:lastRowFirstColumn="0" w:lastRowLastColumn="0"/>
            </w:pPr>
            <w:r w:rsidRPr="7F8FA12F">
              <w:rPr>
                <w:rFonts w:asciiTheme="minorHAnsi" w:hAnsiTheme="minorHAnsi" w:cstheme="minorBidi"/>
                <w:sz w:val="28"/>
                <w:szCs w:val="28"/>
              </w:rPr>
              <w:t>7A1</w:t>
            </w:r>
            <w:r w:rsidR="473A8926" w:rsidRPr="7F8FA12F">
              <w:rPr>
                <w:rFonts w:asciiTheme="minorHAnsi" w:hAnsiTheme="minorHAnsi" w:cstheme="minorBidi"/>
                <w:sz w:val="28"/>
                <w:szCs w:val="28"/>
              </w:rPr>
              <w:t xml:space="preserve"> – </w:t>
            </w:r>
            <w:r w:rsidRPr="7F8FA12F">
              <w:rPr>
                <w:rFonts w:asciiTheme="minorHAnsi" w:hAnsiTheme="minorHAnsi" w:cstheme="minorBidi"/>
                <w:sz w:val="28"/>
                <w:szCs w:val="28"/>
              </w:rPr>
              <w:t>French</w:t>
            </w:r>
          </w:p>
          <w:p w14:paraId="3CD93C24" w14:textId="3D146FEC" w:rsidR="005C6ABD" w:rsidRPr="000D7641" w:rsidRDefault="005C6ABD" w:rsidP="7F8FA12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tc>
      </w:tr>
      <w:tr w:rsidR="005C6ABD" w:rsidRPr="000D7641" w14:paraId="2B76F783" w14:textId="77777777" w:rsidTr="7F8FA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1198CE47" w14:textId="6D5D1845" w:rsidR="005C6ABD" w:rsidRPr="000D7641" w:rsidRDefault="002F0846" w:rsidP="0069786D">
            <w:pPr>
              <w:rPr>
                <w:rFonts w:asciiTheme="minorHAnsi" w:hAnsiTheme="minorHAnsi" w:cstheme="minorHAnsi"/>
                <w:sz w:val="28"/>
                <w:szCs w:val="28"/>
              </w:rPr>
            </w:pPr>
            <w:r w:rsidRPr="000D7641">
              <w:rPr>
                <w:rFonts w:asciiTheme="minorHAnsi" w:hAnsiTheme="minorHAnsi" w:cstheme="minorHAnsi"/>
                <w:sz w:val="28"/>
                <w:szCs w:val="28"/>
              </w:rPr>
              <w:t>Period 3</w:t>
            </w:r>
          </w:p>
        </w:tc>
        <w:tc>
          <w:tcPr>
            <w:tcW w:w="1699" w:type="dxa"/>
          </w:tcPr>
          <w:p w14:paraId="2E2E4732" w14:textId="59FAA7EC" w:rsidR="005C6ABD" w:rsidRPr="000D7641" w:rsidRDefault="005C6ABD" w:rsidP="006978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5001A2C6" w14:textId="107948A1" w:rsidR="005C6ABD" w:rsidRPr="000D7641" w:rsidRDefault="3D75534F" w:rsidP="0069786D">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7A2</w:t>
            </w:r>
            <w:r w:rsidR="6A2230A4" w:rsidRPr="7F8FA12F">
              <w:rPr>
                <w:rFonts w:asciiTheme="minorHAnsi" w:hAnsiTheme="minorHAnsi" w:cstheme="minorBidi"/>
                <w:sz w:val="28"/>
                <w:szCs w:val="28"/>
              </w:rPr>
              <w:t xml:space="preserve"> – </w:t>
            </w:r>
            <w:r w:rsidRPr="7F8FA12F">
              <w:rPr>
                <w:rFonts w:asciiTheme="minorHAnsi" w:hAnsiTheme="minorHAnsi" w:cstheme="minorBidi"/>
                <w:sz w:val="28"/>
                <w:szCs w:val="28"/>
              </w:rPr>
              <w:t>Music</w:t>
            </w:r>
          </w:p>
          <w:p w14:paraId="69C3889C" w14:textId="6567800B" w:rsidR="005C6ABD" w:rsidRPr="000D7641" w:rsidRDefault="005C6ABD" w:rsidP="7F8FA12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p w14:paraId="406E14FE" w14:textId="152AE3D4" w:rsidR="005C6ABD" w:rsidRPr="000D7641" w:rsidRDefault="11EA8484" w:rsidP="0069786D">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7NS - History</w:t>
            </w:r>
          </w:p>
        </w:tc>
        <w:tc>
          <w:tcPr>
            <w:tcW w:w="1699" w:type="dxa"/>
          </w:tcPr>
          <w:p w14:paraId="5A282738" w14:textId="0AF512FC" w:rsidR="005C6ABD" w:rsidRPr="000D7641" w:rsidRDefault="576C3227" w:rsidP="0069786D">
            <w:pPr>
              <w:cnfStyle w:val="000000100000" w:firstRow="0" w:lastRow="0" w:firstColumn="0" w:lastColumn="0" w:oddVBand="0" w:evenVBand="0" w:oddHBand="1" w:evenHBand="0" w:firstRowFirstColumn="0" w:firstRowLastColumn="0" w:lastRowFirstColumn="0" w:lastRowLastColumn="0"/>
            </w:pPr>
            <w:r w:rsidRPr="71F8DA4C">
              <w:rPr>
                <w:rFonts w:asciiTheme="minorHAnsi" w:hAnsiTheme="minorHAnsi" w:cstheme="minorBidi"/>
                <w:sz w:val="28"/>
                <w:szCs w:val="28"/>
              </w:rPr>
              <w:t xml:space="preserve">7B-Food </w:t>
            </w:r>
            <w:r w:rsidR="1424F668" w:rsidRPr="71F8DA4C">
              <w:rPr>
                <w:rFonts w:asciiTheme="minorHAnsi" w:hAnsiTheme="minorHAnsi" w:cstheme="minorBidi"/>
                <w:sz w:val="28"/>
                <w:szCs w:val="28"/>
              </w:rPr>
              <w:t xml:space="preserve">&amp; Nutrition  </w:t>
            </w:r>
            <w:r w:rsidRPr="71F8DA4C">
              <w:rPr>
                <w:rFonts w:asciiTheme="minorHAnsi" w:hAnsiTheme="minorHAnsi" w:cstheme="minorBidi"/>
                <w:sz w:val="28"/>
                <w:szCs w:val="28"/>
              </w:rPr>
              <w:t>Practical</w:t>
            </w:r>
          </w:p>
        </w:tc>
        <w:tc>
          <w:tcPr>
            <w:tcW w:w="1700" w:type="dxa"/>
          </w:tcPr>
          <w:p w14:paraId="51756C1B" w14:textId="02C75C23" w:rsidR="005C6ABD" w:rsidRPr="000D7641" w:rsidRDefault="04299558" w:rsidP="0069786D">
            <w:pPr>
              <w:cnfStyle w:val="000000100000" w:firstRow="0" w:lastRow="0" w:firstColumn="0" w:lastColumn="0" w:oddVBand="0" w:evenVBand="0" w:oddHBand="1" w:evenHBand="0" w:firstRowFirstColumn="0" w:firstRowLastColumn="0" w:lastRowFirstColumn="0" w:lastRowLastColumn="0"/>
            </w:pPr>
            <w:r w:rsidRPr="6EB063AF">
              <w:rPr>
                <w:rFonts w:asciiTheme="minorHAnsi" w:hAnsiTheme="minorHAnsi" w:cstheme="minorBidi"/>
                <w:sz w:val="28"/>
                <w:szCs w:val="28"/>
              </w:rPr>
              <w:t>7B2-Drama</w:t>
            </w:r>
          </w:p>
        </w:tc>
        <w:tc>
          <w:tcPr>
            <w:tcW w:w="1695" w:type="dxa"/>
          </w:tcPr>
          <w:p w14:paraId="5B464206" w14:textId="40B1BE58" w:rsidR="005C6ABD" w:rsidRPr="000D7641" w:rsidRDefault="0AE62F6A" w:rsidP="0069786D">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7B1</w:t>
            </w:r>
            <w:r w:rsidR="16DDF99E" w:rsidRPr="7F8FA12F">
              <w:rPr>
                <w:rFonts w:asciiTheme="minorHAnsi" w:hAnsiTheme="minorHAnsi" w:cstheme="minorBidi"/>
                <w:sz w:val="28"/>
                <w:szCs w:val="28"/>
              </w:rPr>
              <w:t xml:space="preserve"> – </w:t>
            </w:r>
            <w:r w:rsidRPr="7F8FA12F">
              <w:rPr>
                <w:rFonts w:asciiTheme="minorHAnsi" w:hAnsiTheme="minorHAnsi" w:cstheme="minorBidi"/>
                <w:sz w:val="28"/>
                <w:szCs w:val="28"/>
              </w:rPr>
              <w:t>French</w:t>
            </w:r>
          </w:p>
          <w:p w14:paraId="41D32D85" w14:textId="38FECB0D" w:rsidR="005C6ABD" w:rsidRPr="000D7641" w:rsidRDefault="005C6ABD" w:rsidP="7F8FA12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p w14:paraId="02915860" w14:textId="0D72577D" w:rsidR="005C6ABD" w:rsidRPr="000D7641" w:rsidRDefault="586DB227" w:rsidP="0069786D">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7MH</w:t>
            </w:r>
            <w:r w:rsidR="4BDFF708" w:rsidRPr="7F8FA12F">
              <w:rPr>
                <w:rFonts w:asciiTheme="minorHAnsi" w:hAnsiTheme="minorHAnsi" w:cstheme="minorBidi"/>
                <w:sz w:val="28"/>
                <w:szCs w:val="28"/>
              </w:rPr>
              <w:t xml:space="preserve"> – </w:t>
            </w:r>
            <w:r w:rsidRPr="7F8FA12F">
              <w:rPr>
                <w:rFonts w:asciiTheme="minorHAnsi" w:hAnsiTheme="minorHAnsi" w:cstheme="minorBidi"/>
                <w:sz w:val="28"/>
                <w:szCs w:val="28"/>
              </w:rPr>
              <w:t>History</w:t>
            </w:r>
          </w:p>
          <w:p w14:paraId="5D915397" w14:textId="57357640" w:rsidR="005C6ABD" w:rsidRPr="000D7641" w:rsidRDefault="005C6ABD" w:rsidP="7F8FA12F">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p w14:paraId="20C11CB4" w14:textId="79F88C59" w:rsidR="005C6ABD" w:rsidRPr="000D7641" w:rsidRDefault="1A6D4852" w:rsidP="0069786D">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7AF - Geography</w:t>
            </w:r>
          </w:p>
        </w:tc>
      </w:tr>
      <w:tr w:rsidR="005C6ABD" w:rsidRPr="000D7641" w14:paraId="00A7BF2C" w14:textId="77777777" w:rsidTr="7F8FA12F">
        <w:tc>
          <w:tcPr>
            <w:cnfStyle w:val="001000000000" w:firstRow="0" w:lastRow="0" w:firstColumn="1" w:lastColumn="0" w:oddVBand="0" w:evenVBand="0" w:oddHBand="0" w:evenHBand="0" w:firstRowFirstColumn="0" w:firstRowLastColumn="0" w:lastRowFirstColumn="0" w:lastRowLastColumn="0"/>
            <w:tcW w:w="1699" w:type="dxa"/>
          </w:tcPr>
          <w:p w14:paraId="0E02396E" w14:textId="7BA58C78" w:rsidR="005C6ABD" w:rsidRPr="000D7641" w:rsidRDefault="00677520" w:rsidP="0069786D">
            <w:pPr>
              <w:rPr>
                <w:rFonts w:asciiTheme="minorHAnsi" w:hAnsiTheme="minorHAnsi" w:cstheme="minorHAnsi"/>
                <w:sz w:val="28"/>
                <w:szCs w:val="28"/>
              </w:rPr>
            </w:pPr>
            <w:r w:rsidRPr="000D7641">
              <w:rPr>
                <w:rFonts w:asciiTheme="minorHAnsi" w:hAnsiTheme="minorHAnsi" w:cstheme="minorHAnsi"/>
                <w:sz w:val="28"/>
                <w:szCs w:val="28"/>
              </w:rPr>
              <w:t>Period 4</w:t>
            </w:r>
          </w:p>
        </w:tc>
        <w:tc>
          <w:tcPr>
            <w:tcW w:w="1699" w:type="dxa"/>
          </w:tcPr>
          <w:p w14:paraId="0661E677" w14:textId="53B769AD" w:rsidR="005C6ABD" w:rsidRPr="000D7641" w:rsidRDefault="0D6CEBBA" w:rsidP="0069786D">
            <w:pPr>
              <w:cnfStyle w:val="000000000000" w:firstRow="0" w:lastRow="0" w:firstColumn="0" w:lastColumn="0" w:oddVBand="0" w:evenVBand="0" w:oddHBand="0" w:evenHBand="0" w:firstRowFirstColumn="0" w:firstRowLastColumn="0" w:lastRowFirstColumn="0" w:lastRowLastColumn="0"/>
            </w:pPr>
            <w:r w:rsidRPr="54DD41EC">
              <w:rPr>
                <w:rFonts w:asciiTheme="minorHAnsi" w:hAnsiTheme="minorHAnsi" w:cstheme="minorBidi"/>
                <w:sz w:val="28"/>
                <w:szCs w:val="28"/>
              </w:rPr>
              <w:t>7A1 - Music</w:t>
            </w:r>
          </w:p>
        </w:tc>
        <w:tc>
          <w:tcPr>
            <w:tcW w:w="1699" w:type="dxa"/>
          </w:tcPr>
          <w:p w14:paraId="74D30ADD" w14:textId="77777777" w:rsidR="005C6ABD" w:rsidRPr="000D7641" w:rsidRDefault="005C6ABD" w:rsidP="006978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699" w:type="dxa"/>
          </w:tcPr>
          <w:p w14:paraId="5F54C3DC" w14:textId="471BD8EF" w:rsidR="005C6ABD" w:rsidRPr="000D7641" w:rsidRDefault="0B0AAD52" w:rsidP="54DD41EC">
            <w:pPr>
              <w:cnfStyle w:val="000000000000" w:firstRow="0" w:lastRow="0" w:firstColumn="0" w:lastColumn="0" w:oddVBand="0" w:evenVBand="0" w:oddHBand="0" w:evenHBand="0" w:firstRowFirstColumn="0" w:firstRowLastColumn="0" w:lastRowFirstColumn="0" w:lastRowLastColumn="0"/>
            </w:pPr>
            <w:r w:rsidRPr="71F8DA4C">
              <w:rPr>
                <w:rFonts w:asciiTheme="minorHAnsi" w:hAnsiTheme="minorHAnsi" w:cstheme="minorBidi"/>
                <w:sz w:val="28"/>
                <w:szCs w:val="28"/>
              </w:rPr>
              <w:t xml:space="preserve">7A-Food </w:t>
            </w:r>
            <w:r w:rsidR="3B8E75EC" w:rsidRPr="71F8DA4C">
              <w:rPr>
                <w:rFonts w:asciiTheme="minorHAnsi" w:hAnsiTheme="minorHAnsi" w:cstheme="minorBidi"/>
                <w:sz w:val="28"/>
                <w:szCs w:val="28"/>
              </w:rPr>
              <w:t xml:space="preserve">&amp; Nutrition </w:t>
            </w:r>
            <w:r w:rsidRPr="71F8DA4C">
              <w:rPr>
                <w:rFonts w:asciiTheme="minorHAnsi" w:hAnsiTheme="minorHAnsi" w:cstheme="minorBidi"/>
                <w:sz w:val="28"/>
                <w:szCs w:val="28"/>
              </w:rPr>
              <w:t>Practical</w:t>
            </w:r>
          </w:p>
        </w:tc>
        <w:tc>
          <w:tcPr>
            <w:tcW w:w="1700" w:type="dxa"/>
          </w:tcPr>
          <w:p w14:paraId="51EAA743" w14:textId="73474C46" w:rsidR="005C6ABD" w:rsidRPr="000D7641" w:rsidRDefault="005C6ABD" w:rsidP="006978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695" w:type="dxa"/>
          </w:tcPr>
          <w:p w14:paraId="321F9519" w14:textId="18EB88EC" w:rsidR="00451216" w:rsidRPr="000D7641" w:rsidRDefault="00451216" w:rsidP="2553696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tc>
      </w:tr>
      <w:tr w:rsidR="005C6ABD" w:rsidRPr="000D7641" w14:paraId="687C41D6" w14:textId="77777777" w:rsidTr="7F8FA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E5D9B5B" w14:textId="4F3A02EB" w:rsidR="005C6ABD" w:rsidRPr="000D7641" w:rsidRDefault="00677520" w:rsidP="0069786D">
            <w:pPr>
              <w:rPr>
                <w:rFonts w:asciiTheme="minorHAnsi" w:hAnsiTheme="minorHAnsi" w:cstheme="minorHAnsi"/>
                <w:sz w:val="28"/>
                <w:szCs w:val="28"/>
              </w:rPr>
            </w:pPr>
            <w:r w:rsidRPr="000D7641">
              <w:rPr>
                <w:rFonts w:asciiTheme="minorHAnsi" w:hAnsiTheme="minorHAnsi" w:cstheme="minorHAnsi"/>
                <w:sz w:val="28"/>
                <w:szCs w:val="28"/>
              </w:rPr>
              <w:t>Period 5</w:t>
            </w:r>
          </w:p>
        </w:tc>
        <w:tc>
          <w:tcPr>
            <w:tcW w:w="1699" w:type="dxa"/>
          </w:tcPr>
          <w:p w14:paraId="281DB785" w14:textId="6B0FC504" w:rsidR="005C6ABD" w:rsidRPr="000D7641" w:rsidRDefault="005C6ABD" w:rsidP="006978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171636DF" w14:textId="6528D8BD" w:rsidR="005C6ABD" w:rsidRPr="000D7641" w:rsidRDefault="005C6ABD" w:rsidP="006978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4A43BC6A" w14:textId="048AE413" w:rsidR="005C6ABD" w:rsidRPr="000D7641" w:rsidRDefault="005C6ABD" w:rsidP="006978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239FF937" w14:textId="47F38B03" w:rsidR="005C6ABD" w:rsidRPr="000D7641" w:rsidRDefault="005C6ABD" w:rsidP="006978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5" w:type="dxa"/>
          </w:tcPr>
          <w:p w14:paraId="4B286A21" w14:textId="77777777" w:rsidR="005C6ABD" w:rsidRPr="000D7641" w:rsidRDefault="005C6ABD" w:rsidP="0069786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r>
    </w:tbl>
    <w:p w14:paraId="7EC4D6C7" w14:textId="77777777" w:rsidR="00AE790D" w:rsidRPr="000D7641" w:rsidRDefault="00AE790D" w:rsidP="0069786D">
      <w:pPr>
        <w:ind w:left="-142"/>
        <w:rPr>
          <w:rFonts w:asciiTheme="minorHAnsi" w:hAnsiTheme="minorHAnsi" w:cstheme="minorHAnsi"/>
          <w:sz w:val="28"/>
          <w:szCs w:val="28"/>
        </w:rPr>
      </w:pPr>
    </w:p>
    <w:tbl>
      <w:tblPr>
        <w:tblStyle w:val="GridTable5Dark-Accent2"/>
        <w:tblW w:w="0" w:type="auto"/>
        <w:tblLook w:val="04A0" w:firstRow="1" w:lastRow="0" w:firstColumn="1" w:lastColumn="0" w:noHBand="0" w:noVBand="1"/>
      </w:tblPr>
      <w:tblGrid>
        <w:gridCol w:w="1699"/>
        <w:gridCol w:w="1699"/>
        <w:gridCol w:w="1699"/>
        <w:gridCol w:w="1699"/>
        <w:gridCol w:w="1700"/>
        <w:gridCol w:w="1700"/>
      </w:tblGrid>
      <w:tr w:rsidR="00AE790D" w:rsidRPr="000D7641" w14:paraId="31D38305" w14:textId="77777777" w:rsidTr="7F8FA1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607092AB" w14:textId="77777777" w:rsidR="00AE790D" w:rsidRPr="000D7641" w:rsidRDefault="00AE790D" w:rsidP="008F0CC3">
            <w:pPr>
              <w:rPr>
                <w:rFonts w:asciiTheme="minorHAnsi" w:hAnsiTheme="minorHAnsi" w:cstheme="minorHAnsi"/>
                <w:sz w:val="28"/>
                <w:szCs w:val="28"/>
              </w:rPr>
            </w:pPr>
          </w:p>
        </w:tc>
        <w:tc>
          <w:tcPr>
            <w:tcW w:w="1699" w:type="dxa"/>
          </w:tcPr>
          <w:p w14:paraId="59B7860F" w14:textId="77777777" w:rsidR="00AE790D" w:rsidRPr="000D7641" w:rsidRDefault="00AE790D" w:rsidP="008F0CC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 xml:space="preserve">Monday </w:t>
            </w:r>
          </w:p>
        </w:tc>
        <w:tc>
          <w:tcPr>
            <w:tcW w:w="1699" w:type="dxa"/>
          </w:tcPr>
          <w:p w14:paraId="709EC26A" w14:textId="77777777" w:rsidR="00AE790D" w:rsidRPr="000D7641" w:rsidRDefault="00AE790D" w:rsidP="008F0CC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Tuesday</w:t>
            </w:r>
          </w:p>
        </w:tc>
        <w:tc>
          <w:tcPr>
            <w:tcW w:w="1699" w:type="dxa"/>
          </w:tcPr>
          <w:p w14:paraId="15955BF7" w14:textId="77777777" w:rsidR="00AE790D" w:rsidRPr="000D7641" w:rsidRDefault="00AE790D" w:rsidP="008F0CC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Wednesday</w:t>
            </w:r>
          </w:p>
        </w:tc>
        <w:tc>
          <w:tcPr>
            <w:tcW w:w="1700" w:type="dxa"/>
          </w:tcPr>
          <w:p w14:paraId="1DF5C529" w14:textId="77777777" w:rsidR="00AE790D" w:rsidRPr="000D7641" w:rsidRDefault="00AE790D" w:rsidP="008F0CC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Thursday</w:t>
            </w:r>
          </w:p>
        </w:tc>
        <w:tc>
          <w:tcPr>
            <w:tcW w:w="1700" w:type="dxa"/>
          </w:tcPr>
          <w:p w14:paraId="789972BC" w14:textId="77777777" w:rsidR="00AE790D" w:rsidRPr="000D7641" w:rsidRDefault="00AE790D" w:rsidP="008F0CC3">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8"/>
                <w:szCs w:val="28"/>
              </w:rPr>
            </w:pPr>
            <w:r w:rsidRPr="000D7641">
              <w:rPr>
                <w:rFonts w:asciiTheme="minorHAnsi" w:hAnsiTheme="minorHAnsi" w:cstheme="minorHAnsi"/>
                <w:sz w:val="28"/>
                <w:szCs w:val="28"/>
              </w:rPr>
              <w:t>Friday</w:t>
            </w:r>
          </w:p>
        </w:tc>
      </w:tr>
      <w:tr w:rsidR="00AE790D" w:rsidRPr="000D7641" w14:paraId="30EF8BC8" w14:textId="77777777" w:rsidTr="7F8FA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1A561FE0" w14:textId="77777777" w:rsidR="00AE790D" w:rsidRPr="000D7641" w:rsidRDefault="00AE790D" w:rsidP="008F0CC3">
            <w:pPr>
              <w:rPr>
                <w:rFonts w:asciiTheme="minorHAnsi" w:hAnsiTheme="minorHAnsi" w:cstheme="minorHAnsi"/>
                <w:sz w:val="28"/>
                <w:szCs w:val="28"/>
              </w:rPr>
            </w:pPr>
            <w:r w:rsidRPr="000D7641">
              <w:rPr>
                <w:rFonts w:asciiTheme="minorHAnsi" w:hAnsiTheme="minorHAnsi" w:cstheme="minorHAnsi"/>
                <w:sz w:val="28"/>
                <w:szCs w:val="28"/>
              </w:rPr>
              <w:t>Period 1</w:t>
            </w:r>
          </w:p>
        </w:tc>
        <w:tc>
          <w:tcPr>
            <w:tcW w:w="1699" w:type="dxa"/>
          </w:tcPr>
          <w:p w14:paraId="75118BAB" w14:textId="77777777" w:rsidR="00AE790D" w:rsidRPr="000D7641" w:rsidRDefault="00AE790D" w:rsidP="008F0CC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3D282146" w14:textId="32F17A21" w:rsidR="00AE790D" w:rsidRPr="000D7641" w:rsidRDefault="00AE790D" w:rsidP="1BF4CC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tc>
        <w:tc>
          <w:tcPr>
            <w:tcW w:w="1699" w:type="dxa"/>
          </w:tcPr>
          <w:p w14:paraId="47914189" w14:textId="6593447E" w:rsidR="00AE790D" w:rsidRPr="000D7641" w:rsidRDefault="002209CC" w:rsidP="1BF4CCE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r>
              <w:rPr>
                <w:rFonts w:asciiTheme="minorHAnsi" w:hAnsiTheme="minorHAnsi" w:cstheme="minorBidi"/>
                <w:sz w:val="28"/>
                <w:szCs w:val="28"/>
              </w:rPr>
              <w:t>7NP and 7AF Science</w:t>
            </w:r>
          </w:p>
        </w:tc>
        <w:tc>
          <w:tcPr>
            <w:tcW w:w="1700" w:type="dxa"/>
          </w:tcPr>
          <w:p w14:paraId="59DE3F62" w14:textId="61D71FEA" w:rsidR="00AE790D" w:rsidRPr="000D7641" w:rsidRDefault="47FBCE0E" w:rsidP="008F0CC3">
            <w:pPr>
              <w:cnfStyle w:val="000000100000" w:firstRow="0" w:lastRow="0" w:firstColumn="0" w:lastColumn="0" w:oddVBand="0" w:evenVBand="0" w:oddHBand="1" w:evenHBand="0" w:firstRowFirstColumn="0" w:firstRowLastColumn="0" w:lastRowFirstColumn="0" w:lastRowLastColumn="0"/>
            </w:pPr>
            <w:r w:rsidRPr="046D1CF9">
              <w:rPr>
                <w:rFonts w:asciiTheme="minorHAnsi" w:hAnsiTheme="minorHAnsi" w:cstheme="minorBidi"/>
                <w:sz w:val="28"/>
                <w:szCs w:val="28"/>
              </w:rPr>
              <w:t>7A Computer Science</w:t>
            </w:r>
          </w:p>
        </w:tc>
        <w:tc>
          <w:tcPr>
            <w:tcW w:w="1700" w:type="dxa"/>
          </w:tcPr>
          <w:p w14:paraId="3E327642" w14:textId="57061C0B" w:rsidR="00AE790D" w:rsidRPr="000D7641" w:rsidRDefault="00AE790D" w:rsidP="008F0CC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r>
      <w:tr w:rsidR="00AE790D" w:rsidRPr="000D7641" w14:paraId="54437207" w14:textId="77777777" w:rsidTr="7F8FA12F">
        <w:tc>
          <w:tcPr>
            <w:cnfStyle w:val="001000000000" w:firstRow="0" w:lastRow="0" w:firstColumn="1" w:lastColumn="0" w:oddVBand="0" w:evenVBand="0" w:oddHBand="0" w:evenHBand="0" w:firstRowFirstColumn="0" w:firstRowLastColumn="0" w:lastRowFirstColumn="0" w:lastRowLastColumn="0"/>
            <w:tcW w:w="1699" w:type="dxa"/>
          </w:tcPr>
          <w:p w14:paraId="70D24E45" w14:textId="77777777" w:rsidR="00AE790D" w:rsidRPr="000D7641" w:rsidRDefault="00AE790D" w:rsidP="008F0CC3">
            <w:pPr>
              <w:rPr>
                <w:rFonts w:asciiTheme="minorHAnsi" w:hAnsiTheme="minorHAnsi" w:cstheme="minorHAnsi"/>
                <w:sz w:val="28"/>
                <w:szCs w:val="28"/>
              </w:rPr>
            </w:pPr>
            <w:r w:rsidRPr="000D7641">
              <w:rPr>
                <w:rFonts w:asciiTheme="minorHAnsi" w:hAnsiTheme="minorHAnsi" w:cstheme="minorHAnsi"/>
                <w:sz w:val="28"/>
                <w:szCs w:val="28"/>
              </w:rPr>
              <w:t>Period 2</w:t>
            </w:r>
          </w:p>
        </w:tc>
        <w:tc>
          <w:tcPr>
            <w:tcW w:w="1699" w:type="dxa"/>
          </w:tcPr>
          <w:p w14:paraId="4F11AC5E" w14:textId="2E541A51" w:rsidR="00AE790D" w:rsidRPr="000D7641" w:rsidRDefault="5A857473" w:rsidP="70FE10C6">
            <w:pPr>
              <w:cnfStyle w:val="000000000000" w:firstRow="0" w:lastRow="0" w:firstColumn="0" w:lastColumn="0" w:oddVBand="0" w:evenVBand="0" w:oddHBand="0" w:evenHBand="0" w:firstRowFirstColumn="0" w:firstRowLastColumn="0" w:lastRowFirstColumn="0" w:lastRowLastColumn="0"/>
            </w:pPr>
            <w:r w:rsidRPr="70FE10C6">
              <w:rPr>
                <w:rFonts w:asciiTheme="minorHAnsi" w:hAnsiTheme="minorHAnsi" w:cstheme="minorBidi"/>
                <w:sz w:val="28"/>
                <w:szCs w:val="28"/>
              </w:rPr>
              <w:t>7A2 French</w:t>
            </w:r>
          </w:p>
        </w:tc>
        <w:tc>
          <w:tcPr>
            <w:tcW w:w="1699" w:type="dxa"/>
          </w:tcPr>
          <w:p w14:paraId="740E835D" w14:textId="6D2D5FC9" w:rsidR="008412C8" w:rsidRPr="000D7641" w:rsidRDefault="008412C8" w:rsidP="008F0C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699" w:type="dxa"/>
          </w:tcPr>
          <w:p w14:paraId="71558D0A" w14:textId="286D9F0A" w:rsidR="00E72F36" w:rsidRPr="000D7641" w:rsidRDefault="255C9903" w:rsidP="008F0CC3">
            <w:pPr>
              <w:cnfStyle w:val="000000000000" w:firstRow="0" w:lastRow="0" w:firstColumn="0" w:lastColumn="0" w:oddVBand="0" w:evenVBand="0" w:oddHBand="0" w:evenHBand="0" w:firstRowFirstColumn="0" w:firstRowLastColumn="0" w:lastRowFirstColumn="0" w:lastRowLastColumn="0"/>
            </w:pPr>
            <w:r w:rsidRPr="046D1CF9">
              <w:rPr>
                <w:rFonts w:asciiTheme="minorHAnsi" w:hAnsiTheme="minorHAnsi" w:cstheme="minorBidi"/>
                <w:sz w:val="28"/>
                <w:szCs w:val="28"/>
              </w:rPr>
              <w:t>7B Design</w:t>
            </w:r>
            <w:r w:rsidR="3C364AC1" w:rsidRPr="046D1CF9">
              <w:rPr>
                <w:rFonts w:asciiTheme="minorHAnsi" w:hAnsiTheme="minorHAnsi" w:cstheme="minorBidi"/>
                <w:sz w:val="28"/>
                <w:szCs w:val="28"/>
              </w:rPr>
              <w:t xml:space="preserve"> </w:t>
            </w:r>
            <w:r w:rsidRPr="046D1CF9">
              <w:rPr>
                <w:rFonts w:asciiTheme="minorHAnsi" w:hAnsiTheme="minorHAnsi" w:cstheme="minorBidi"/>
                <w:sz w:val="28"/>
                <w:szCs w:val="28"/>
              </w:rPr>
              <w:t>&amp;</w:t>
            </w:r>
            <w:r w:rsidR="1FCCC732" w:rsidRPr="046D1CF9">
              <w:rPr>
                <w:rFonts w:asciiTheme="minorHAnsi" w:hAnsiTheme="minorHAnsi" w:cstheme="minorBidi"/>
                <w:sz w:val="28"/>
                <w:szCs w:val="28"/>
              </w:rPr>
              <w:t xml:space="preserve"> </w:t>
            </w:r>
            <w:r w:rsidRPr="046D1CF9">
              <w:rPr>
                <w:rFonts w:asciiTheme="minorHAnsi" w:hAnsiTheme="minorHAnsi" w:cstheme="minorBidi"/>
                <w:sz w:val="28"/>
                <w:szCs w:val="28"/>
              </w:rPr>
              <w:t>Technology</w:t>
            </w:r>
          </w:p>
          <w:p w14:paraId="76CFDCF8" w14:textId="0FBDF329" w:rsidR="00E72F36" w:rsidRPr="000D7641" w:rsidRDefault="00E72F36" w:rsidP="046D1CF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p w14:paraId="6BD2723B" w14:textId="305E1BD1" w:rsidR="00E72F36" w:rsidRPr="000D7641" w:rsidRDefault="44ECC6ED" w:rsidP="008F0CC3">
            <w:pPr>
              <w:cnfStyle w:val="000000000000" w:firstRow="0" w:lastRow="0" w:firstColumn="0" w:lastColumn="0" w:oddVBand="0" w:evenVBand="0" w:oddHBand="0" w:evenHBand="0" w:firstRowFirstColumn="0" w:firstRowLastColumn="0" w:lastRowFirstColumn="0" w:lastRowLastColumn="0"/>
            </w:pPr>
            <w:r w:rsidRPr="046D1CF9">
              <w:rPr>
                <w:rFonts w:asciiTheme="minorHAnsi" w:hAnsiTheme="minorHAnsi" w:cstheme="minorBidi"/>
                <w:sz w:val="28"/>
                <w:szCs w:val="28"/>
              </w:rPr>
              <w:t>7B Computer Science</w:t>
            </w:r>
          </w:p>
        </w:tc>
        <w:tc>
          <w:tcPr>
            <w:tcW w:w="1700" w:type="dxa"/>
          </w:tcPr>
          <w:p w14:paraId="03752D8F" w14:textId="75AFDBC7" w:rsidR="00AE790D" w:rsidRPr="000D7641" w:rsidRDefault="00AE790D" w:rsidP="008F0C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8"/>
                <w:szCs w:val="28"/>
              </w:rPr>
            </w:pPr>
          </w:p>
        </w:tc>
        <w:tc>
          <w:tcPr>
            <w:tcW w:w="1700" w:type="dxa"/>
          </w:tcPr>
          <w:p w14:paraId="41617E9F" w14:textId="7082F9BA" w:rsidR="00AE790D" w:rsidRPr="000D7641" w:rsidRDefault="00AE790D" w:rsidP="7F8FA12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p>
        </w:tc>
      </w:tr>
      <w:tr w:rsidR="00AE790D" w:rsidRPr="000D7641" w14:paraId="4AF148ED" w14:textId="77777777" w:rsidTr="7F8FA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3A7A4F55" w14:textId="77777777" w:rsidR="00AE790D" w:rsidRPr="000D7641" w:rsidRDefault="00AE790D" w:rsidP="008F0CC3">
            <w:pPr>
              <w:rPr>
                <w:rFonts w:asciiTheme="minorHAnsi" w:hAnsiTheme="minorHAnsi" w:cstheme="minorHAnsi"/>
                <w:sz w:val="28"/>
                <w:szCs w:val="28"/>
              </w:rPr>
            </w:pPr>
            <w:r w:rsidRPr="000D7641">
              <w:rPr>
                <w:rFonts w:asciiTheme="minorHAnsi" w:hAnsiTheme="minorHAnsi" w:cstheme="minorHAnsi"/>
                <w:sz w:val="28"/>
                <w:szCs w:val="28"/>
              </w:rPr>
              <w:t>Period 3</w:t>
            </w:r>
          </w:p>
        </w:tc>
        <w:tc>
          <w:tcPr>
            <w:tcW w:w="1699" w:type="dxa"/>
          </w:tcPr>
          <w:p w14:paraId="01425317" w14:textId="0AA1AD16" w:rsidR="003F0822" w:rsidRPr="000D7641" w:rsidRDefault="003F0822" w:rsidP="008F0CC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699" w:type="dxa"/>
          </w:tcPr>
          <w:p w14:paraId="4741E688" w14:textId="41AEDBF2" w:rsidR="00F246C7" w:rsidRPr="000D7641" w:rsidRDefault="4794700F" w:rsidP="008F0CC3">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7NS</w:t>
            </w:r>
            <w:r w:rsidR="4BF49CCD" w:rsidRPr="7F8FA12F">
              <w:rPr>
                <w:rFonts w:asciiTheme="minorHAnsi" w:hAnsiTheme="minorHAnsi" w:cstheme="minorBidi"/>
                <w:sz w:val="28"/>
                <w:szCs w:val="28"/>
              </w:rPr>
              <w:t xml:space="preserve"> – </w:t>
            </w:r>
            <w:r w:rsidRPr="7F8FA12F">
              <w:rPr>
                <w:rFonts w:asciiTheme="minorHAnsi" w:hAnsiTheme="minorHAnsi" w:cstheme="minorBidi"/>
                <w:sz w:val="28"/>
                <w:szCs w:val="28"/>
              </w:rPr>
              <w:t>Music</w:t>
            </w:r>
          </w:p>
          <w:p w14:paraId="687A3959" w14:textId="4BCB622C" w:rsidR="00F246C7" w:rsidRPr="000D7641" w:rsidRDefault="044DD213" w:rsidP="008F0CC3">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7NP -  Geography</w:t>
            </w:r>
          </w:p>
        </w:tc>
        <w:tc>
          <w:tcPr>
            <w:tcW w:w="1699" w:type="dxa"/>
          </w:tcPr>
          <w:p w14:paraId="33F6FAAD" w14:textId="456098DB" w:rsidR="00AE790D" w:rsidRPr="000D7641" w:rsidRDefault="02CAE60B" w:rsidP="008F0CC3">
            <w:pPr>
              <w:cnfStyle w:val="000000100000" w:firstRow="0" w:lastRow="0" w:firstColumn="0" w:lastColumn="0" w:oddVBand="0" w:evenVBand="0" w:oddHBand="1" w:evenHBand="0" w:firstRowFirstColumn="0" w:firstRowLastColumn="0" w:lastRowFirstColumn="0" w:lastRowLastColumn="0"/>
            </w:pPr>
            <w:r w:rsidRPr="73F2F5E5">
              <w:rPr>
                <w:rFonts w:asciiTheme="minorHAnsi" w:hAnsiTheme="minorHAnsi" w:cstheme="minorBidi"/>
                <w:sz w:val="28"/>
                <w:szCs w:val="28"/>
              </w:rPr>
              <w:t>7A Design &amp; Technology</w:t>
            </w:r>
          </w:p>
        </w:tc>
        <w:tc>
          <w:tcPr>
            <w:tcW w:w="1700" w:type="dxa"/>
          </w:tcPr>
          <w:p w14:paraId="35190967" w14:textId="5D407019" w:rsidR="00AE790D" w:rsidRPr="000D7641" w:rsidRDefault="249A09F9" w:rsidP="008F0CC3">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7NS</w:t>
            </w:r>
            <w:r w:rsidR="2019A1EF" w:rsidRPr="7F8FA12F">
              <w:rPr>
                <w:rFonts w:asciiTheme="minorHAnsi" w:hAnsiTheme="minorHAnsi" w:cstheme="minorBidi"/>
                <w:sz w:val="28"/>
                <w:szCs w:val="28"/>
              </w:rPr>
              <w:t xml:space="preserve"> – </w:t>
            </w:r>
            <w:r w:rsidRPr="7F8FA12F">
              <w:rPr>
                <w:rFonts w:asciiTheme="minorHAnsi" w:hAnsiTheme="minorHAnsi" w:cstheme="minorBidi"/>
                <w:sz w:val="28"/>
                <w:szCs w:val="28"/>
              </w:rPr>
              <w:t>Geography</w:t>
            </w:r>
          </w:p>
          <w:p w14:paraId="24FBA101" w14:textId="3761F9DB" w:rsidR="00AE790D" w:rsidRPr="000D7641" w:rsidRDefault="66E17A1C" w:rsidP="008F0CC3">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7AF - RE</w:t>
            </w:r>
          </w:p>
        </w:tc>
        <w:tc>
          <w:tcPr>
            <w:tcW w:w="1700" w:type="dxa"/>
          </w:tcPr>
          <w:p w14:paraId="46F7DAD5" w14:textId="32A1BB54" w:rsidR="003473D9" w:rsidRPr="000D7641" w:rsidRDefault="4B2093EB" w:rsidP="008F0CC3">
            <w:pPr>
              <w:cnfStyle w:val="000000100000" w:firstRow="0" w:lastRow="0" w:firstColumn="0" w:lastColumn="0" w:oddVBand="0" w:evenVBand="0" w:oddHBand="1" w:evenHBand="0" w:firstRowFirstColumn="0" w:firstRowLastColumn="0" w:lastRowFirstColumn="0" w:lastRowLastColumn="0"/>
            </w:pPr>
            <w:r w:rsidRPr="25536966">
              <w:rPr>
                <w:rFonts w:asciiTheme="minorHAnsi" w:hAnsiTheme="minorHAnsi" w:cstheme="minorBidi"/>
                <w:sz w:val="28"/>
                <w:szCs w:val="28"/>
              </w:rPr>
              <w:t>7B1-Drama</w:t>
            </w:r>
          </w:p>
          <w:p w14:paraId="645C7B41" w14:textId="393A0A40" w:rsidR="003473D9" w:rsidRPr="000D7641" w:rsidRDefault="72830371" w:rsidP="008F0CC3">
            <w:pPr>
              <w:cnfStyle w:val="000000100000" w:firstRow="0" w:lastRow="0" w:firstColumn="0" w:lastColumn="0" w:oddVBand="0" w:evenVBand="0" w:oddHBand="1" w:evenHBand="0" w:firstRowFirstColumn="0" w:firstRowLastColumn="0" w:lastRowFirstColumn="0" w:lastRowLastColumn="0"/>
            </w:pPr>
            <w:r w:rsidRPr="25536966">
              <w:rPr>
                <w:rFonts w:asciiTheme="minorHAnsi" w:hAnsiTheme="minorHAnsi" w:cstheme="minorBidi"/>
                <w:sz w:val="28"/>
                <w:szCs w:val="28"/>
              </w:rPr>
              <w:t>7AF &amp; 7NP Maths</w:t>
            </w:r>
          </w:p>
        </w:tc>
      </w:tr>
      <w:tr w:rsidR="00AE790D" w:rsidRPr="000D7641" w14:paraId="6F7E0B62" w14:textId="77777777" w:rsidTr="7F8FA12F">
        <w:tc>
          <w:tcPr>
            <w:cnfStyle w:val="001000000000" w:firstRow="0" w:lastRow="0" w:firstColumn="1" w:lastColumn="0" w:oddVBand="0" w:evenVBand="0" w:oddHBand="0" w:evenHBand="0" w:firstRowFirstColumn="0" w:firstRowLastColumn="0" w:lastRowFirstColumn="0" w:lastRowLastColumn="0"/>
            <w:tcW w:w="1699" w:type="dxa"/>
          </w:tcPr>
          <w:p w14:paraId="25877D8C" w14:textId="77777777" w:rsidR="00AE790D" w:rsidRPr="000D7641" w:rsidRDefault="00AE790D" w:rsidP="008F0CC3">
            <w:pPr>
              <w:rPr>
                <w:rFonts w:asciiTheme="minorHAnsi" w:hAnsiTheme="minorHAnsi" w:cstheme="minorHAnsi"/>
                <w:sz w:val="28"/>
                <w:szCs w:val="28"/>
              </w:rPr>
            </w:pPr>
            <w:r w:rsidRPr="000D7641">
              <w:rPr>
                <w:rFonts w:asciiTheme="minorHAnsi" w:hAnsiTheme="minorHAnsi" w:cstheme="minorHAnsi"/>
                <w:sz w:val="28"/>
                <w:szCs w:val="28"/>
              </w:rPr>
              <w:t>Period 4</w:t>
            </w:r>
          </w:p>
        </w:tc>
        <w:tc>
          <w:tcPr>
            <w:tcW w:w="1699" w:type="dxa"/>
          </w:tcPr>
          <w:p w14:paraId="5022D254" w14:textId="002A61E8" w:rsidR="00AE790D" w:rsidRPr="000D7641" w:rsidRDefault="60AF4C2C" w:rsidP="008F0CC3">
            <w:pPr>
              <w:cnfStyle w:val="000000000000" w:firstRow="0" w:lastRow="0" w:firstColumn="0" w:lastColumn="0" w:oddVBand="0" w:evenVBand="0" w:oddHBand="0" w:evenHBand="0" w:firstRowFirstColumn="0" w:firstRowLastColumn="0" w:lastRowFirstColumn="0" w:lastRowLastColumn="0"/>
            </w:pPr>
            <w:r w:rsidRPr="1BF4CCE1">
              <w:rPr>
                <w:rFonts w:asciiTheme="minorHAnsi" w:hAnsiTheme="minorHAnsi" w:cstheme="minorBidi"/>
                <w:sz w:val="28"/>
                <w:szCs w:val="28"/>
              </w:rPr>
              <w:t>7B2 French</w:t>
            </w:r>
          </w:p>
          <w:p w14:paraId="59E82858" w14:textId="04245277" w:rsidR="00AE790D" w:rsidRPr="000D7641" w:rsidRDefault="5E07B233" w:rsidP="008F0CC3">
            <w:pPr>
              <w:cnfStyle w:val="000000000000" w:firstRow="0" w:lastRow="0" w:firstColumn="0" w:lastColumn="0" w:oddVBand="0" w:evenVBand="0" w:oddHBand="0" w:evenHBand="0" w:firstRowFirstColumn="0" w:firstRowLastColumn="0" w:lastRowFirstColumn="0" w:lastRowLastColumn="0"/>
            </w:pPr>
            <w:r w:rsidRPr="1BF4CCE1">
              <w:rPr>
                <w:rFonts w:asciiTheme="minorHAnsi" w:hAnsiTheme="minorHAnsi" w:cstheme="minorBidi"/>
                <w:sz w:val="28"/>
                <w:szCs w:val="28"/>
              </w:rPr>
              <w:t>7MH - Music</w:t>
            </w:r>
          </w:p>
        </w:tc>
        <w:tc>
          <w:tcPr>
            <w:tcW w:w="1699" w:type="dxa"/>
          </w:tcPr>
          <w:p w14:paraId="4369FE7D" w14:textId="77777777" w:rsidR="00AE790D" w:rsidRDefault="54AF0FAA" w:rsidP="008F0C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sz w:val="28"/>
                <w:szCs w:val="28"/>
              </w:rPr>
            </w:pPr>
            <w:r w:rsidRPr="6EB063AF">
              <w:rPr>
                <w:rFonts w:asciiTheme="minorHAnsi" w:hAnsiTheme="minorHAnsi" w:cstheme="minorBidi"/>
                <w:sz w:val="28"/>
                <w:szCs w:val="28"/>
              </w:rPr>
              <w:t>7A1-Drama</w:t>
            </w:r>
          </w:p>
          <w:p w14:paraId="3A60928F" w14:textId="49BBF755" w:rsidR="004B2005" w:rsidRPr="000D7641" w:rsidRDefault="004B2005" w:rsidP="008F0CC3">
            <w:pPr>
              <w:cnfStyle w:val="000000000000" w:firstRow="0" w:lastRow="0" w:firstColumn="0" w:lastColumn="0" w:oddVBand="0" w:evenVBand="0" w:oddHBand="0" w:evenHBand="0" w:firstRowFirstColumn="0" w:firstRowLastColumn="0" w:lastRowFirstColumn="0" w:lastRowLastColumn="0"/>
            </w:pPr>
          </w:p>
        </w:tc>
        <w:tc>
          <w:tcPr>
            <w:tcW w:w="1699" w:type="dxa"/>
          </w:tcPr>
          <w:p w14:paraId="0B65CF99" w14:textId="61204137" w:rsidR="002352AA" w:rsidRPr="000D7641" w:rsidRDefault="39B58AA6" w:rsidP="008F0CC3">
            <w:pPr>
              <w:cnfStyle w:val="000000000000" w:firstRow="0" w:lastRow="0" w:firstColumn="0" w:lastColumn="0" w:oddVBand="0" w:evenVBand="0" w:oddHBand="0" w:evenHBand="0" w:firstRowFirstColumn="0" w:firstRowLastColumn="0" w:lastRowFirstColumn="0" w:lastRowLastColumn="0"/>
            </w:pPr>
            <w:r w:rsidRPr="7F8FA12F">
              <w:rPr>
                <w:rFonts w:asciiTheme="minorHAnsi" w:hAnsiTheme="minorHAnsi" w:cstheme="minorBidi"/>
                <w:sz w:val="28"/>
                <w:szCs w:val="28"/>
              </w:rPr>
              <w:t>7MH</w:t>
            </w:r>
            <w:r w:rsidR="6454EC97" w:rsidRPr="7F8FA12F">
              <w:rPr>
                <w:rFonts w:asciiTheme="minorHAnsi" w:hAnsiTheme="minorHAnsi" w:cstheme="minorBidi"/>
                <w:sz w:val="28"/>
                <w:szCs w:val="28"/>
              </w:rPr>
              <w:t xml:space="preserve"> – </w:t>
            </w:r>
            <w:r w:rsidRPr="7F8FA12F">
              <w:rPr>
                <w:rFonts w:asciiTheme="minorHAnsi" w:hAnsiTheme="minorHAnsi" w:cstheme="minorBidi"/>
                <w:sz w:val="28"/>
                <w:szCs w:val="28"/>
              </w:rPr>
              <w:t>RE</w:t>
            </w:r>
          </w:p>
          <w:p w14:paraId="25E34294" w14:textId="1F33C5FF" w:rsidR="002352AA" w:rsidRPr="000D7641" w:rsidRDefault="683AE506" w:rsidP="008F0CC3">
            <w:pPr>
              <w:cnfStyle w:val="000000000000" w:firstRow="0" w:lastRow="0" w:firstColumn="0" w:lastColumn="0" w:oddVBand="0" w:evenVBand="0" w:oddHBand="0" w:evenHBand="0" w:firstRowFirstColumn="0" w:firstRowLastColumn="0" w:lastRowFirstColumn="0" w:lastRowLastColumn="0"/>
            </w:pPr>
            <w:r w:rsidRPr="7F8FA12F">
              <w:rPr>
                <w:rFonts w:asciiTheme="minorHAnsi" w:hAnsiTheme="minorHAnsi" w:cstheme="minorBidi"/>
                <w:sz w:val="28"/>
                <w:szCs w:val="28"/>
              </w:rPr>
              <w:t>7NP - RE</w:t>
            </w:r>
          </w:p>
        </w:tc>
        <w:tc>
          <w:tcPr>
            <w:tcW w:w="1700" w:type="dxa"/>
          </w:tcPr>
          <w:p w14:paraId="1A7DFE4F" w14:textId="75737F4B" w:rsidR="00D413EF" w:rsidRPr="000D7641" w:rsidRDefault="2A721A06" w:rsidP="008F0CC3">
            <w:pPr>
              <w:cnfStyle w:val="000000000000" w:firstRow="0" w:lastRow="0" w:firstColumn="0" w:lastColumn="0" w:oddVBand="0" w:evenVBand="0" w:oddHBand="0" w:evenHBand="0" w:firstRowFirstColumn="0" w:firstRowLastColumn="0" w:lastRowFirstColumn="0" w:lastRowLastColumn="0"/>
            </w:pPr>
            <w:r w:rsidRPr="7F8FA12F">
              <w:rPr>
                <w:rFonts w:asciiTheme="minorHAnsi" w:hAnsiTheme="minorHAnsi" w:cstheme="minorBidi"/>
                <w:sz w:val="28"/>
                <w:szCs w:val="28"/>
              </w:rPr>
              <w:t>7MH Geography</w:t>
            </w:r>
          </w:p>
        </w:tc>
        <w:tc>
          <w:tcPr>
            <w:tcW w:w="1700" w:type="dxa"/>
          </w:tcPr>
          <w:p w14:paraId="6E91EEAB" w14:textId="724E8074" w:rsidR="00D31FB1" w:rsidRPr="000D7641" w:rsidRDefault="00C54D8E" w:rsidP="008F0CC3">
            <w:pPr>
              <w:cnfStyle w:val="000000000000" w:firstRow="0" w:lastRow="0" w:firstColumn="0" w:lastColumn="0" w:oddVBand="0" w:evenVBand="0" w:oddHBand="0" w:evenHBand="0" w:firstRowFirstColumn="0" w:firstRowLastColumn="0" w:lastRowFirstColumn="0" w:lastRowLastColumn="0"/>
            </w:pPr>
            <w:r w:rsidRPr="25536966">
              <w:rPr>
                <w:rFonts w:asciiTheme="minorHAnsi" w:hAnsiTheme="minorHAnsi" w:cstheme="minorBidi"/>
                <w:sz w:val="28"/>
                <w:szCs w:val="28"/>
              </w:rPr>
              <w:t>7NS &amp; 7MH Maths</w:t>
            </w:r>
          </w:p>
        </w:tc>
      </w:tr>
      <w:tr w:rsidR="00AE790D" w:rsidRPr="000D7641" w14:paraId="51360380" w14:textId="77777777" w:rsidTr="7F8FA1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9" w:type="dxa"/>
          </w:tcPr>
          <w:p w14:paraId="518792C8" w14:textId="77777777" w:rsidR="00AE790D" w:rsidRPr="000D7641" w:rsidRDefault="00AE790D" w:rsidP="008F0CC3">
            <w:pPr>
              <w:rPr>
                <w:rFonts w:asciiTheme="minorHAnsi" w:hAnsiTheme="minorHAnsi" w:cstheme="minorHAnsi"/>
                <w:sz w:val="28"/>
                <w:szCs w:val="28"/>
              </w:rPr>
            </w:pPr>
            <w:r w:rsidRPr="000D7641">
              <w:rPr>
                <w:rFonts w:asciiTheme="minorHAnsi" w:hAnsiTheme="minorHAnsi" w:cstheme="minorHAnsi"/>
                <w:sz w:val="28"/>
                <w:szCs w:val="28"/>
              </w:rPr>
              <w:t>Period 5</w:t>
            </w:r>
          </w:p>
        </w:tc>
        <w:tc>
          <w:tcPr>
            <w:tcW w:w="1699" w:type="dxa"/>
          </w:tcPr>
          <w:p w14:paraId="5916D6F3" w14:textId="5086EC32" w:rsidR="00AE790D" w:rsidRPr="000D7641" w:rsidRDefault="00AE790D" w:rsidP="58E40C31">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8"/>
                <w:szCs w:val="28"/>
              </w:rPr>
            </w:pPr>
          </w:p>
        </w:tc>
        <w:tc>
          <w:tcPr>
            <w:tcW w:w="1699" w:type="dxa"/>
          </w:tcPr>
          <w:p w14:paraId="5C410F61" w14:textId="74F67B18" w:rsidR="00AE790D" w:rsidRPr="000D7641" w:rsidRDefault="17306C83" w:rsidP="008F0CC3">
            <w:pPr>
              <w:cnfStyle w:val="000000100000" w:firstRow="0" w:lastRow="0" w:firstColumn="0" w:lastColumn="0" w:oddVBand="0" w:evenVBand="0" w:oddHBand="1" w:evenHBand="0" w:firstRowFirstColumn="0" w:firstRowLastColumn="0" w:lastRowFirstColumn="0" w:lastRowLastColumn="0"/>
            </w:pPr>
            <w:r w:rsidRPr="7F8FA12F">
              <w:rPr>
                <w:rFonts w:asciiTheme="minorHAnsi" w:hAnsiTheme="minorHAnsi" w:cstheme="minorBidi"/>
                <w:sz w:val="28"/>
                <w:szCs w:val="28"/>
              </w:rPr>
              <w:t>7NS - RE</w:t>
            </w:r>
          </w:p>
        </w:tc>
        <w:tc>
          <w:tcPr>
            <w:tcW w:w="1699" w:type="dxa"/>
          </w:tcPr>
          <w:p w14:paraId="46F7D3AE" w14:textId="4B0C5DDB" w:rsidR="00AE790D" w:rsidRPr="000D7641" w:rsidRDefault="00C1012D" w:rsidP="008F0CC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r>
              <w:rPr>
                <w:rFonts w:asciiTheme="minorHAnsi" w:hAnsiTheme="minorHAnsi" w:cstheme="minorBidi"/>
                <w:sz w:val="28"/>
                <w:szCs w:val="28"/>
              </w:rPr>
              <w:t>7NS and 7MH science</w:t>
            </w:r>
          </w:p>
        </w:tc>
        <w:tc>
          <w:tcPr>
            <w:tcW w:w="1700" w:type="dxa"/>
          </w:tcPr>
          <w:p w14:paraId="2C809314" w14:textId="09959B99" w:rsidR="00AE790D" w:rsidRPr="000D7641" w:rsidRDefault="00AE790D" w:rsidP="008F0CC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c>
          <w:tcPr>
            <w:tcW w:w="1700" w:type="dxa"/>
          </w:tcPr>
          <w:p w14:paraId="5B972A13" w14:textId="77777777" w:rsidR="00AE790D" w:rsidRPr="000D7641" w:rsidRDefault="00AE790D" w:rsidP="008F0CC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8"/>
                <w:szCs w:val="28"/>
              </w:rPr>
            </w:pPr>
          </w:p>
        </w:tc>
      </w:tr>
    </w:tbl>
    <w:p w14:paraId="69CB6364" w14:textId="2BDE0078" w:rsidR="000A7B6B" w:rsidRDefault="0AAAF846" w:rsidP="0069786D">
      <w:pPr>
        <w:ind w:left="-142"/>
        <w:rPr>
          <w:rFonts w:asciiTheme="minorHAnsi" w:hAnsiTheme="minorHAnsi" w:cstheme="minorHAnsi"/>
        </w:rPr>
      </w:pPr>
      <w:r w:rsidRPr="000A7B6B">
        <w:rPr>
          <w:rFonts w:asciiTheme="minorHAnsi" w:hAnsiTheme="minorHAnsi" w:cstheme="minorHAnsi"/>
        </w:rPr>
        <w:br w:type="page"/>
      </w: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4"/>
      </w:tblGrid>
      <w:tr w:rsidR="00BF25EA" w:rsidRPr="00DA08F0" w14:paraId="5D0FE286" w14:textId="77777777" w:rsidTr="4439C355">
        <w:trPr>
          <w:trHeight w:val="1065"/>
        </w:trPr>
        <w:tc>
          <w:tcPr>
            <w:tcW w:w="10324" w:type="dxa"/>
          </w:tcPr>
          <w:p w14:paraId="3DA86CA4" w14:textId="015C00E6" w:rsidR="005E3C60" w:rsidRPr="005E3C60" w:rsidRDefault="00A33101" w:rsidP="005E3C60">
            <w:pPr>
              <w:jc w:val="center"/>
              <w:rPr>
                <w:rFonts w:ascii="Century Gothic" w:hAnsi="Century Gothic"/>
                <w:b/>
                <w:bCs/>
              </w:rPr>
            </w:pPr>
            <w:r>
              <w:rPr>
                <w:rFonts w:ascii="Century Gothic" w:hAnsi="Century Gothic"/>
                <w:b/>
                <w:bCs/>
                <w:sz w:val="40"/>
                <w:szCs w:val="40"/>
              </w:rPr>
              <w:lastRenderedPageBreak/>
              <w:t>Year 7</w:t>
            </w:r>
          </w:p>
          <w:p w14:paraId="1BA67CD6" w14:textId="6FED9A74" w:rsidR="00BF25EA" w:rsidRPr="00DA08F0" w:rsidRDefault="005E3C60" w:rsidP="005E3C60">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bl>
    <w:p w14:paraId="45722524" w14:textId="77777777" w:rsidR="00BF25EA" w:rsidRDefault="00BF25EA" w:rsidP="00BF25EA">
      <w:pPr>
        <w:rPr>
          <w:rFonts w:ascii="Century Gothic" w:hAnsi="Century Gothic"/>
          <w:b/>
        </w:rPr>
      </w:pPr>
    </w:p>
    <w:tbl>
      <w:tblPr>
        <w:tblW w:w="10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40"/>
      </w:tblGrid>
      <w:tr w:rsidR="00BF25EA" w:rsidRPr="00DA08F0" w14:paraId="0DF47089" w14:textId="77777777" w:rsidTr="4439C355">
        <w:trPr>
          <w:trHeight w:val="726"/>
        </w:trPr>
        <w:tc>
          <w:tcPr>
            <w:tcW w:w="10331" w:type="dxa"/>
            <w:gridSpan w:val="2"/>
            <w:vAlign w:val="center"/>
          </w:tcPr>
          <w:p w14:paraId="4707B696" w14:textId="25BC1DD6" w:rsidR="00BF25EA" w:rsidRPr="00D75D41" w:rsidRDefault="008A77AE" w:rsidP="00BF25EA">
            <w:pPr>
              <w:jc w:val="center"/>
              <w:rPr>
                <w:rFonts w:ascii="Century Gothic" w:hAnsi="Century Gothic"/>
                <w:b/>
                <w:sz w:val="36"/>
                <w:szCs w:val="36"/>
              </w:rPr>
            </w:pPr>
            <w:r>
              <w:rPr>
                <w:rFonts w:ascii="Century Gothic" w:hAnsi="Century Gothic"/>
                <w:b/>
                <w:i/>
                <w:sz w:val="36"/>
                <w:szCs w:val="36"/>
              </w:rPr>
              <w:t>Art &amp; Design</w:t>
            </w:r>
          </w:p>
        </w:tc>
      </w:tr>
      <w:tr w:rsidR="00BF25EA" w:rsidRPr="00DA08F0" w14:paraId="2CF4881C" w14:textId="77777777" w:rsidTr="4439C355">
        <w:tc>
          <w:tcPr>
            <w:tcW w:w="1791" w:type="dxa"/>
            <w:vAlign w:val="center"/>
          </w:tcPr>
          <w:p w14:paraId="758DFBA7" w14:textId="77777777" w:rsidR="00BF25EA" w:rsidRPr="00C97539" w:rsidRDefault="00BF25EA" w:rsidP="008F0CC3">
            <w:pPr>
              <w:jc w:val="center"/>
              <w:rPr>
                <w:rFonts w:ascii="Century Gothic" w:hAnsi="Century Gothic"/>
                <w:b/>
                <w:i/>
              </w:rPr>
            </w:pPr>
            <w:r w:rsidRPr="00C97539">
              <w:rPr>
                <w:rFonts w:ascii="Century Gothic" w:hAnsi="Century Gothic"/>
                <w:b/>
                <w:i/>
              </w:rPr>
              <w:t>Exam Length</w:t>
            </w:r>
          </w:p>
        </w:tc>
        <w:tc>
          <w:tcPr>
            <w:tcW w:w="8540" w:type="dxa"/>
            <w:vAlign w:val="center"/>
          </w:tcPr>
          <w:p w14:paraId="7E2D5A77" w14:textId="0477CBA9" w:rsidR="00BF25EA" w:rsidRPr="00A07916" w:rsidRDefault="0D9EBB4F" w:rsidP="006E227B">
            <w:pPr>
              <w:jc w:val="center"/>
              <w:rPr>
                <w:rFonts w:ascii="Century Gothic" w:hAnsi="Century Gothic"/>
              </w:rPr>
            </w:pPr>
            <w:r w:rsidRPr="65004B58">
              <w:rPr>
                <w:rFonts w:ascii="Century Gothic" w:hAnsi="Century Gothic"/>
              </w:rPr>
              <w:t xml:space="preserve">Two </w:t>
            </w:r>
            <w:r w:rsidR="001F21DC" w:rsidRPr="65004B58">
              <w:rPr>
                <w:rFonts w:ascii="Century Gothic" w:hAnsi="Century Gothic"/>
              </w:rPr>
              <w:t>lesson</w:t>
            </w:r>
            <w:r w:rsidR="437E9453" w:rsidRPr="65004B58">
              <w:rPr>
                <w:rFonts w:ascii="Century Gothic" w:hAnsi="Century Gothic"/>
              </w:rPr>
              <w:t>s</w:t>
            </w:r>
          </w:p>
        </w:tc>
      </w:tr>
      <w:tr w:rsidR="00BF25EA" w:rsidRPr="00DA08F0" w14:paraId="201259E9" w14:textId="77777777" w:rsidTr="4439C355">
        <w:tc>
          <w:tcPr>
            <w:tcW w:w="1791" w:type="dxa"/>
          </w:tcPr>
          <w:p w14:paraId="3C165DD5" w14:textId="77777777" w:rsidR="00BF25EA" w:rsidRDefault="00BF25EA" w:rsidP="008F0CC3">
            <w:pPr>
              <w:jc w:val="center"/>
              <w:rPr>
                <w:rFonts w:ascii="Century Gothic" w:hAnsi="Century Gothic"/>
                <w:b/>
                <w:i/>
              </w:rPr>
            </w:pPr>
            <w:r w:rsidRPr="00C97539">
              <w:rPr>
                <w:rFonts w:ascii="Century Gothic" w:hAnsi="Century Gothic"/>
                <w:b/>
                <w:i/>
              </w:rPr>
              <w:t>Topics to Revise</w:t>
            </w:r>
          </w:p>
          <w:p w14:paraId="411A8F0B" w14:textId="77777777" w:rsidR="00BF25EA" w:rsidRDefault="00BF25EA" w:rsidP="008F0CC3">
            <w:pPr>
              <w:jc w:val="center"/>
              <w:rPr>
                <w:rFonts w:ascii="Century Gothic" w:hAnsi="Century Gothic"/>
                <w:b/>
                <w:i/>
              </w:rPr>
            </w:pPr>
          </w:p>
          <w:p w14:paraId="32EE6A98" w14:textId="77777777" w:rsidR="00BF25EA" w:rsidRDefault="00BF25EA" w:rsidP="008F0CC3">
            <w:pPr>
              <w:jc w:val="center"/>
              <w:rPr>
                <w:rFonts w:ascii="Century Gothic" w:hAnsi="Century Gothic"/>
                <w:b/>
                <w:i/>
              </w:rPr>
            </w:pPr>
            <w:r>
              <w:rPr>
                <w:rFonts w:ascii="Century Gothic" w:hAnsi="Century Gothic"/>
                <w:b/>
                <w:i/>
              </w:rPr>
              <w:t>&amp;</w:t>
            </w:r>
          </w:p>
          <w:p w14:paraId="7F7C1BA3" w14:textId="77777777" w:rsidR="00BF25EA" w:rsidRDefault="00BF25EA" w:rsidP="008F0CC3">
            <w:pPr>
              <w:jc w:val="center"/>
              <w:rPr>
                <w:rFonts w:ascii="Century Gothic" w:hAnsi="Century Gothic"/>
                <w:b/>
                <w:i/>
              </w:rPr>
            </w:pPr>
          </w:p>
          <w:p w14:paraId="573D34EC" w14:textId="77777777" w:rsidR="00BF25EA" w:rsidRPr="00C97539" w:rsidRDefault="00BF25EA" w:rsidP="008F0CC3">
            <w:pPr>
              <w:jc w:val="center"/>
              <w:rPr>
                <w:rFonts w:ascii="Century Gothic" w:hAnsi="Century Gothic"/>
                <w:b/>
                <w:i/>
              </w:rPr>
            </w:pPr>
            <w:r>
              <w:rPr>
                <w:rFonts w:ascii="Century Gothic" w:hAnsi="Century Gothic"/>
                <w:b/>
                <w:i/>
              </w:rPr>
              <w:t>Success Criteria</w:t>
            </w:r>
          </w:p>
          <w:p w14:paraId="6224338C" w14:textId="77777777" w:rsidR="00BF25EA" w:rsidRPr="00C97539" w:rsidRDefault="00BF25EA" w:rsidP="008F0CC3">
            <w:pPr>
              <w:jc w:val="center"/>
              <w:rPr>
                <w:rFonts w:ascii="Century Gothic" w:hAnsi="Century Gothic"/>
                <w:b/>
                <w:i/>
              </w:rPr>
            </w:pPr>
          </w:p>
        </w:tc>
        <w:tc>
          <w:tcPr>
            <w:tcW w:w="8540" w:type="dxa"/>
          </w:tcPr>
          <w:p w14:paraId="664A5EC0" w14:textId="1B3504C8" w:rsidR="00BF25EA" w:rsidRPr="006D4EB1" w:rsidRDefault="5EF8E2DA" w:rsidP="08E730B6">
            <w:r w:rsidRPr="65004B58">
              <w:rPr>
                <w:rFonts w:ascii="Century Gothic" w:hAnsi="Century Gothic"/>
              </w:rPr>
              <w:t xml:space="preserve">Practical painting assessment focusing on painting skills learnt in the lesson. </w:t>
            </w:r>
          </w:p>
          <w:p w14:paraId="45D899F2" w14:textId="7A032270" w:rsidR="5EF8E2DA" w:rsidRDefault="5EF8E2DA">
            <w:r w:rsidRPr="65004B58">
              <w:rPr>
                <w:rFonts w:ascii="Century Gothic" w:hAnsi="Century Gothic"/>
              </w:rPr>
              <w:t xml:space="preserve">Success criteria </w:t>
            </w:r>
          </w:p>
          <w:p w14:paraId="26755FCB" w14:textId="0BC5BFD7" w:rsidR="5EF8E2DA" w:rsidRDefault="5EF8E2DA" w:rsidP="65004B58">
            <w:pPr>
              <w:pStyle w:val="ListParagraph"/>
              <w:numPr>
                <w:ilvl w:val="0"/>
                <w:numId w:val="18"/>
              </w:numPr>
              <w:rPr>
                <w:rFonts w:ascii="Century Gothic" w:hAnsi="Century Gothic"/>
              </w:rPr>
            </w:pPr>
            <w:r w:rsidRPr="65004B58">
              <w:rPr>
                <w:rFonts w:ascii="Century Gothic" w:hAnsi="Century Gothic"/>
              </w:rPr>
              <w:t xml:space="preserve">Quality of handling the painting materials </w:t>
            </w:r>
          </w:p>
          <w:p w14:paraId="4F4E1F5B" w14:textId="35708AFC" w:rsidR="5EF8E2DA" w:rsidRDefault="5EF8E2DA" w:rsidP="65004B58">
            <w:pPr>
              <w:pStyle w:val="ListParagraph"/>
              <w:numPr>
                <w:ilvl w:val="0"/>
                <w:numId w:val="18"/>
              </w:numPr>
              <w:rPr>
                <w:rFonts w:ascii="Century Gothic" w:hAnsi="Century Gothic"/>
              </w:rPr>
            </w:pPr>
            <w:r w:rsidRPr="65004B58">
              <w:rPr>
                <w:rFonts w:ascii="Century Gothic" w:hAnsi="Century Gothic"/>
              </w:rPr>
              <w:t xml:space="preserve">Mixing own paint colours – secondary and </w:t>
            </w:r>
            <w:r w:rsidR="06BDD50A" w:rsidRPr="65004B58">
              <w:rPr>
                <w:rFonts w:ascii="Century Gothic" w:hAnsi="Century Gothic"/>
              </w:rPr>
              <w:t>tertiary</w:t>
            </w:r>
            <w:r w:rsidRPr="65004B58">
              <w:rPr>
                <w:rFonts w:ascii="Century Gothic" w:hAnsi="Century Gothic"/>
              </w:rPr>
              <w:t xml:space="preserve"> colours </w:t>
            </w:r>
          </w:p>
          <w:p w14:paraId="686EC538" w14:textId="6C9C6D93" w:rsidR="1BD77976" w:rsidRDefault="1BD77976" w:rsidP="65004B58">
            <w:pPr>
              <w:pStyle w:val="ListParagraph"/>
              <w:numPr>
                <w:ilvl w:val="0"/>
                <w:numId w:val="18"/>
              </w:numPr>
              <w:rPr>
                <w:rFonts w:ascii="Century Gothic" w:hAnsi="Century Gothic"/>
              </w:rPr>
            </w:pPr>
            <w:r w:rsidRPr="65004B58">
              <w:rPr>
                <w:rFonts w:ascii="Century Gothic" w:hAnsi="Century Gothic"/>
              </w:rPr>
              <w:t xml:space="preserve">Adding tints and shades </w:t>
            </w:r>
          </w:p>
          <w:p w14:paraId="5F7F1649" w14:textId="7AA28C17" w:rsidR="6732EBE1" w:rsidRDefault="6732EBE1" w:rsidP="65004B58">
            <w:pPr>
              <w:pStyle w:val="ListParagraph"/>
              <w:numPr>
                <w:ilvl w:val="0"/>
                <w:numId w:val="18"/>
              </w:numPr>
              <w:rPr>
                <w:rFonts w:ascii="Century Gothic" w:hAnsi="Century Gothic"/>
              </w:rPr>
            </w:pPr>
            <w:r w:rsidRPr="65004B58">
              <w:rPr>
                <w:rFonts w:ascii="Century Gothic" w:hAnsi="Century Gothic"/>
              </w:rPr>
              <w:t xml:space="preserve">Design inspired by our chosen artist. </w:t>
            </w:r>
          </w:p>
          <w:p w14:paraId="20A975A1" w14:textId="3AB95F94" w:rsidR="00BF25EA" w:rsidRPr="006D4EB1" w:rsidRDefault="00BF25EA" w:rsidP="08E730B6">
            <w:pPr>
              <w:pStyle w:val="ListParagraph"/>
              <w:rPr>
                <w:rFonts w:ascii="Century Gothic" w:hAnsi="Century Gothic"/>
              </w:rPr>
            </w:pPr>
          </w:p>
        </w:tc>
      </w:tr>
      <w:tr w:rsidR="006E227B" w:rsidRPr="00DA08F0" w14:paraId="7429D817" w14:textId="77777777" w:rsidTr="4439C355">
        <w:tc>
          <w:tcPr>
            <w:tcW w:w="1791" w:type="dxa"/>
          </w:tcPr>
          <w:p w14:paraId="1DF45B93" w14:textId="3A8E7BAD" w:rsidR="006E227B" w:rsidRPr="00C97539" w:rsidRDefault="006E227B" w:rsidP="008F0CC3">
            <w:pPr>
              <w:jc w:val="center"/>
              <w:rPr>
                <w:rFonts w:ascii="Century Gothic" w:hAnsi="Century Gothic"/>
                <w:b/>
                <w:i/>
              </w:rPr>
            </w:pPr>
            <w:r>
              <w:rPr>
                <w:rFonts w:ascii="Century Gothic" w:hAnsi="Century Gothic"/>
                <w:b/>
                <w:i/>
              </w:rPr>
              <w:t>Resources (including useful websites</w:t>
            </w:r>
          </w:p>
        </w:tc>
        <w:tc>
          <w:tcPr>
            <w:tcW w:w="8540" w:type="dxa"/>
          </w:tcPr>
          <w:p w14:paraId="1EA3E9CD" w14:textId="5C03A1E1" w:rsidR="006E227B" w:rsidRPr="006D4EB1" w:rsidRDefault="6B40918A" w:rsidP="29991251">
            <w:r w:rsidRPr="65004B58">
              <w:rPr>
                <w:rFonts w:ascii="Century Gothic" w:hAnsi="Century Gothic"/>
              </w:rPr>
              <w:t xml:space="preserve">Your </w:t>
            </w:r>
            <w:r w:rsidR="132DEEEB" w:rsidRPr="65004B58">
              <w:rPr>
                <w:rFonts w:ascii="Century Gothic" w:hAnsi="Century Gothic"/>
              </w:rPr>
              <w:t>sketch</w:t>
            </w:r>
            <w:r w:rsidR="1CBD786F" w:rsidRPr="65004B58">
              <w:rPr>
                <w:rFonts w:ascii="Century Gothic" w:hAnsi="Century Gothic"/>
              </w:rPr>
              <w:t>book</w:t>
            </w:r>
            <w:r w:rsidRPr="65004B58">
              <w:rPr>
                <w:rFonts w:ascii="Century Gothic" w:hAnsi="Century Gothic"/>
              </w:rPr>
              <w:t xml:space="preserve"> – you </w:t>
            </w:r>
            <w:r w:rsidR="0552F530" w:rsidRPr="65004B58">
              <w:rPr>
                <w:rFonts w:ascii="Century Gothic" w:hAnsi="Century Gothic"/>
              </w:rPr>
              <w:t>will be allowed this in the assessment</w:t>
            </w:r>
          </w:p>
          <w:p w14:paraId="4269E959" w14:textId="59023D11" w:rsidR="006E227B" w:rsidRPr="006D4EB1" w:rsidRDefault="76C1A217" w:rsidP="29991251">
            <w:pPr>
              <w:rPr>
                <w:rFonts w:ascii="Century Gothic" w:hAnsi="Century Gothic"/>
              </w:rPr>
            </w:pPr>
            <w:hyperlink r:id="rId15">
              <w:r w:rsidRPr="65004B58">
                <w:rPr>
                  <w:rStyle w:val="Hyperlink"/>
                  <w:rFonts w:ascii="Century Gothic" w:eastAsia="Century Gothic" w:hAnsi="Century Gothic" w:cs="Century Gothic"/>
                </w:rPr>
                <w:t>Colour - Colour - AQA - GCSE Art and Design Revision - AQA - BBC Bitesize</w:t>
              </w:r>
            </w:hyperlink>
            <w:r w:rsidR="0552F530" w:rsidRPr="65004B58">
              <w:rPr>
                <w:rFonts w:ascii="Century Gothic" w:hAnsi="Century Gothic"/>
              </w:rPr>
              <w:t xml:space="preserve"> </w:t>
            </w:r>
          </w:p>
        </w:tc>
      </w:tr>
    </w:tbl>
    <w:p w14:paraId="011E4EAA" w14:textId="69C1142A" w:rsidR="002441A8" w:rsidRDefault="002441A8">
      <w:pPr>
        <w:rPr>
          <w:rFonts w:ascii="Century Gothic" w:hAnsi="Century Gothic"/>
          <w:b/>
          <w:bCs/>
          <w:sz w:val="40"/>
          <w:szCs w:val="40"/>
        </w:rPr>
      </w:pPr>
    </w:p>
    <w:tbl>
      <w:tblPr>
        <w:tblW w:w="1034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255"/>
        <w:gridCol w:w="7085"/>
      </w:tblGrid>
      <w:tr w:rsidR="40411A46" w14:paraId="592D8120" w14:textId="77777777" w:rsidTr="00FE3BF9">
        <w:trPr>
          <w:trHeight w:val="300"/>
        </w:trPr>
        <w:tc>
          <w:tcPr>
            <w:tcW w:w="1034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1A86EB2" w14:textId="21ADD616" w:rsidR="40411A46" w:rsidRDefault="40411A46" w:rsidP="40411A46">
            <w:pPr>
              <w:jc w:val="center"/>
              <w:rPr>
                <w:rFonts w:ascii="Century Gothic" w:eastAsia="Century Gothic" w:hAnsi="Century Gothic" w:cs="Century Gothic"/>
                <w:color w:val="000000" w:themeColor="text1"/>
                <w:sz w:val="40"/>
                <w:szCs w:val="40"/>
              </w:rPr>
            </w:pPr>
            <w:r w:rsidRPr="40411A46">
              <w:rPr>
                <w:rFonts w:ascii="Century Gothic" w:eastAsia="Century Gothic" w:hAnsi="Century Gothic" w:cs="Century Gothic"/>
                <w:b/>
                <w:bCs/>
                <w:color w:val="000000" w:themeColor="text1"/>
                <w:sz w:val="40"/>
                <w:szCs w:val="40"/>
              </w:rPr>
              <w:t xml:space="preserve">Year </w:t>
            </w:r>
            <w:r w:rsidR="39C442BA" w:rsidRPr="40411A46">
              <w:rPr>
                <w:rFonts w:ascii="Century Gothic" w:eastAsia="Century Gothic" w:hAnsi="Century Gothic" w:cs="Century Gothic"/>
                <w:b/>
                <w:bCs/>
                <w:color w:val="000000" w:themeColor="text1"/>
                <w:sz w:val="40"/>
                <w:szCs w:val="40"/>
              </w:rPr>
              <w:t>7</w:t>
            </w:r>
          </w:p>
          <w:p w14:paraId="380AF0A5" w14:textId="7CA70A52" w:rsidR="40411A46" w:rsidRDefault="40411A46" w:rsidP="40411A46">
            <w:pPr>
              <w:jc w:val="center"/>
              <w:rPr>
                <w:rFonts w:ascii="Century Gothic" w:eastAsia="Century Gothic" w:hAnsi="Century Gothic" w:cs="Century Gothic"/>
                <w:color w:val="000000" w:themeColor="text1"/>
                <w:sz w:val="40"/>
                <w:szCs w:val="40"/>
              </w:rPr>
            </w:pPr>
            <w:r w:rsidRPr="40411A46">
              <w:rPr>
                <w:rFonts w:ascii="Century Gothic" w:eastAsia="Century Gothic" w:hAnsi="Century Gothic" w:cs="Century Gothic"/>
                <w:b/>
                <w:bCs/>
                <w:color w:val="000000" w:themeColor="text1"/>
                <w:sz w:val="40"/>
                <w:szCs w:val="40"/>
              </w:rPr>
              <w:t>Key Assessment 1 Revision Guide</w:t>
            </w:r>
          </w:p>
        </w:tc>
      </w:tr>
      <w:tr w:rsidR="40411A46" w14:paraId="61355280" w14:textId="77777777" w:rsidTr="00FE3BF9">
        <w:trPr>
          <w:trHeight w:val="300"/>
        </w:trPr>
        <w:tc>
          <w:tcPr>
            <w:tcW w:w="1034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78543DF" w14:textId="5C4797CF" w:rsidR="40411A46" w:rsidRDefault="40411A46" w:rsidP="40411A46">
            <w:pPr>
              <w:jc w:val="center"/>
              <w:rPr>
                <w:rFonts w:ascii="Century Gothic" w:eastAsia="Century Gothic" w:hAnsi="Century Gothic" w:cs="Century Gothic"/>
                <w:color w:val="000000" w:themeColor="text1"/>
                <w:sz w:val="36"/>
                <w:szCs w:val="36"/>
              </w:rPr>
            </w:pPr>
            <w:r w:rsidRPr="40411A46">
              <w:rPr>
                <w:rFonts w:ascii="Century Gothic" w:eastAsia="Century Gothic" w:hAnsi="Century Gothic" w:cs="Century Gothic"/>
                <w:b/>
                <w:bCs/>
                <w:i/>
                <w:iCs/>
                <w:color w:val="000000" w:themeColor="text1"/>
                <w:sz w:val="36"/>
                <w:szCs w:val="36"/>
              </w:rPr>
              <w:t>Computer Science (this is a termly rotation)</w:t>
            </w:r>
          </w:p>
        </w:tc>
      </w:tr>
      <w:tr w:rsidR="40411A46" w14:paraId="6966B9A3" w14:textId="77777777" w:rsidTr="00FE3BF9">
        <w:trPr>
          <w:trHeight w:val="300"/>
        </w:trPr>
        <w:tc>
          <w:tcPr>
            <w:tcW w:w="32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6DB25A" w14:textId="2FDA3D74" w:rsidR="40411A46" w:rsidRDefault="40411A46" w:rsidP="40411A46">
            <w:pPr>
              <w:jc w:val="center"/>
              <w:rPr>
                <w:rFonts w:ascii="Century Gothic" w:eastAsia="Century Gothic" w:hAnsi="Century Gothic" w:cs="Century Gothic"/>
                <w:color w:val="000000" w:themeColor="text1"/>
              </w:rPr>
            </w:pPr>
            <w:r w:rsidRPr="40411A46">
              <w:rPr>
                <w:rFonts w:ascii="Century Gothic" w:eastAsia="Century Gothic" w:hAnsi="Century Gothic" w:cs="Century Gothic"/>
                <w:b/>
                <w:bCs/>
                <w:i/>
                <w:iCs/>
                <w:color w:val="000000" w:themeColor="text1"/>
              </w:rPr>
              <w:t>Exam Length</w:t>
            </w:r>
          </w:p>
        </w:tc>
        <w:tc>
          <w:tcPr>
            <w:tcW w:w="70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132AFC6" w14:textId="383C80B4" w:rsidR="3D40CB3A" w:rsidRDefault="3D40CB3A" w:rsidP="40411A46">
            <w:pPr>
              <w:jc w:val="center"/>
              <w:rPr>
                <w:rFonts w:ascii="Century Gothic" w:hAnsi="Century Gothic"/>
              </w:rPr>
            </w:pPr>
            <w:r w:rsidRPr="40411A46">
              <w:rPr>
                <w:rFonts w:ascii="Century Gothic" w:hAnsi="Century Gothic"/>
              </w:rPr>
              <w:t>One lesson</w:t>
            </w:r>
          </w:p>
        </w:tc>
      </w:tr>
      <w:tr w:rsidR="40411A46" w14:paraId="507C4FB0" w14:textId="77777777" w:rsidTr="00FE3BF9">
        <w:trPr>
          <w:trHeight w:val="300"/>
        </w:trPr>
        <w:tc>
          <w:tcPr>
            <w:tcW w:w="3255" w:type="dxa"/>
            <w:tcBorders>
              <w:top w:val="single" w:sz="6" w:space="0" w:color="auto"/>
              <w:left w:val="single" w:sz="6" w:space="0" w:color="auto"/>
              <w:bottom w:val="single" w:sz="6" w:space="0" w:color="auto"/>
              <w:right w:val="single" w:sz="6" w:space="0" w:color="auto"/>
            </w:tcBorders>
            <w:tcMar>
              <w:left w:w="105" w:type="dxa"/>
              <w:right w:w="105" w:type="dxa"/>
            </w:tcMar>
          </w:tcPr>
          <w:p w14:paraId="1B732B62" w14:textId="15C50E17" w:rsidR="40411A46" w:rsidRDefault="40411A46" w:rsidP="40411A46">
            <w:pPr>
              <w:jc w:val="center"/>
              <w:rPr>
                <w:rFonts w:ascii="Century Gothic" w:eastAsia="Century Gothic" w:hAnsi="Century Gothic" w:cs="Century Gothic"/>
                <w:color w:val="000000" w:themeColor="text1"/>
              </w:rPr>
            </w:pPr>
            <w:r w:rsidRPr="40411A46">
              <w:rPr>
                <w:rFonts w:ascii="Century Gothic" w:eastAsia="Century Gothic" w:hAnsi="Century Gothic" w:cs="Century Gothic"/>
                <w:b/>
                <w:bCs/>
                <w:i/>
                <w:iCs/>
                <w:color w:val="000000" w:themeColor="text1"/>
              </w:rPr>
              <w:t>Topics to Revise</w:t>
            </w:r>
          </w:p>
          <w:p w14:paraId="3FAC8ED8" w14:textId="781FDFD8" w:rsidR="40411A46" w:rsidRDefault="40411A46" w:rsidP="40411A46">
            <w:pPr>
              <w:jc w:val="center"/>
              <w:rPr>
                <w:rFonts w:ascii="Century Gothic" w:eastAsia="Century Gothic" w:hAnsi="Century Gothic" w:cs="Century Gothic"/>
                <w:color w:val="000000" w:themeColor="text1"/>
              </w:rPr>
            </w:pPr>
          </w:p>
          <w:p w14:paraId="57D76504" w14:textId="4A76DC14" w:rsidR="40411A46" w:rsidRDefault="40411A46" w:rsidP="40411A46">
            <w:pPr>
              <w:jc w:val="center"/>
              <w:rPr>
                <w:rFonts w:ascii="Century Gothic" w:eastAsia="Century Gothic" w:hAnsi="Century Gothic" w:cs="Century Gothic"/>
                <w:color w:val="000000" w:themeColor="text1"/>
              </w:rPr>
            </w:pPr>
            <w:r w:rsidRPr="40411A46">
              <w:rPr>
                <w:rFonts w:ascii="Century Gothic" w:eastAsia="Century Gothic" w:hAnsi="Century Gothic" w:cs="Century Gothic"/>
                <w:b/>
                <w:bCs/>
                <w:i/>
                <w:iCs/>
                <w:color w:val="000000" w:themeColor="text1"/>
              </w:rPr>
              <w:t>&amp;</w:t>
            </w:r>
          </w:p>
          <w:p w14:paraId="2816CD72" w14:textId="7581811F" w:rsidR="40411A46" w:rsidRDefault="40411A46" w:rsidP="40411A46">
            <w:pPr>
              <w:jc w:val="center"/>
              <w:rPr>
                <w:rFonts w:ascii="Century Gothic" w:eastAsia="Century Gothic" w:hAnsi="Century Gothic" w:cs="Century Gothic"/>
                <w:color w:val="000000" w:themeColor="text1"/>
              </w:rPr>
            </w:pPr>
          </w:p>
          <w:p w14:paraId="66CDD8D6" w14:textId="069F3AEE" w:rsidR="40411A46" w:rsidRDefault="40411A46" w:rsidP="40411A46">
            <w:pPr>
              <w:jc w:val="center"/>
              <w:rPr>
                <w:rFonts w:ascii="Century Gothic" w:eastAsia="Century Gothic" w:hAnsi="Century Gothic" w:cs="Century Gothic"/>
                <w:color w:val="000000" w:themeColor="text1"/>
              </w:rPr>
            </w:pPr>
            <w:r w:rsidRPr="40411A46">
              <w:rPr>
                <w:rFonts w:ascii="Century Gothic" w:eastAsia="Century Gothic" w:hAnsi="Century Gothic" w:cs="Century Gothic"/>
                <w:b/>
                <w:bCs/>
                <w:i/>
                <w:iCs/>
                <w:color w:val="000000" w:themeColor="text1"/>
              </w:rPr>
              <w:t>Success Criteria</w:t>
            </w:r>
          </w:p>
          <w:p w14:paraId="1E51F807" w14:textId="639167C1" w:rsidR="40411A46" w:rsidRDefault="40411A46" w:rsidP="40411A46">
            <w:pPr>
              <w:jc w:val="center"/>
              <w:rPr>
                <w:rFonts w:ascii="Century Gothic" w:eastAsia="Century Gothic" w:hAnsi="Century Gothic" w:cs="Century Gothic"/>
                <w:color w:val="000000" w:themeColor="text1"/>
              </w:rPr>
            </w:pPr>
          </w:p>
        </w:tc>
        <w:tc>
          <w:tcPr>
            <w:tcW w:w="7085" w:type="dxa"/>
            <w:tcBorders>
              <w:top w:val="single" w:sz="6" w:space="0" w:color="auto"/>
              <w:left w:val="single" w:sz="6" w:space="0" w:color="auto"/>
              <w:bottom w:val="single" w:sz="6" w:space="0" w:color="auto"/>
              <w:right w:val="single" w:sz="6" w:space="0" w:color="auto"/>
            </w:tcBorders>
            <w:tcMar>
              <w:left w:w="105" w:type="dxa"/>
              <w:right w:w="105" w:type="dxa"/>
            </w:tcMar>
          </w:tcPr>
          <w:p w14:paraId="09BF1E36" w14:textId="2B03C43C" w:rsidR="1F116CAB" w:rsidRDefault="1F116CAB" w:rsidP="40411A46">
            <w:pPr>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 xml:space="preserve">Scratch </w:t>
            </w:r>
            <w:r w:rsidR="40411A46" w:rsidRPr="40411A46">
              <w:rPr>
                <w:rFonts w:ascii="Century Gothic" w:eastAsia="Century Gothic" w:hAnsi="Century Gothic" w:cs="Century Gothic"/>
                <w:color w:val="000000" w:themeColor="text1"/>
              </w:rPr>
              <w:t>programming:</w:t>
            </w:r>
          </w:p>
          <w:p w14:paraId="3F72B877" w14:textId="26E0AF27" w:rsidR="4EF3597A" w:rsidRDefault="4EF3597A" w:rsidP="40411A46">
            <w:pPr>
              <w:pStyle w:val="ListParagraph"/>
              <w:numPr>
                <w:ilvl w:val="0"/>
                <w:numId w:val="13"/>
              </w:numPr>
              <w:spacing w:line="259" w:lineRule="auto"/>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Sequencing commands including subroutines</w:t>
            </w:r>
          </w:p>
          <w:p w14:paraId="2206ACCD" w14:textId="7F2884F6" w:rsidR="46D88FD9" w:rsidRDefault="46D88FD9" w:rsidP="40411A46">
            <w:pPr>
              <w:pStyle w:val="ListParagraph"/>
              <w:numPr>
                <w:ilvl w:val="0"/>
                <w:numId w:val="13"/>
              </w:numPr>
              <w:spacing w:line="259" w:lineRule="auto"/>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Variables</w:t>
            </w:r>
          </w:p>
          <w:p w14:paraId="6E862736" w14:textId="3DD70E1A" w:rsidR="40411A46" w:rsidRDefault="40411A46" w:rsidP="40411A46">
            <w:pPr>
              <w:pStyle w:val="ListParagraph"/>
              <w:numPr>
                <w:ilvl w:val="0"/>
                <w:numId w:val="13"/>
              </w:numPr>
              <w:spacing w:line="259" w:lineRule="auto"/>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 xml:space="preserve">Using selection (if </w:t>
            </w:r>
            <w:r w:rsidR="5103821A" w:rsidRPr="40411A46">
              <w:rPr>
                <w:rFonts w:ascii="Century Gothic" w:eastAsia="Century Gothic" w:hAnsi="Century Gothic" w:cs="Century Gothic"/>
                <w:color w:val="000000" w:themeColor="text1"/>
              </w:rPr>
              <w:t xml:space="preserve">and else </w:t>
            </w:r>
            <w:r w:rsidR="6D21F845" w:rsidRPr="40411A46">
              <w:rPr>
                <w:rFonts w:ascii="Century Gothic" w:eastAsia="Century Gothic" w:hAnsi="Century Gothic" w:cs="Century Gothic"/>
                <w:color w:val="000000" w:themeColor="text1"/>
              </w:rPr>
              <w:t>block</w:t>
            </w:r>
            <w:r w:rsidRPr="40411A46">
              <w:rPr>
                <w:rFonts w:ascii="Century Gothic" w:eastAsia="Century Gothic" w:hAnsi="Century Gothic" w:cs="Century Gothic"/>
                <w:color w:val="000000" w:themeColor="text1"/>
              </w:rPr>
              <w:t>s)</w:t>
            </w:r>
          </w:p>
          <w:p w14:paraId="33D85D0B" w14:textId="281CD3B1" w:rsidR="5927C918" w:rsidRDefault="5927C918" w:rsidP="40411A46">
            <w:pPr>
              <w:pStyle w:val="ListParagraph"/>
              <w:numPr>
                <w:ilvl w:val="0"/>
                <w:numId w:val="13"/>
              </w:numPr>
              <w:spacing w:line="259" w:lineRule="auto"/>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Comparison and logic operators</w:t>
            </w:r>
          </w:p>
          <w:p w14:paraId="3FA7FBE2" w14:textId="672F43E2" w:rsidR="3B242B49" w:rsidRDefault="3B242B49" w:rsidP="40411A46">
            <w:pPr>
              <w:pStyle w:val="ListParagraph"/>
              <w:numPr>
                <w:ilvl w:val="0"/>
                <w:numId w:val="13"/>
              </w:numPr>
              <w:spacing w:line="259" w:lineRule="auto"/>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Using iteration (repeat blocks)</w:t>
            </w:r>
          </w:p>
          <w:p w14:paraId="7840BDFE" w14:textId="7D990D93" w:rsidR="40411A46" w:rsidRDefault="40411A46" w:rsidP="40411A46">
            <w:pPr>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Clear messaging in digital media:</w:t>
            </w:r>
          </w:p>
          <w:p w14:paraId="7B91E64F" w14:textId="69098617" w:rsidR="40411A46" w:rsidRDefault="40411A46" w:rsidP="40411A46">
            <w:pPr>
              <w:pStyle w:val="ListParagraph"/>
              <w:numPr>
                <w:ilvl w:val="0"/>
                <w:numId w:val="13"/>
              </w:numPr>
              <w:spacing w:line="259" w:lineRule="auto"/>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Features of a poster</w:t>
            </w:r>
          </w:p>
          <w:p w14:paraId="60A69C69" w14:textId="0E31169A" w:rsidR="40411A46" w:rsidRDefault="40411A46" w:rsidP="40411A46">
            <w:pPr>
              <w:pStyle w:val="ListParagraph"/>
              <w:numPr>
                <w:ilvl w:val="0"/>
                <w:numId w:val="13"/>
              </w:numPr>
              <w:spacing w:line="259" w:lineRule="auto"/>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Slide decks</w:t>
            </w:r>
          </w:p>
          <w:p w14:paraId="136CC8A0" w14:textId="04479E9B" w:rsidR="40411A46" w:rsidRDefault="40411A46" w:rsidP="40411A46">
            <w:pPr>
              <w:pStyle w:val="ListParagraph"/>
              <w:numPr>
                <w:ilvl w:val="0"/>
                <w:numId w:val="13"/>
              </w:numPr>
              <w:spacing w:line="259" w:lineRule="auto"/>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Reviewing digital products</w:t>
            </w:r>
          </w:p>
        </w:tc>
      </w:tr>
      <w:tr w:rsidR="40411A46" w14:paraId="256C7739" w14:textId="77777777" w:rsidTr="00FE3BF9">
        <w:trPr>
          <w:trHeight w:val="300"/>
        </w:trPr>
        <w:tc>
          <w:tcPr>
            <w:tcW w:w="3255" w:type="dxa"/>
            <w:tcBorders>
              <w:top w:val="single" w:sz="6" w:space="0" w:color="auto"/>
              <w:left w:val="single" w:sz="6" w:space="0" w:color="auto"/>
              <w:bottom w:val="single" w:sz="6" w:space="0" w:color="auto"/>
              <w:right w:val="single" w:sz="6" w:space="0" w:color="auto"/>
            </w:tcBorders>
            <w:tcMar>
              <w:left w:w="105" w:type="dxa"/>
              <w:right w:w="105" w:type="dxa"/>
            </w:tcMar>
          </w:tcPr>
          <w:p w14:paraId="7E95BA81" w14:textId="36E2F6B8" w:rsidR="40411A46" w:rsidRDefault="40411A46" w:rsidP="40411A46">
            <w:pPr>
              <w:jc w:val="center"/>
              <w:rPr>
                <w:rFonts w:ascii="Century Gothic" w:eastAsia="Century Gothic" w:hAnsi="Century Gothic" w:cs="Century Gothic"/>
                <w:color w:val="000000" w:themeColor="text1"/>
              </w:rPr>
            </w:pPr>
            <w:r w:rsidRPr="40411A46">
              <w:rPr>
                <w:rFonts w:ascii="Century Gothic" w:eastAsia="Century Gothic" w:hAnsi="Century Gothic" w:cs="Century Gothic"/>
                <w:b/>
                <w:bCs/>
                <w:i/>
                <w:iCs/>
                <w:color w:val="000000" w:themeColor="text1"/>
              </w:rPr>
              <w:t>Resources (including useful websites</w:t>
            </w:r>
          </w:p>
        </w:tc>
        <w:tc>
          <w:tcPr>
            <w:tcW w:w="7085" w:type="dxa"/>
            <w:tcBorders>
              <w:top w:val="single" w:sz="6" w:space="0" w:color="auto"/>
              <w:left w:val="single" w:sz="6" w:space="0" w:color="auto"/>
              <w:bottom w:val="single" w:sz="6" w:space="0" w:color="auto"/>
              <w:right w:val="single" w:sz="6" w:space="0" w:color="auto"/>
            </w:tcBorders>
            <w:tcMar>
              <w:left w:w="105" w:type="dxa"/>
              <w:right w:w="105" w:type="dxa"/>
            </w:tcMar>
          </w:tcPr>
          <w:p w14:paraId="4D3A53CE" w14:textId="5EAE7699" w:rsidR="40411A46" w:rsidRDefault="40411A46" w:rsidP="40411A46">
            <w:pPr>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Teams workbook</w:t>
            </w:r>
          </w:p>
          <w:p w14:paraId="18D0D5FC" w14:textId="3EBE648A" w:rsidR="40411A46" w:rsidRDefault="40411A46" w:rsidP="40411A46">
            <w:pPr>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Oak national academy videos and resources</w:t>
            </w:r>
          </w:p>
          <w:p w14:paraId="7F925FA2" w14:textId="7D3BBCCF" w:rsidR="7D7CD2AE" w:rsidRDefault="7D7CD2AE" w:rsidP="40411A46">
            <w:pPr>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scratch.mit.edu</w:t>
            </w:r>
          </w:p>
          <w:p w14:paraId="0C1545B3" w14:textId="364ECBD4" w:rsidR="40411A46" w:rsidRDefault="77F4A311" w:rsidP="40411A46">
            <w:pPr>
              <w:rPr>
                <w:rFonts w:ascii="Century Gothic" w:eastAsia="Century Gothic" w:hAnsi="Century Gothic" w:cs="Century Gothic"/>
                <w:color w:val="000000" w:themeColor="text1"/>
              </w:rPr>
            </w:pPr>
            <w:r w:rsidRPr="046D1CF9">
              <w:rPr>
                <w:rFonts w:ascii="Century Gothic" w:eastAsia="Century Gothic" w:hAnsi="Century Gothic" w:cs="Century Gothic"/>
                <w:color w:val="000000" w:themeColor="text1"/>
              </w:rPr>
              <w:t>Mon</w:t>
            </w:r>
            <w:r w:rsidR="40411A46" w:rsidRPr="046D1CF9">
              <w:rPr>
                <w:rFonts w:ascii="Century Gothic" w:eastAsia="Century Gothic" w:hAnsi="Century Gothic" w:cs="Century Gothic"/>
                <w:color w:val="000000" w:themeColor="text1"/>
              </w:rPr>
              <w:t>day lunchtime coding club (m12)</w:t>
            </w:r>
          </w:p>
        </w:tc>
      </w:tr>
    </w:tbl>
    <w:p w14:paraId="5B299651" w14:textId="34D8EC28" w:rsidR="40411A46" w:rsidRDefault="40411A46" w:rsidP="40411A46">
      <w:pPr>
        <w:rPr>
          <w:rFonts w:ascii="Century Gothic" w:hAnsi="Century Gothic"/>
          <w:b/>
          <w:bCs/>
          <w:sz w:val="40"/>
          <w:szCs w:val="40"/>
        </w:rPr>
      </w:pP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4"/>
      </w:tblGrid>
      <w:tr w:rsidR="008A77AE" w:rsidRPr="00DA08F0" w14:paraId="57118730" w14:textId="77777777" w:rsidTr="4439C355">
        <w:trPr>
          <w:trHeight w:val="962"/>
        </w:trPr>
        <w:tc>
          <w:tcPr>
            <w:tcW w:w="10324" w:type="dxa"/>
          </w:tcPr>
          <w:p w14:paraId="657A1901" w14:textId="7730B633" w:rsidR="008A77AE" w:rsidRPr="005E3C60" w:rsidRDefault="00A33101" w:rsidP="008F0CC3">
            <w:pPr>
              <w:jc w:val="center"/>
              <w:rPr>
                <w:rFonts w:ascii="Century Gothic" w:hAnsi="Century Gothic"/>
                <w:b/>
                <w:bCs/>
              </w:rPr>
            </w:pPr>
            <w:r>
              <w:rPr>
                <w:rFonts w:ascii="Century Gothic" w:hAnsi="Century Gothic"/>
                <w:b/>
                <w:bCs/>
                <w:sz w:val="40"/>
                <w:szCs w:val="40"/>
              </w:rPr>
              <w:lastRenderedPageBreak/>
              <w:t>Year 7</w:t>
            </w:r>
          </w:p>
          <w:p w14:paraId="181E222B" w14:textId="77777777" w:rsidR="008A77AE" w:rsidRPr="00DA08F0" w:rsidRDefault="008A77AE" w:rsidP="008F0CC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bl>
    <w:p w14:paraId="567C25C9" w14:textId="77777777" w:rsidR="008A77AE" w:rsidRDefault="008A77AE" w:rsidP="008A77AE">
      <w:pPr>
        <w:rPr>
          <w:rFonts w:ascii="Century Gothic" w:hAnsi="Century Gothic"/>
          <w:b/>
        </w:rPr>
      </w:pPr>
    </w:p>
    <w:tbl>
      <w:tblPr>
        <w:tblW w:w="10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40"/>
      </w:tblGrid>
      <w:tr w:rsidR="008A77AE" w:rsidRPr="00DA08F0" w14:paraId="069D14FE" w14:textId="77777777" w:rsidTr="4439C355">
        <w:trPr>
          <w:trHeight w:val="726"/>
        </w:trPr>
        <w:tc>
          <w:tcPr>
            <w:tcW w:w="10331" w:type="dxa"/>
            <w:gridSpan w:val="2"/>
            <w:vAlign w:val="center"/>
          </w:tcPr>
          <w:p w14:paraId="73C278B1" w14:textId="0B476DB0" w:rsidR="008A77AE" w:rsidRPr="00D75D41" w:rsidRDefault="00EF7624" w:rsidP="008F0CC3">
            <w:pPr>
              <w:jc w:val="center"/>
              <w:rPr>
                <w:rFonts w:ascii="Century Gothic" w:hAnsi="Century Gothic"/>
                <w:b/>
                <w:sz w:val="36"/>
                <w:szCs w:val="36"/>
              </w:rPr>
            </w:pPr>
            <w:r>
              <w:rPr>
                <w:rFonts w:ascii="Century Gothic" w:hAnsi="Century Gothic"/>
                <w:b/>
                <w:i/>
                <w:sz w:val="36"/>
                <w:szCs w:val="36"/>
              </w:rPr>
              <w:t>Design Technology</w:t>
            </w:r>
            <w:r w:rsidR="006F0B60">
              <w:rPr>
                <w:rFonts w:ascii="Century Gothic" w:hAnsi="Century Gothic"/>
                <w:b/>
                <w:i/>
                <w:sz w:val="36"/>
                <w:szCs w:val="36"/>
              </w:rPr>
              <w:t xml:space="preserve"> (This is a termly rotation)</w:t>
            </w:r>
          </w:p>
        </w:tc>
      </w:tr>
      <w:tr w:rsidR="008A77AE" w:rsidRPr="00DA08F0" w14:paraId="448AD25E" w14:textId="77777777" w:rsidTr="4439C355">
        <w:tc>
          <w:tcPr>
            <w:tcW w:w="1791" w:type="dxa"/>
            <w:vAlign w:val="center"/>
          </w:tcPr>
          <w:p w14:paraId="533AFCF5" w14:textId="77777777" w:rsidR="008A77AE" w:rsidRPr="00C97539" w:rsidRDefault="008A77AE" w:rsidP="008F0CC3">
            <w:pPr>
              <w:jc w:val="center"/>
              <w:rPr>
                <w:rFonts w:ascii="Century Gothic" w:hAnsi="Century Gothic"/>
                <w:b/>
                <w:i/>
              </w:rPr>
            </w:pPr>
            <w:r w:rsidRPr="00C97539">
              <w:rPr>
                <w:rFonts w:ascii="Century Gothic" w:hAnsi="Century Gothic"/>
                <w:b/>
                <w:i/>
              </w:rPr>
              <w:t>Exam Length</w:t>
            </w:r>
          </w:p>
        </w:tc>
        <w:tc>
          <w:tcPr>
            <w:tcW w:w="8540" w:type="dxa"/>
            <w:vAlign w:val="center"/>
          </w:tcPr>
          <w:p w14:paraId="1907350C" w14:textId="6A8371CF" w:rsidR="008A77AE" w:rsidRPr="00A07916" w:rsidRDefault="001F21DC" w:rsidP="008F0CC3">
            <w:pPr>
              <w:jc w:val="center"/>
              <w:rPr>
                <w:rFonts w:ascii="Century Gothic" w:hAnsi="Century Gothic"/>
              </w:rPr>
            </w:pPr>
            <w:r>
              <w:rPr>
                <w:rFonts w:ascii="Century Gothic" w:hAnsi="Century Gothic"/>
              </w:rPr>
              <w:t>One lesson</w:t>
            </w:r>
          </w:p>
        </w:tc>
      </w:tr>
      <w:tr w:rsidR="008A77AE" w:rsidRPr="00DA08F0" w14:paraId="62945670" w14:textId="77777777" w:rsidTr="4439C355">
        <w:tc>
          <w:tcPr>
            <w:tcW w:w="1791" w:type="dxa"/>
          </w:tcPr>
          <w:p w14:paraId="1CB54527" w14:textId="77777777" w:rsidR="008A77AE" w:rsidRDefault="008A77AE" w:rsidP="008F0CC3">
            <w:pPr>
              <w:jc w:val="center"/>
              <w:rPr>
                <w:rFonts w:ascii="Century Gothic" w:hAnsi="Century Gothic"/>
                <w:b/>
                <w:i/>
              </w:rPr>
            </w:pPr>
            <w:r w:rsidRPr="00C97539">
              <w:rPr>
                <w:rFonts w:ascii="Century Gothic" w:hAnsi="Century Gothic"/>
                <w:b/>
                <w:i/>
              </w:rPr>
              <w:t>Topics to Revise</w:t>
            </w:r>
          </w:p>
          <w:p w14:paraId="712ABD4F" w14:textId="77777777" w:rsidR="008A77AE" w:rsidRDefault="008A77AE" w:rsidP="008F0CC3">
            <w:pPr>
              <w:jc w:val="center"/>
              <w:rPr>
                <w:rFonts w:ascii="Century Gothic" w:hAnsi="Century Gothic"/>
                <w:b/>
                <w:i/>
              </w:rPr>
            </w:pPr>
          </w:p>
          <w:p w14:paraId="0FAD7F3B" w14:textId="77777777" w:rsidR="008A77AE" w:rsidRDefault="008A77AE" w:rsidP="008F0CC3">
            <w:pPr>
              <w:jc w:val="center"/>
              <w:rPr>
                <w:rFonts w:ascii="Century Gothic" w:hAnsi="Century Gothic"/>
                <w:b/>
                <w:i/>
              </w:rPr>
            </w:pPr>
            <w:r>
              <w:rPr>
                <w:rFonts w:ascii="Century Gothic" w:hAnsi="Century Gothic"/>
                <w:b/>
                <w:i/>
              </w:rPr>
              <w:t>&amp;</w:t>
            </w:r>
          </w:p>
          <w:p w14:paraId="0DF6B3E8" w14:textId="77777777" w:rsidR="008A77AE" w:rsidRDefault="008A77AE" w:rsidP="008F0CC3">
            <w:pPr>
              <w:jc w:val="center"/>
              <w:rPr>
                <w:rFonts w:ascii="Century Gothic" w:hAnsi="Century Gothic"/>
                <w:b/>
                <w:i/>
              </w:rPr>
            </w:pPr>
          </w:p>
          <w:p w14:paraId="4C608AF8" w14:textId="77777777" w:rsidR="008A77AE" w:rsidRPr="00C97539" w:rsidRDefault="008A77AE" w:rsidP="008F0CC3">
            <w:pPr>
              <w:jc w:val="center"/>
              <w:rPr>
                <w:rFonts w:ascii="Century Gothic" w:hAnsi="Century Gothic"/>
                <w:b/>
                <w:i/>
              </w:rPr>
            </w:pPr>
            <w:r>
              <w:rPr>
                <w:rFonts w:ascii="Century Gothic" w:hAnsi="Century Gothic"/>
                <w:b/>
                <w:i/>
              </w:rPr>
              <w:t>Success Criteria</w:t>
            </w:r>
          </w:p>
          <w:p w14:paraId="2EC03512" w14:textId="77777777" w:rsidR="008A77AE" w:rsidRPr="00C97539" w:rsidRDefault="008A77AE" w:rsidP="008F0CC3">
            <w:pPr>
              <w:jc w:val="center"/>
              <w:rPr>
                <w:rFonts w:ascii="Century Gothic" w:hAnsi="Century Gothic"/>
                <w:b/>
                <w:i/>
              </w:rPr>
            </w:pPr>
          </w:p>
        </w:tc>
        <w:tc>
          <w:tcPr>
            <w:tcW w:w="8540" w:type="dxa"/>
          </w:tcPr>
          <w:p w14:paraId="5965958B" w14:textId="03D7E509" w:rsidR="008A77AE" w:rsidRPr="006D4EB1" w:rsidRDefault="4B2CF224" w:rsidP="29991251">
            <w:pPr>
              <w:rPr>
                <w:rFonts w:ascii="Century Gothic" w:hAnsi="Century Gothic"/>
              </w:rPr>
            </w:pPr>
            <w:r w:rsidRPr="29991251">
              <w:rPr>
                <w:rFonts w:ascii="Century Gothic" w:hAnsi="Century Gothic"/>
              </w:rPr>
              <w:t xml:space="preserve">Making assessment- each student will complete a </w:t>
            </w:r>
            <w:r w:rsidR="339DA4FE" w:rsidRPr="29991251">
              <w:rPr>
                <w:rFonts w:ascii="Century Gothic" w:hAnsi="Century Gothic"/>
              </w:rPr>
              <w:t xml:space="preserve">practical element to show the use of correct tools and </w:t>
            </w:r>
            <w:r w:rsidR="2736DF8E" w:rsidRPr="29991251">
              <w:rPr>
                <w:rFonts w:ascii="Century Gothic" w:hAnsi="Century Gothic"/>
              </w:rPr>
              <w:t>safety measures needed to be successful</w:t>
            </w:r>
            <w:r w:rsidR="1BDBD84D" w:rsidRPr="29991251">
              <w:rPr>
                <w:rFonts w:ascii="Century Gothic" w:hAnsi="Century Gothic"/>
              </w:rPr>
              <w:t>.</w:t>
            </w:r>
          </w:p>
          <w:p w14:paraId="474D320E" w14:textId="59097ECF" w:rsidR="008A77AE" w:rsidRPr="006D4EB1" w:rsidRDefault="008A77AE" w:rsidP="29991251">
            <w:pPr>
              <w:rPr>
                <w:rFonts w:ascii="Century Gothic" w:hAnsi="Century Gothic"/>
              </w:rPr>
            </w:pPr>
          </w:p>
          <w:p w14:paraId="3A5D531D" w14:textId="17996CCF" w:rsidR="008A77AE" w:rsidRPr="006D4EB1" w:rsidRDefault="1BDBD84D" w:rsidP="29991251">
            <w:pPr>
              <w:rPr>
                <w:rFonts w:ascii="Century Gothic" w:hAnsi="Century Gothic"/>
              </w:rPr>
            </w:pPr>
            <w:r w:rsidRPr="29991251">
              <w:rPr>
                <w:rFonts w:ascii="Century Gothic" w:hAnsi="Century Gothic"/>
              </w:rPr>
              <w:t xml:space="preserve">The students will be assessed on skills they </w:t>
            </w:r>
            <w:r w:rsidR="3B70ABD2" w:rsidRPr="29991251">
              <w:rPr>
                <w:rFonts w:ascii="Century Gothic" w:hAnsi="Century Gothic"/>
              </w:rPr>
              <w:t>have learnt this half term, looking at</w:t>
            </w:r>
            <w:r w:rsidR="14AC5632" w:rsidRPr="29991251">
              <w:rPr>
                <w:rFonts w:ascii="Century Gothic" w:hAnsi="Century Gothic"/>
              </w:rPr>
              <w:t>:</w:t>
            </w:r>
          </w:p>
          <w:p w14:paraId="043A5961" w14:textId="52935B5D" w:rsidR="008A77AE" w:rsidRPr="006D4EB1" w:rsidRDefault="3B70ABD2" w:rsidP="29991251">
            <w:pPr>
              <w:rPr>
                <w:rFonts w:ascii="Century Gothic" w:hAnsi="Century Gothic"/>
              </w:rPr>
            </w:pPr>
            <w:r w:rsidRPr="29991251">
              <w:rPr>
                <w:rFonts w:ascii="Century Gothic" w:hAnsi="Century Gothic"/>
              </w:rPr>
              <w:t>. Accuracy</w:t>
            </w:r>
          </w:p>
          <w:p w14:paraId="5E27ACAC" w14:textId="0100E469" w:rsidR="008A77AE" w:rsidRPr="006D4EB1" w:rsidRDefault="3B70ABD2" w:rsidP="29991251">
            <w:pPr>
              <w:rPr>
                <w:rFonts w:ascii="Century Gothic" w:hAnsi="Century Gothic"/>
              </w:rPr>
            </w:pPr>
            <w:r w:rsidRPr="29991251">
              <w:rPr>
                <w:rFonts w:ascii="Century Gothic" w:hAnsi="Century Gothic"/>
              </w:rPr>
              <w:t>. Quality of finish</w:t>
            </w:r>
          </w:p>
          <w:p w14:paraId="1EC0B960" w14:textId="0E132A3A" w:rsidR="008A77AE" w:rsidRPr="006D4EB1" w:rsidRDefault="3B70ABD2" w:rsidP="008F0CC3">
            <w:pPr>
              <w:rPr>
                <w:rFonts w:ascii="Century Gothic" w:hAnsi="Century Gothic"/>
              </w:rPr>
            </w:pPr>
            <w:r w:rsidRPr="29991251">
              <w:rPr>
                <w:rFonts w:ascii="Century Gothic" w:hAnsi="Century Gothic"/>
              </w:rPr>
              <w:t>. Skill level</w:t>
            </w:r>
          </w:p>
        </w:tc>
      </w:tr>
      <w:tr w:rsidR="008A77AE" w:rsidRPr="00DA08F0" w14:paraId="593D6271" w14:textId="77777777" w:rsidTr="4439C355">
        <w:tc>
          <w:tcPr>
            <w:tcW w:w="1791" w:type="dxa"/>
          </w:tcPr>
          <w:p w14:paraId="6FC4FA39" w14:textId="77777777" w:rsidR="008A77AE" w:rsidRPr="00C97539" w:rsidRDefault="008A77AE" w:rsidP="008F0CC3">
            <w:pPr>
              <w:jc w:val="center"/>
              <w:rPr>
                <w:rFonts w:ascii="Century Gothic" w:hAnsi="Century Gothic"/>
                <w:b/>
                <w:i/>
              </w:rPr>
            </w:pPr>
            <w:r>
              <w:rPr>
                <w:rFonts w:ascii="Century Gothic" w:hAnsi="Century Gothic"/>
                <w:b/>
                <w:i/>
              </w:rPr>
              <w:t>Resources (including useful websites</w:t>
            </w:r>
          </w:p>
        </w:tc>
        <w:tc>
          <w:tcPr>
            <w:tcW w:w="8540" w:type="dxa"/>
          </w:tcPr>
          <w:p w14:paraId="72C0605A" w14:textId="77777777" w:rsidR="008A77AE" w:rsidRPr="006D4EB1" w:rsidRDefault="008A77AE" w:rsidP="008F0CC3">
            <w:pPr>
              <w:rPr>
                <w:rFonts w:ascii="Century Gothic" w:hAnsi="Century Gothic"/>
              </w:rPr>
            </w:pPr>
          </w:p>
        </w:tc>
      </w:tr>
    </w:tbl>
    <w:p w14:paraId="6A0386BD" w14:textId="6A65F011" w:rsidR="00EF7624" w:rsidRDefault="00EF7624" w:rsidP="76E5B7FF">
      <w:pPr>
        <w:rPr>
          <w:rFonts w:ascii="Century Gothic" w:hAnsi="Century Gothic"/>
          <w:b/>
          <w:bCs/>
          <w:sz w:val="40"/>
          <w:szCs w:val="40"/>
        </w:rPr>
      </w:pP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4"/>
      </w:tblGrid>
      <w:tr w:rsidR="00EF7624" w:rsidRPr="00DA08F0" w14:paraId="585280E1" w14:textId="77777777" w:rsidTr="4439C355">
        <w:trPr>
          <w:trHeight w:val="962"/>
        </w:trPr>
        <w:tc>
          <w:tcPr>
            <w:tcW w:w="10324" w:type="dxa"/>
          </w:tcPr>
          <w:p w14:paraId="0B04C632" w14:textId="563601EC" w:rsidR="00EF7624" w:rsidRPr="005E3C60" w:rsidRDefault="00A33101" w:rsidP="008F0CC3">
            <w:pPr>
              <w:jc w:val="center"/>
              <w:rPr>
                <w:rFonts w:ascii="Century Gothic" w:hAnsi="Century Gothic"/>
                <w:b/>
                <w:bCs/>
              </w:rPr>
            </w:pPr>
            <w:r>
              <w:rPr>
                <w:rFonts w:ascii="Century Gothic" w:hAnsi="Century Gothic"/>
                <w:b/>
                <w:bCs/>
                <w:sz w:val="40"/>
                <w:szCs w:val="40"/>
              </w:rPr>
              <w:t>Year 7</w:t>
            </w:r>
          </w:p>
          <w:p w14:paraId="513423E9" w14:textId="77777777" w:rsidR="00EF7624" w:rsidRPr="00DA08F0" w:rsidRDefault="00EF7624" w:rsidP="008F0CC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bl>
    <w:p w14:paraId="70270C68" w14:textId="77777777" w:rsidR="00EF7624" w:rsidRDefault="00EF7624" w:rsidP="00EF7624">
      <w:pPr>
        <w:rPr>
          <w:rFonts w:ascii="Century Gothic" w:hAnsi="Century Gothic"/>
          <w:b/>
        </w:rPr>
      </w:pPr>
    </w:p>
    <w:tbl>
      <w:tblPr>
        <w:tblW w:w="10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40"/>
      </w:tblGrid>
      <w:tr w:rsidR="00EF7624" w:rsidRPr="00DA08F0" w14:paraId="04ED13B3" w14:textId="77777777" w:rsidTr="4439C355">
        <w:trPr>
          <w:trHeight w:val="726"/>
        </w:trPr>
        <w:tc>
          <w:tcPr>
            <w:tcW w:w="10331" w:type="dxa"/>
            <w:gridSpan w:val="2"/>
            <w:vAlign w:val="center"/>
          </w:tcPr>
          <w:p w14:paraId="2513D55D" w14:textId="2CB039DA" w:rsidR="00EF7624" w:rsidRPr="00D75D41" w:rsidRDefault="00EF7624" w:rsidP="008F0CC3">
            <w:pPr>
              <w:jc w:val="center"/>
              <w:rPr>
                <w:rFonts w:ascii="Century Gothic" w:hAnsi="Century Gothic"/>
                <w:b/>
                <w:sz w:val="36"/>
                <w:szCs w:val="36"/>
              </w:rPr>
            </w:pPr>
            <w:r>
              <w:rPr>
                <w:rFonts w:ascii="Century Gothic" w:hAnsi="Century Gothic"/>
                <w:b/>
                <w:i/>
                <w:sz w:val="36"/>
                <w:szCs w:val="36"/>
              </w:rPr>
              <w:t>Drama</w:t>
            </w:r>
          </w:p>
        </w:tc>
      </w:tr>
      <w:tr w:rsidR="00EF7624" w:rsidRPr="00DA08F0" w14:paraId="68C432AD" w14:textId="77777777" w:rsidTr="4439C355">
        <w:tc>
          <w:tcPr>
            <w:tcW w:w="1791" w:type="dxa"/>
            <w:vAlign w:val="center"/>
          </w:tcPr>
          <w:p w14:paraId="16197560" w14:textId="77777777" w:rsidR="00EF7624" w:rsidRPr="00C97539" w:rsidRDefault="00EF7624" w:rsidP="008F0CC3">
            <w:pPr>
              <w:jc w:val="center"/>
              <w:rPr>
                <w:rFonts w:ascii="Century Gothic" w:hAnsi="Century Gothic"/>
                <w:b/>
                <w:i/>
              </w:rPr>
            </w:pPr>
            <w:r w:rsidRPr="00C97539">
              <w:rPr>
                <w:rFonts w:ascii="Century Gothic" w:hAnsi="Century Gothic"/>
                <w:b/>
                <w:i/>
              </w:rPr>
              <w:t>Exam Length</w:t>
            </w:r>
          </w:p>
        </w:tc>
        <w:tc>
          <w:tcPr>
            <w:tcW w:w="8540" w:type="dxa"/>
            <w:vAlign w:val="center"/>
          </w:tcPr>
          <w:p w14:paraId="69B891F4" w14:textId="7AF7A7B8" w:rsidR="00EF7624" w:rsidRPr="00A07916" w:rsidRDefault="3781E9FD" w:rsidP="008F0CC3">
            <w:pPr>
              <w:jc w:val="center"/>
              <w:rPr>
                <w:rFonts w:ascii="Century Gothic" w:hAnsi="Century Gothic"/>
              </w:rPr>
            </w:pPr>
            <w:r w:rsidRPr="0F459A88">
              <w:rPr>
                <w:rFonts w:ascii="Century Gothic" w:hAnsi="Century Gothic"/>
              </w:rPr>
              <w:t>Each performance is 5 minutes long (</w:t>
            </w:r>
            <w:r w:rsidR="00093B8F">
              <w:rPr>
                <w:rFonts w:ascii="Century Gothic" w:hAnsi="Century Gothic"/>
              </w:rPr>
              <w:t>approx..</w:t>
            </w:r>
            <w:r w:rsidRPr="0F459A88">
              <w:rPr>
                <w:rFonts w:ascii="Century Gothic" w:hAnsi="Century Gothic"/>
              </w:rPr>
              <w:t>)</w:t>
            </w:r>
          </w:p>
        </w:tc>
      </w:tr>
      <w:tr w:rsidR="00EF7624" w:rsidRPr="00DA08F0" w14:paraId="5FAA2977" w14:textId="77777777" w:rsidTr="4439C355">
        <w:tc>
          <w:tcPr>
            <w:tcW w:w="1791" w:type="dxa"/>
          </w:tcPr>
          <w:p w14:paraId="49D90C69" w14:textId="77777777" w:rsidR="00EF7624" w:rsidRDefault="00EF7624" w:rsidP="008F0CC3">
            <w:pPr>
              <w:jc w:val="center"/>
              <w:rPr>
                <w:rFonts w:ascii="Century Gothic" w:hAnsi="Century Gothic"/>
                <w:b/>
                <w:i/>
              </w:rPr>
            </w:pPr>
            <w:r w:rsidRPr="00C97539">
              <w:rPr>
                <w:rFonts w:ascii="Century Gothic" w:hAnsi="Century Gothic"/>
                <w:b/>
                <w:i/>
              </w:rPr>
              <w:t>Topics to Revise</w:t>
            </w:r>
          </w:p>
          <w:p w14:paraId="26BDF1C3" w14:textId="77777777" w:rsidR="00EF7624" w:rsidRDefault="00EF7624" w:rsidP="008F0CC3">
            <w:pPr>
              <w:jc w:val="center"/>
              <w:rPr>
                <w:rFonts w:ascii="Century Gothic" w:hAnsi="Century Gothic"/>
                <w:b/>
                <w:i/>
              </w:rPr>
            </w:pPr>
          </w:p>
          <w:p w14:paraId="5FF0829B" w14:textId="77777777" w:rsidR="00EF7624" w:rsidRDefault="00EF7624" w:rsidP="008F0CC3">
            <w:pPr>
              <w:jc w:val="center"/>
              <w:rPr>
                <w:rFonts w:ascii="Century Gothic" w:hAnsi="Century Gothic"/>
                <w:b/>
                <w:i/>
              </w:rPr>
            </w:pPr>
            <w:r>
              <w:rPr>
                <w:rFonts w:ascii="Century Gothic" w:hAnsi="Century Gothic"/>
                <w:b/>
                <w:i/>
              </w:rPr>
              <w:t>&amp;</w:t>
            </w:r>
          </w:p>
          <w:p w14:paraId="28CF5A10" w14:textId="77777777" w:rsidR="00EF7624" w:rsidRDefault="00EF7624" w:rsidP="008F0CC3">
            <w:pPr>
              <w:jc w:val="center"/>
              <w:rPr>
                <w:rFonts w:ascii="Century Gothic" w:hAnsi="Century Gothic"/>
                <w:b/>
                <w:i/>
              </w:rPr>
            </w:pPr>
          </w:p>
          <w:p w14:paraId="35BEE4EA" w14:textId="77777777" w:rsidR="00EF7624" w:rsidRPr="00C97539" w:rsidRDefault="00EF7624" w:rsidP="008F0CC3">
            <w:pPr>
              <w:jc w:val="center"/>
              <w:rPr>
                <w:rFonts w:ascii="Century Gothic" w:hAnsi="Century Gothic"/>
                <w:b/>
                <w:i/>
              </w:rPr>
            </w:pPr>
            <w:r>
              <w:rPr>
                <w:rFonts w:ascii="Century Gothic" w:hAnsi="Century Gothic"/>
                <w:b/>
                <w:i/>
              </w:rPr>
              <w:t>Success Criteria</w:t>
            </w:r>
          </w:p>
          <w:p w14:paraId="7760BB52" w14:textId="77777777" w:rsidR="00EF7624" w:rsidRPr="00C97539" w:rsidRDefault="00EF7624" w:rsidP="008F0CC3">
            <w:pPr>
              <w:jc w:val="center"/>
              <w:rPr>
                <w:rFonts w:ascii="Century Gothic" w:hAnsi="Century Gothic"/>
                <w:b/>
                <w:i/>
              </w:rPr>
            </w:pPr>
          </w:p>
        </w:tc>
        <w:tc>
          <w:tcPr>
            <w:tcW w:w="8540" w:type="dxa"/>
          </w:tcPr>
          <w:p w14:paraId="4042EF7F" w14:textId="2B3EA77C" w:rsidR="00EF7624" w:rsidRPr="006D4EB1" w:rsidRDefault="5158C8B6" w:rsidP="0F459A88">
            <w:pPr>
              <w:rPr>
                <w:rFonts w:ascii="Century Gothic" w:eastAsia="Century Gothic" w:hAnsi="Century Gothic" w:cs="Century Gothic"/>
                <w:color w:val="000000" w:themeColor="text1"/>
              </w:rPr>
            </w:pPr>
            <w:r w:rsidRPr="0F459A88">
              <w:rPr>
                <w:rFonts w:ascii="Century Gothic" w:eastAsia="Century Gothic" w:hAnsi="Century Gothic" w:cs="Century Gothic"/>
                <w:color w:val="000000" w:themeColor="text1"/>
              </w:rPr>
              <w:t>Practical assessment- Status performance.</w:t>
            </w:r>
          </w:p>
          <w:p w14:paraId="69947C43" w14:textId="4BF5E558" w:rsidR="00EF7624" w:rsidRPr="006D4EB1" w:rsidRDefault="00EF7624" w:rsidP="0F459A88">
            <w:pPr>
              <w:rPr>
                <w:rFonts w:ascii="Century Gothic" w:eastAsia="Century Gothic" w:hAnsi="Century Gothic" w:cs="Century Gothic"/>
                <w:color w:val="000000" w:themeColor="text1"/>
              </w:rPr>
            </w:pPr>
          </w:p>
          <w:p w14:paraId="210828DB" w14:textId="1FB02A1E" w:rsidR="00EF7624" w:rsidRPr="006D4EB1" w:rsidRDefault="5158C8B6" w:rsidP="0F459A88">
            <w:pPr>
              <w:rPr>
                <w:rFonts w:ascii="Century Gothic" w:eastAsia="Century Gothic" w:hAnsi="Century Gothic" w:cs="Century Gothic"/>
                <w:color w:val="000000" w:themeColor="text1"/>
                <w:lang w:val="en-US"/>
              </w:rPr>
            </w:pPr>
            <w:r w:rsidRPr="0F459A88">
              <w:rPr>
                <w:rFonts w:ascii="Century Gothic" w:eastAsia="Century Gothic" w:hAnsi="Century Gothic" w:cs="Century Gothic"/>
                <w:color w:val="000000" w:themeColor="text1"/>
              </w:rPr>
              <w:t xml:space="preserve">In pairs you will rehearse and perform the complete Chris and Tammy scene. You will aim to display your knowledge of the key skills learnt this term. These include </w:t>
            </w:r>
          </w:p>
          <w:p w14:paraId="766CE920" w14:textId="71ED3A93" w:rsidR="00EF7624" w:rsidRPr="006D4EB1" w:rsidRDefault="5158C8B6" w:rsidP="00312798">
            <w:pPr>
              <w:pStyle w:val="ListParagraph"/>
              <w:numPr>
                <w:ilvl w:val="0"/>
                <w:numId w:val="4"/>
              </w:numPr>
              <w:rPr>
                <w:rFonts w:ascii="Arial" w:eastAsia="Arial" w:hAnsi="Arial" w:cs="Arial"/>
                <w:color w:val="000000" w:themeColor="text1"/>
              </w:rPr>
            </w:pPr>
            <w:r w:rsidRPr="0F459A88">
              <w:rPr>
                <w:rFonts w:ascii="Arial" w:eastAsia="Arial" w:hAnsi="Arial" w:cs="Arial"/>
                <w:color w:val="000000" w:themeColor="text1"/>
              </w:rPr>
              <w:t>Pow</w:t>
            </w:r>
            <w:r w:rsidR="5061BA97" w:rsidRPr="0F459A88">
              <w:rPr>
                <w:rFonts w:ascii="Arial" w:eastAsia="Arial" w:hAnsi="Arial" w:cs="Arial"/>
                <w:color w:val="000000" w:themeColor="text1"/>
              </w:rPr>
              <w:t>erhouse</w:t>
            </w:r>
          </w:p>
          <w:p w14:paraId="051D872E" w14:textId="6C8CE798" w:rsidR="00EF7624" w:rsidRPr="006D4EB1" w:rsidRDefault="5061BA97" w:rsidP="00312798">
            <w:pPr>
              <w:pStyle w:val="ListParagraph"/>
              <w:numPr>
                <w:ilvl w:val="0"/>
                <w:numId w:val="4"/>
              </w:numPr>
              <w:rPr>
                <w:rFonts w:ascii="Arial" w:eastAsia="Arial" w:hAnsi="Arial" w:cs="Arial"/>
                <w:color w:val="000000" w:themeColor="text1"/>
              </w:rPr>
            </w:pPr>
            <w:r w:rsidRPr="0F459A88">
              <w:rPr>
                <w:rFonts w:ascii="Arial" w:eastAsia="Arial" w:hAnsi="Arial" w:cs="Arial"/>
                <w:color w:val="000000" w:themeColor="text1"/>
              </w:rPr>
              <w:t>Levels</w:t>
            </w:r>
          </w:p>
          <w:p w14:paraId="32ACE5B3" w14:textId="312D854B" w:rsidR="00EF7624" w:rsidRPr="006D4EB1" w:rsidRDefault="5061BA97" w:rsidP="00312798">
            <w:pPr>
              <w:pStyle w:val="ListParagraph"/>
              <w:numPr>
                <w:ilvl w:val="0"/>
                <w:numId w:val="4"/>
              </w:numPr>
              <w:rPr>
                <w:rFonts w:ascii="Arial" w:eastAsia="Arial" w:hAnsi="Arial" w:cs="Arial"/>
                <w:color w:val="000000" w:themeColor="text1"/>
              </w:rPr>
            </w:pPr>
            <w:r w:rsidRPr="0F459A88">
              <w:rPr>
                <w:rFonts w:ascii="Arial" w:eastAsia="Arial" w:hAnsi="Arial" w:cs="Arial"/>
                <w:color w:val="000000" w:themeColor="text1"/>
              </w:rPr>
              <w:t>Voice</w:t>
            </w:r>
          </w:p>
          <w:p w14:paraId="54FF4295" w14:textId="5E2964DE" w:rsidR="00EF7624" w:rsidRPr="006D4EB1" w:rsidRDefault="5061BA97" w:rsidP="00312798">
            <w:pPr>
              <w:pStyle w:val="ListParagraph"/>
              <w:numPr>
                <w:ilvl w:val="0"/>
                <w:numId w:val="4"/>
              </w:numPr>
              <w:rPr>
                <w:rFonts w:ascii="Arial" w:eastAsia="Arial" w:hAnsi="Arial" w:cs="Arial"/>
                <w:color w:val="000000" w:themeColor="text1"/>
              </w:rPr>
            </w:pPr>
            <w:r w:rsidRPr="0F459A88">
              <w:rPr>
                <w:rFonts w:ascii="Arial" w:eastAsia="Arial" w:hAnsi="Arial" w:cs="Arial"/>
                <w:color w:val="000000" w:themeColor="text1"/>
              </w:rPr>
              <w:t>Staging</w:t>
            </w:r>
          </w:p>
        </w:tc>
      </w:tr>
      <w:tr w:rsidR="00EF7624" w:rsidRPr="00DA08F0" w14:paraId="7718077F" w14:textId="77777777" w:rsidTr="4439C355">
        <w:tc>
          <w:tcPr>
            <w:tcW w:w="1791" w:type="dxa"/>
          </w:tcPr>
          <w:p w14:paraId="1E05A42E" w14:textId="77777777" w:rsidR="00EF7624" w:rsidRPr="00C97539" w:rsidRDefault="00EF7624" w:rsidP="008F0CC3">
            <w:pPr>
              <w:jc w:val="center"/>
              <w:rPr>
                <w:rFonts w:ascii="Century Gothic" w:hAnsi="Century Gothic"/>
                <w:b/>
                <w:i/>
              </w:rPr>
            </w:pPr>
            <w:r>
              <w:rPr>
                <w:rFonts w:ascii="Century Gothic" w:hAnsi="Century Gothic"/>
                <w:b/>
                <w:i/>
              </w:rPr>
              <w:t>Resources (including useful websites</w:t>
            </w:r>
          </w:p>
        </w:tc>
        <w:tc>
          <w:tcPr>
            <w:tcW w:w="8540" w:type="dxa"/>
          </w:tcPr>
          <w:p w14:paraId="0DEA130B" w14:textId="64460B61" w:rsidR="00EF7624" w:rsidRPr="006D4EB1" w:rsidRDefault="4AEDCCB0" w:rsidP="0F459A88">
            <w:pPr>
              <w:rPr>
                <w:rFonts w:ascii="Century Gothic" w:eastAsia="Century Gothic" w:hAnsi="Century Gothic" w:cs="Century Gothic"/>
              </w:rPr>
            </w:pPr>
            <w:hyperlink r:id="rId16">
              <w:r w:rsidRPr="0F459A88">
                <w:rPr>
                  <w:rStyle w:val="Hyperlink"/>
                  <w:rFonts w:ascii="Century Gothic" w:eastAsia="Century Gothic" w:hAnsi="Century Gothic" w:cs="Century Gothic"/>
                </w:rPr>
                <w:t>Status - Year 7.ppt1 2024.pptx (sharepoint.com)</w:t>
              </w:r>
            </w:hyperlink>
          </w:p>
          <w:p w14:paraId="59784C68" w14:textId="59C5F32C" w:rsidR="00EF7624" w:rsidRPr="006D4EB1" w:rsidRDefault="00EF7624" w:rsidP="0F459A88">
            <w:pPr>
              <w:rPr>
                <w:rFonts w:ascii="Century Gothic" w:eastAsia="Century Gothic" w:hAnsi="Century Gothic" w:cs="Century Gothic"/>
              </w:rPr>
            </w:pPr>
          </w:p>
        </w:tc>
      </w:tr>
    </w:tbl>
    <w:p w14:paraId="6CB4AD36" w14:textId="32C7825A" w:rsidR="00EF7624" w:rsidRDefault="00EF7624" w:rsidP="76E5B7FF">
      <w:pPr>
        <w:rPr>
          <w:rFonts w:ascii="Century Gothic" w:hAnsi="Century Gothic"/>
          <w:b/>
          <w:bCs/>
          <w:sz w:val="40"/>
          <w:szCs w:val="40"/>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410"/>
      </w:tblGrid>
      <w:tr w:rsidR="00793223" w:rsidRPr="00DA08F0" w14:paraId="15C1D017" w14:textId="77777777" w:rsidTr="00FE3BF9">
        <w:trPr>
          <w:trHeight w:val="962"/>
        </w:trPr>
        <w:tc>
          <w:tcPr>
            <w:tcW w:w="10201" w:type="dxa"/>
            <w:gridSpan w:val="2"/>
          </w:tcPr>
          <w:p w14:paraId="155D1E96" w14:textId="70AFCBAF" w:rsidR="00793223" w:rsidRPr="005E3C60" w:rsidRDefault="00A33101" w:rsidP="008F0CC3">
            <w:pPr>
              <w:jc w:val="center"/>
              <w:rPr>
                <w:rFonts w:ascii="Century Gothic" w:hAnsi="Century Gothic"/>
                <w:b/>
                <w:bCs/>
              </w:rPr>
            </w:pPr>
            <w:r>
              <w:rPr>
                <w:rFonts w:ascii="Century Gothic" w:hAnsi="Century Gothic"/>
                <w:b/>
                <w:bCs/>
                <w:sz w:val="40"/>
                <w:szCs w:val="40"/>
              </w:rPr>
              <w:lastRenderedPageBreak/>
              <w:t>Year 7</w:t>
            </w:r>
          </w:p>
          <w:p w14:paraId="306B0C40" w14:textId="77777777" w:rsidR="00793223" w:rsidRPr="00DA08F0" w:rsidRDefault="00793223" w:rsidP="008F0CC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793223" w:rsidRPr="00DA08F0" w14:paraId="4D11BD29" w14:textId="77777777" w:rsidTr="00FE3BF9">
        <w:trPr>
          <w:trHeight w:val="726"/>
        </w:trPr>
        <w:tc>
          <w:tcPr>
            <w:tcW w:w="10201" w:type="dxa"/>
            <w:gridSpan w:val="2"/>
            <w:vAlign w:val="center"/>
          </w:tcPr>
          <w:p w14:paraId="31921A8F" w14:textId="07151657" w:rsidR="00793223" w:rsidRPr="00D75D41" w:rsidRDefault="00793223" w:rsidP="008F0CC3">
            <w:pPr>
              <w:jc w:val="center"/>
              <w:rPr>
                <w:rFonts w:ascii="Century Gothic" w:hAnsi="Century Gothic"/>
                <w:b/>
                <w:sz w:val="36"/>
                <w:szCs w:val="36"/>
              </w:rPr>
            </w:pPr>
            <w:r>
              <w:rPr>
                <w:rFonts w:ascii="Century Gothic" w:hAnsi="Century Gothic"/>
                <w:b/>
                <w:i/>
                <w:sz w:val="36"/>
                <w:szCs w:val="36"/>
              </w:rPr>
              <w:t>English</w:t>
            </w:r>
          </w:p>
        </w:tc>
      </w:tr>
      <w:tr w:rsidR="00793223" w:rsidRPr="00DA08F0" w14:paraId="5E93C5AB" w14:textId="77777777" w:rsidTr="00FE3BF9">
        <w:tc>
          <w:tcPr>
            <w:tcW w:w="1791" w:type="dxa"/>
            <w:vAlign w:val="center"/>
          </w:tcPr>
          <w:p w14:paraId="3C92A63C" w14:textId="77777777" w:rsidR="00793223" w:rsidRPr="00C97539" w:rsidRDefault="00793223" w:rsidP="008F0CC3">
            <w:pPr>
              <w:jc w:val="center"/>
              <w:rPr>
                <w:rFonts w:ascii="Century Gothic" w:hAnsi="Century Gothic"/>
                <w:b/>
                <w:i/>
              </w:rPr>
            </w:pPr>
            <w:r w:rsidRPr="00C97539">
              <w:rPr>
                <w:rFonts w:ascii="Century Gothic" w:hAnsi="Century Gothic"/>
                <w:b/>
                <w:i/>
              </w:rPr>
              <w:t>Exam Length</w:t>
            </w:r>
          </w:p>
        </w:tc>
        <w:tc>
          <w:tcPr>
            <w:tcW w:w="8410" w:type="dxa"/>
            <w:vAlign w:val="center"/>
          </w:tcPr>
          <w:p w14:paraId="61002B8E" w14:textId="1D5C8F4F" w:rsidR="00793223" w:rsidRPr="00A07916" w:rsidRDefault="6C4AC375" w:rsidP="008F0CC3">
            <w:pPr>
              <w:jc w:val="center"/>
            </w:pPr>
            <w:r w:rsidRPr="60E977F1">
              <w:rPr>
                <w:rFonts w:ascii="Century Gothic" w:hAnsi="Century Gothic"/>
              </w:rPr>
              <w:t xml:space="preserve">One lesson </w:t>
            </w:r>
          </w:p>
        </w:tc>
      </w:tr>
      <w:tr w:rsidR="00793223" w:rsidRPr="00DA08F0" w14:paraId="559E96F9" w14:textId="77777777" w:rsidTr="00FE3BF9">
        <w:tc>
          <w:tcPr>
            <w:tcW w:w="1791" w:type="dxa"/>
          </w:tcPr>
          <w:p w14:paraId="66131E37" w14:textId="77777777" w:rsidR="00793223" w:rsidRDefault="00793223" w:rsidP="008F0CC3">
            <w:pPr>
              <w:jc w:val="center"/>
              <w:rPr>
                <w:rFonts w:ascii="Century Gothic" w:hAnsi="Century Gothic"/>
                <w:b/>
                <w:i/>
              </w:rPr>
            </w:pPr>
            <w:r w:rsidRPr="00C97539">
              <w:rPr>
                <w:rFonts w:ascii="Century Gothic" w:hAnsi="Century Gothic"/>
                <w:b/>
                <w:i/>
              </w:rPr>
              <w:t>Topics to Revise</w:t>
            </w:r>
          </w:p>
          <w:p w14:paraId="067B0FCE" w14:textId="77777777" w:rsidR="00793223" w:rsidRDefault="00793223" w:rsidP="008F0CC3">
            <w:pPr>
              <w:jc w:val="center"/>
              <w:rPr>
                <w:rFonts w:ascii="Century Gothic" w:hAnsi="Century Gothic"/>
                <w:b/>
                <w:i/>
              </w:rPr>
            </w:pPr>
          </w:p>
          <w:p w14:paraId="3A1A13EC" w14:textId="77777777" w:rsidR="00793223" w:rsidRDefault="00793223" w:rsidP="008F0CC3">
            <w:pPr>
              <w:jc w:val="center"/>
              <w:rPr>
                <w:rFonts w:ascii="Century Gothic" w:hAnsi="Century Gothic"/>
                <w:b/>
                <w:i/>
              </w:rPr>
            </w:pPr>
            <w:r>
              <w:rPr>
                <w:rFonts w:ascii="Century Gothic" w:hAnsi="Century Gothic"/>
                <w:b/>
                <w:i/>
              </w:rPr>
              <w:t>&amp;</w:t>
            </w:r>
          </w:p>
          <w:p w14:paraId="157B2685" w14:textId="77777777" w:rsidR="00793223" w:rsidRDefault="00793223" w:rsidP="008F0CC3">
            <w:pPr>
              <w:jc w:val="center"/>
              <w:rPr>
                <w:rFonts w:ascii="Century Gothic" w:hAnsi="Century Gothic"/>
                <w:b/>
                <w:i/>
              </w:rPr>
            </w:pPr>
          </w:p>
          <w:p w14:paraId="3081715E" w14:textId="77777777" w:rsidR="00793223" w:rsidRPr="00C97539" w:rsidRDefault="00793223" w:rsidP="008F0CC3">
            <w:pPr>
              <w:jc w:val="center"/>
              <w:rPr>
                <w:rFonts w:ascii="Century Gothic" w:hAnsi="Century Gothic"/>
                <w:b/>
                <w:i/>
              </w:rPr>
            </w:pPr>
            <w:r>
              <w:rPr>
                <w:rFonts w:ascii="Century Gothic" w:hAnsi="Century Gothic"/>
                <w:b/>
                <w:i/>
              </w:rPr>
              <w:t>Success Criteria</w:t>
            </w:r>
          </w:p>
          <w:p w14:paraId="70E6EDB3" w14:textId="77777777" w:rsidR="00793223" w:rsidRPr="00C97539" w:rsidRDefault="00793223" w:rsidP="008F0CC3">
            <w:pPr>
              <w:jc w:val="center"/>
              <w:rPr>
                <w:rFonts w:ascii="Century Gothic" w:hAnsi="Century Gothic"/>
                <w:b/>
                <w:i/>
              </w:rPr>
            </w:pPr>
          </w:p>
        </w:tc>
        <w:tc>
          <w:tcPr>
            <w:tcW w:w="8410" w:type="dxa"/>
          </w:tcPr>
          <w:p w14:paraId="6F395162" w14:textId="6AF79228" w:rsidR="00793223" w:rsidRPr="006D4EB1" w:rsidRDefault="598428A4" w:rsidP="29991251">
            <w:p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u w:val="single"/>
              </w:rPr>
              <w:t xml:space="preserve">Legendary Heroes - </w:t>
            </w:r>
            <w:r w:rsidRPr="29991251">
              <w:rPr>
                <w:rFonts w:ascii="Century Gothic" w:eastAsia="Century Gothic" w:hAnsi="Century Gothic" w:cs="Century Gothic"/>
                <w:i/>
                <w:iCs/>
                <w:color w:val="000000" w:themeColor="text1"/>
                <w:u w:val="single"/>
              </w:rPr>
              <w:t>Beowulf</w:t>
            </w:r>
          </w:p>
          <w:p w14:paraId="36DBFD59" w14:textId="1A2888E8" w:rsidR="00793223" w:rsidRPr="006D4EB1" w:rsidRDefault="00793223" w:rsidP="29991251">
            <w:pPr>
              <w:rPr>
                <w:rFonts w:ascii="Century Gothic" w:eastAsia="Century Gothic" w:hAnsi="Century Gothic" w:cs="Century Gothic"/>
                <w:color w:val="000000" w:themeColor="text1"/>
              </w:rPr>
            </w:pPr>
          </w:p>
          <w:p w14:paraId="61E83E7C" w14:textId="5750B30B" w:rsidR="00793223" w:rsidRPr="006D4EB1" w:rsidRDefault="598428A4" w:rsidP="29991251">
            <w:p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rPr>
              <w:t xml:space="preserve">The Key Assessment will feature a quiz recapping your knowledge of </w:t>
            </w:r>
            <w:r w:rsidR="4805A5A7" w:rsidRPr="60E977F1">
              <w:rPr>
                <w:rFonts w:ascii="Century Gothic" w:eastAsia="Century Gothic" w:hAnsi="Century Gothic" w:cs="Century Gothic"/>
                <w:color w:val="000000" w:themeColor="text1"/>
              </w:rPr>
              <w:t>skills and context</w:t>
            </w:r>
            <w:r w:rsidR="62764A5B" w:rsidRPr="60E977F1">
              <w:rPr>
                <w:rFonts w:ascii="Century Gothic" w:eastAsia="Century Gothic" w:hAnsi="Century Gothic" w:cs="Century Gothic"/>
                <w:color w:val="000000" w:themeColor="text1"/>
              </w:rPr>
              <w:t>.</w:t>
            </w:r>
            <w:r w:rsidRPr="29991251">
              <w:rPr>
                <w:rFonts w:ascii="Century Gothic" w:eastAsia="Century Gothic" w:hAnsi="Century Gothic" w:cs="Century Gothic"/>
                <w:color w:val="000000" w:themeColor="text1"/>
              </w:rPr>
              <w:t xml:space="preserve"> The main part of the exam will be an extended answer on a character from the text. </w:t>
            </w:r>
          </w:p>
          <w:p w14:paraId="42C4E21D" w14:textId="78A467C8" w:rsidR="00793223" w:rsidRPr="006D4EB1" w:rsidRDefault="00793223" w:rsidP="29991251">
            <w:pPr>
              <w:rPr>
                <w:rFonts w:ascii="Century Gothic" w:eastAsia="Century Gothic" w:hAnsi="Century Gothic" w:cs="Century Gothic"/>
                <w:color w:val="000000" w:themeColor="text1"/>
              </w:rPr>
            </w:pPr>
          </w:p>
          <w:p w14:paraId="3FF45A19" w14:textId="4BCD7D58" w:rsidR="00793223" w:rsidRPr="006D4EB1" w:rsidRDefault="598428A4" w:rsidP="29991251">
            <w:p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u w:val="single"/>
              </w:rPr>
              <w:t>Success Criteria</w:t>
            </w:r>
          </w:p>
          <w:p w14:paraId="7180B678" w14:textId="68F2954D" w:rsidR="00793223" w:rsidRPr="006D4EB1" w:rsidRDefault="598428A4" w:rsidP="29991251">
            <w:pPr>
              <w:pStyle w:val="ListParagraph"/>
              <w:numPr>
                <w:ilvl w:val="0"/>
                <w:numId w:val="14"/>
              </w:num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rPr>
              <w:t>Make a clear point using the words from the question</w:t>
            </w:r>
          </w:p>
          <w:p w14:paraId="796C0C08" w14:textId="13A6F87B" w:rsidR="00793223" w:rsidRPr="006D4EB1" w:rsidRDefault="598428A4" w:rsidP="29991251">
            <w:pPr>
              <w:pStyle w:val="ListParagraph"/>
              <w:numPr>
                <w:ilvl w:val="0"/>
                <w:numId w:val="14"/>
              </w:num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rPr>
              <w:t>Used evidence from the text to support your point</w:t>
            </w:r>
          </w:p>
          <w:p w14:paraId="3E519C1B" w14:textId="07DA5A9B" w:rsidR="00793223" w:rsidRPr="006D4EB1" w:rsidRDefault="598428A4" w:rsidP="29991251">
            <w:pPr>
              <w:pStyle w:val="ListParagraph"/>
              <w:numPr>
                <w:ilvl w:val="0"/>
                <w:numId w:val="14"/>
              </w:num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rPr>
              <w:t>Explained what the evidence suggests</w:t>
            </w:r>
          </w:p>
          <w:p w14:paraId="78E084EF" w14:textId="58AA83E0" w:rsidR="00793223" w:rsidRPr="006D4EB1" w:rsidRDefault="598428A4" w:rsidP="29991251">
            <w:pPr>
              <w:pStyle w:val="ListParagraph"/>
              <w:numPr>
                <w:ilvl w:val="0"/>
                <w:numId w:val="14"/>
              </w:num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rPr>
              <w:t>Use the character’s name in every paragraph</w:t>
            </w:r>
          </w:p>
          <w:p w14:paraId="4120FF68" w14:textId="646AF3D0" w:rsidR="00793223" w:rsidRPr="006D4EB1" w:rsidRDefault="598428A4" w:rsidP="29991251">
            <w:pPr>
              <w:pStyle w:val="ListParagraph"/>
              <w:numPr>
                <w:ilvl w:val="0"/>
                <w:numId w:val="14"/>
              </w:num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rPr>
              <w:t>Mention how the reader reacts</w:t>
            </w:r>
          </w:p>
          <w:p w14:paraId="0F3B99A2" w14:textId="5F7C17E1" w:rsidR="00793223" w:rsidRPr="006D4EB1" w:rsidRDefault="598428A4" w:rsidP="29991251">
            <w:pPr>
              <w:pStyle w:val="ListParagraph"/>
              <w:numPr>
                <w:ilvl w:val="0"/>
                <w:numId w:val="14"/>
              </w:num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rPr>
              <w:t>Accurate use of SPaG</w:t>
            </w:r>
          </w:p>
          <w:p w14:paraId="575052D7" w14:textId="7E181F55" w:rsidR="00793223" w:rsidRPr="006D4EB1" w:rsidRDefault="598428A4" w:rsidP="29991251">
            <w:pPr>
              <w:pStyle w:val="ListParagraph"/>
              <w:numPr>
                <w:ilvl w:val="0"/>
                <w:numId w:val="14"/>
              </w:num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rPr>
              <w:t xml:space="preserve">Make use of keywords including: </w:t>
            </w:r>
            <w:r w:rsidRPr="29991251">
              <w:rPr>
                <w:rFonts w:ascii="Century Gothic" w:eastAsia="Century Gothic" w:hAnsi="Century Gothic" w:cs="Century Gothic"/>
                <w:b/>
                <w:bCs/>
                <w:color w:val="000000" w:themeColor="text1"/>
              </w:rPr>
              <w:t>Legendary, heroic, protagonist, antagonist</w:t>
            </w:r>
          </w:p>
          <w:p w14:paraId="6639E1F6" w14:textId="2D430263" w:rsidR="00793223" w:rsidRPr="006D4EB1" w:rsidRDefault="00793223" w:rsidP="008F0CC3">
            <w:pPr>
              <w:rPr>
                <w:rFonts w:ascii="Century Gothic" w:hAnsi="Century Gothic"/>
              </w:rPr>
            </w:pPr>
          </w:p>
        </w:tc>
      </w:tr>
      <w:tr w:rsidR="00793223" w:rsidRPr="00DA08F0" w14:paraId="0B0F46B9" w14:textId="77777777" w:rsidTr="00FE3BF9">
        <w:tc>
          <w:tcPr>
            <w:tcW w:w="1791" w:type="dxa"/>
          </w:tcPr>
          <w:p w14:paraId="4012AAEB" w14:textId="77777777" w:rsidR="00793223" w:rsidRPr="00C97539" w:rsidRDefault="00793223" w:rsidP="008F0CC3">
            <w:pPr>
              <w:jc w:val="center"/>
              <w:rPr>
                <w:rFonts w:ascii="Century Gothic" w:hAnsi="Century Gothic"/>
                <w:b/>
                <w:i/>
              </w:rPr>
            </w:pPr>
            <w:r>
              <w:rPr>
                <w:rFonts w:ascii="Century Gothic" w:hAnsi="Century Gothic"/>
                <w:b/>
                <w:i/>
              </w:rPr>
              <w:t>Resources (including useful websites</w:t>
            </w:r>
          </w:p>
        </w:tc>
        <w:tc>
          <w:tcPr>
            <w:tcW w:w="8410" w:type="dxa"/>
          </w:tcPr>
          <w:p w14:paraId="09706F80" w14:textId="49FDAC10" w:rsidR="00793223" w:rsidRPr="006D4EB1" w:rsidRDefault="6CB83E35" w:rsidP="29991251">
            <w:pPr>
              <w:pStyle w:val="ListParagraph"/>
              <w:numPr>
                <w:ilvl w:val="0"/>
                <w:numId w:val="1"/>
              </w:num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rPr>
              <w:t>Your exercise book</w:t>
            </w:r>
          </w:p>
          <w:p w14:paraId="5453ECB6" w14:textId="1F985422" w:rsidR="00793223" w:rsidRPr="006D4EB1" w:rsidRDefault="6CB83E35" w:rsidP="29991251">
            <w:pPr>
              <w:pStyle w:val="ListParagraph"/>
              <w:numPr>
                <w:ilvl w:val="0"/>
                <w:numId w:val="1"/>
              </w:numPr>
              <w:rPr>
                <w:rFonts w:ascii="Century Gothic" w:eastAsia="Century Gothic" w:hAnsi="Century Gothic" w:cs="Century Gothic"/>
                <w:color w:val="000000" w:themeColor="text1"/>
              </w:rPr>
            </w:pPr>
            <w:r w:rsidRPr="29991251">
              <w:rPr>
                <w:rFonts w:ascii="Century Gothic" w:eastAsia="Century Gothic" w:hAnsi="Century Gothic" w:cs="Century Gothic"/>
                <w:color w:val="000000" w:themeColor="text1"/>
              </w:rPr>
              <w:t>Beowulf plot summary</w:t>
            </w:r>
          </w:p>
          <w:p w14:paraId="7AE8D1CA" w14:textId="2E76544D" w:rsidR="00793223" w:rsidRPr="006D4EB1" w:rsidRDefault="6CB83E35" w:rsidP="29991251">
            <w:pPr>
              <w:ind w:left="720"/>
              <w:rPr>
                <w:color w:val="000000" w:themeColor="text1"/>
              </w:rPr>
            </w:pPr>
            <w:hyperlink r:id="rId17">
              <w:r w:rsidRPr="29991251">
                <w:rPr>
                  <w:rStyle w:val="Hyperlink"/>
                </w:rPr>
                <w:t>KS2 English: Beowulf - BBC Teach</w:t>
              </w:r>
            </w:hyperlink>
          </w:p>
          <w:p w14:paraId="1C1FD0AC" w14:textId="39CB6A07" w:rsidR="38AD3050" w:rsidRDefault="38AD3050" w:rsidP="623E364B">
            <w:pPr>
              <w:pStyle w:val="ListParagraph"/>
              <w:numPr>
                <w:ilvl w:val="0"/>
                <w:numId w:val="12"/>
              </w:numPr>
              <w:rPr>
                <w:rFonts w:ascii="Century Gothic" w:eastAsia="Century Gothic" w:hAnsi="Century Gothic" w:cs="Century Gothic"/>
              </w:rPr>
            </w:pPr>
            <w:r w:rsidRPr="623E364B">
              <w:rPr>
                <w:rFonts w:ascii="Century Gothic" w:eastAsia="Century Gothic" w:hAnsi="Century Gothic" w:cs="Century Gothic"/>
              </w:rPr>
              <w:t xml:space="preserve">For punctuation and grammar practice: </w:t>
            </w:r>
          </w:p>
          <w:p w14:paraId="045473BA" w14:textId="09B8937A" w:rsidR="00793223" w:rsidRPr="006D4EB1" w:rsidRDefault="584F15F3" w:rsidP="623E364B">
            <w:pPr>
              <w:pStyle w:val="ListParagraph"/>
            </w:pPr>
            <w:hyperlink r:id="rId18">
              <w:r w:rsidRPr="623E364B">
                <w:rPr>
                  <w:rStyle w:val="Hyperlink"/>
                  <w:rFonts w:ascii="Segoe UI" w:eastAsia="Segoe UI" w:hAnsi="Segoe UI" w:cs="Segoe UI"/>
                  <w:sz w:val="22"/>
                  <w:szCs w:val="22"/>
                </w:rPr>
                <w:t>https://www.bbc.co.uk/bitesize/topics/z4hrt39</w:t>
              </w:r>
            </w:hyperlink>
          </w:p>
          <w:p w14:paraId="2733D8C2" w14:textId="7C2EA1B0" w:rsidR="00793223" w:rsidRPr="006D4EB1" w:rsidRDefault="584F15F3" w:rsidP="623E364B">
            <w:pPr>
              <w:pStyle w:val="ListParagraph"/>
            </w:pPr>
            <w:hyperlink r:id="rId19">
              <w:r w:rsidRPr="623E364B">
                <w:rPr>
                  <w:rStyle w:val="Hyperlink"/>
                  <w:rFonts w:ascii="Segoe UI" w:eastAsia="Segoe UI" w:hAnsi="Segoe UI" w:cs="Segoe UI"/>
                  <w:sz w:val="22"/>
                  <w:szCs w:val="22"/>
                </w:rPr>
                <w:t>https://www.bbc.co.uk/bitesize/topics/zr6bxyc</w:t>
              </w:r>
            </w:hyperlink>
          </w:p>
        </w:tc>
      </w:tr>
    </w:tbl>
    <w:p w14:paraId="6418DC2E" w14:textId="77777777" w:rsidR="00793223" w:rsidRDefault="00793223" w:rsidP="00793223">
      <w:pPr>
        <w:rPr>
          <w:rFonts w:ascii="Century Gothic" w:hAnsi="Century Gothic"/>
          <w:b/>
          <w:bCs/>
          <w:sz w:val="40"/>
          <w:szCs w:val="40"/>
        </w:rPr>
      </w:pPr>
    </w:p>
    <w:p w14:paraId="28C3BAA9" w14:textId="77777777" w:rsidR="00793223" w:rsidRDefault="00793223" w:rsidP="00793223">
      <w:pPr>
        <w:rPr>
          <w:rFonts w:ascii="Century Gothic" w:hAnsi="Century Gothic"/>
          <w:b/>
          <w:bCs/>
          <w:sz w:val="40"/>
          <w:szCs w:val="40"/>
        </w:rPr>
      </w:pPr>
      <w:r>
        <w:rPr>
          <w:rFonts w:ascii="Century Gothic" w:hAnsi="Century Gothic"/>
          <w:b/>
          <w:bCs/>
          <w:sz w:val="40"/>
          <w:szCs w:val="40"/>
        </w:rPr>
        <w:br w:type="page"/>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793223" w:rsidRPr="00DA08F0" w14:paraId="4CB78363" w14:textId="77777777" w:rsidTr="00C44873">
        <w:trPr>
          <w:trHeight w:val="962"/>
        </w:trPr>
        <w:tc>
          <w:tcPr>
            <w:tcW w:w="10343" w:type="dxa"/>
          </w:tcPr>
          <w:p w14:paraId="17A93BAF" w14:textId="03837382" w:rsidR="00793223" w:rsidRPr="005E3C60" w:rsidRDefault="00A33101" w:rsidP="008F0CC3">
            <w:pPr>
              <w:jc w:val="center"/>
              <w:rPr>
                <w:rFonts w:ascii="Century Gothic" w:hAnsi="Century Gothic"/>
                <w:b/>
                <w:bCs/>
              </w:rPr>
            </w:pPr>
            <w:r>
              <w:rPr>
                <w:rFonts w:ascii="Century Gothic" w:hAnsi="Century Gothic"/>
                <w:b/>
                <w:bCs/>
                <w:sz w:val="40"/>
                <w:szCs w:val="40"/>
              </w:rPr>
              <w:lastRenderedPageBreak/>
              <w:t>Year 7</w:t>
            </w:r>
          </w:p>
          <w:p w14:paraId="52637620" w14:textId="77777777" w:rsidR="00793223" w:rsidRPr="00DA08F0" w:rsidRDefault="00793223" w:rsidP="008F0CC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bl>
    <w:p w14:paraId="37385E08" w14:textId="77777777" w:rsidR="00793223" w:rsidRDefault="00793223" w:rsidP="00793223">
      <w:pPr>
        <w:rPr>
          <w:rFonts w:ascii="Century Gothic" w:hAnsi="Century Gothic"/>
          <w:b/>
        </w:rPr>
      </w:pPr>
    </w:p>
    <w:tbl>
      <w:tblPr>
        <w:tblW w:w="10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40"/>
      </w:tblGrid>
      <w:tr w:rsidR="00793223" w:rsidRPr="00DA08F0" w14:paraId="204074B9" w14:textId="77777777" w:rsidTr="4439C355">
        <w:trPr>
          <w:trHeight w:val="726"/>
        </w:trPr>
        <w:tc>
          <w:tcPr>
            <w:tcW w:w="10331" w:type="dxa"/>
            <w:gridSpan w:val="2"/>
            <w:vAlign w:val="center"/>
          </w:tcPr>
          <w:p w14:paraId="087C366C" w14:textId="6F7EDE6C" w:rsidR="00793223" w:rsidRPr="00D75D41" w:rsidRDefault="00793223" w:rsidP="008F0CC3">
            <w:pPr>
              <w:jc w:val="center"/>
              <w:rPr>
                <w:rFonts w:ascii="Century Gothic" w:hAnsi="Century Gothic"/>
                <w:b/>
                <w:sz w:val="36"/>
                <w:szCs w:val="36"/>
              </w:rPr>
            </w:pPr>
            <w:r>
              <w:rPr>
                <w:rFonts w:ascii="Century Gothic" w:hAnsi="Century Gothic"/>
                <w:b/>
                <w:i/>
                <w:sz w:val="36"/>
                <w:szCs w:val="36"/>
              </w:rPr>
              <w:t>Food</w:t>
            </w:r>
            <w:r w:rsidR="006F0B60">
              <w:rPr>
                <w:rFonts w:ascii="Century Gothic" w:hAnsi="Century Gothic"/>
                <w:b/>
                <w:i/>
                <w:sz w:val="36"/>
                <w:szCs w:val="36"/>
              </w:rPr>
              <w:t xml:space="preserve"> (This is a termly rotation)</w:t>
            </w:r>
          </w:p>
        </w:tc>
      </w:tr>
      <w:tr w:rsidR="00793223" w:rsidRPr="00DA08F0" w14:paraId="6A4DCEB6" w14:textId="77777777" w:rsidTr="4439C355">
        <w:tc>
          <w:tcPr>
            <w:tcW w:w="1791" w:type="dxa"/>
            <w:vAlign w:val="center"/>
          </w:tcPr>
          <w:p w14:paraId="63CAAC7B" w14:textId="77777777" w:rsidR="00793223" w:rsidRPr="00C97539" w:rsidRDefault="00793223" w:rsidP="008F0CC3">
            <w:pPr>
              <w:jc w:val="center"/>
              <w:rPr>
                <w:rFonts w:ascii="Century Gothic" w:hAnsi="Century Gothic"/>
                <w:b/>
                <w:i/>
              </w:rPr>
            </w:pPr>
            <w:r w:rsidRPr="00C97539">
              <w:rPr>
                <w:rFonts w:ascii="Century Gothic" w:hAnsi="Century Gothic"/>
                <w:b/>
                <w:i/>
              </w:rPr>
              <w:t>Exam Length</w:t>
            </w:r>
          </w:p>
        </w:tc>
        <w:tc>
          <w:tcPr>
            <w:tcW w:w="8540" w:type="dxa"/>
            <w:vAlign w:val="center"/>
          </w:tcPr>
          <w:p w14:paraId="7147CB43" w14:textId="426E431D" w:rsidR="00793223" w:rsidRPr="00A07916" w:rsidRDefault="53FDB0A0" w:rsidP="008F0CC3">
            <w:pPr>
              <w:jc w:val="center"/>
              <w:rPr>
                <w:rFonts w:ascii="Century Gothic" w:hAnsi="Century Gothic"/>
              </w:rPr>
            </w:pPr>
            <w:r w:rsidRPr="10A5FCE1">
              <w:rPr>
                <w:rFonts w:ascii="Century Gothic" w:hAnsi="Century Gothic"/>
              </w:rPr>
              <w:t xml:space="preserve">60 minutes </w:t>
            </w:r>
          </w:p>
        </w:tc>
      </w:tr>
      <w:tr w:rsidR="00793223" w:rsidRPr="00DA08F0" w14:paraId="50A726C8" w14:textId="77777777" w:rsidTr="4439C355">
        <w:tc>
          <w:tcPr>
            <w:tcW w:w="1791" w:type="dxa"/>
          </w:tcPr>
          <w:p w14:paraId="4600023F" w14:textId="77777777" w:rsidR="00793223" w:rsidRPr="001F21DC" w:rsidRDefault="00793223" w:rsidP="008F0CC3">
            <w:pPr>
              <w:jc w:val="center"/>
              <w:rPr>
                <w:rFonts w:asciiTheme="minorHAnsi" w:hAnsiTheme="minorHAnsi" w:cstheme="minorHAnsi"/>
                <w:b/>
                <w:i/>
              </w:rPr>
            </w:pPr>
            <w:r w:rsidRPr="001F21DC">
              <w:rPr>
                <w:rFonts w:asciiTheme="minorHAnsi" w:hAnsiTheme="minorHAnsi" w:cstheme="minorHAnsi"/>
                <w:b/>
                <w:i/>
              </w:rPr>
              <w:t>Topics to Revise</w:t>
            </w:r>
          </w:p>
          <w:p w14:paraId="0962F478" w14:textId="77777777" w:rsidR="00793223" w:rsidRPr="001F21DC" w:rsidRDefault="00793223" w:rsidP="008F0CC3">
            <w:pPr>
              <w:jc w:val="center"/>
              <w:rPr>
                <w:rFonts w:asciiTheme="minorHAnsi" w:hAnsiTheme="minorHAnsi" w:cstheme="minorHAnsi"/>
                <w:b/>
                <w:i/>
              </w:rPr>
            </w:pPr>
          </w:p>
          <w:p w14:paraId="3449614F" w14:textId="77777777" w:rsidR="00793223" w:rsidRPr="001F21DC" w:rsidRDefault="00793223" w:rsidP="008F0CC3">
            <w:pPr>
              <w:jc w:val="center"/>
              <w:rPr>
                <w:rFonts w:asciiTheme="minorHAnsi" w:hAnsiTheme="minorHAnsi" w:cstheme="minorHAnsi"/>
                <w:b/>
                <w:i/>
              </w:rPr>
            </w:pPr>
            <w:r w:rsidRPr="001F21DC">
              <w:rPr>
                <w:rFonts w:asciiTheme="minorHAnsi" w:hAnsiTheme="minorHAnsi" w:cstheme="minorHAnsi"/>
                <w:b/>
                <w:i/>
              </w:rPr>
              <w:t>&amp;</w:t>
            </w:r>
          </w:p>
          <w:p w14:paraId="7E26D2A3" w14:textId="77777777" w:rsidR="00793223" w:rsidRPr="001F21DC" w:rsidRDefault="00793223" w:rsidP="008F0CC3">
            <w:pPr>
              <w:jc w:val="center"/>
              <w:rPr>
                <w:rFonts w:asciiTheme="minorHAnsi" w:hAnsiTheme="minorHAnsi" w:cstheme="minorHAnsi"/>
                <w:b/>
                <w:i/>
              </w:rPr>
            </w:pPr>
          </w:p>
          <w:p w14:paraId="326BA73C" w14:textId="77777777" w:rsidR="00793223" w:rsidRPr="001F21DC" w:rsidRDefault="00793223" w:rsidP="008F0CC3">
            <w:pPr>
              <w:jc w:val="center"/>
              <w:rPr>
                <w:rFonts w:asciiTheme="minorHAnsi" w:hAnsiTheme="minorHAnsi" w:cstheme="minorHAnsi"/>
                <w:b/>
                <w:i/>
              </w:rPr>
            </w:pPr>
            <w:r w:rsidRPr="001F21DC">
              <w:rPr>
                <w:rFonts w:asciiTheme="minorHAnsi" w:hAnsiTheme="minorHAnsi" w:cstheme="minorHAnsi"/>
                <w:b/>
                <w:i/>
              </w:rPr>
              <w:t>Success Criteria</w:t>
            </w:r>
          </w:p>
          <w:p w14:paraId="66FB718D" w14:textId="77777777" w:rsidR="00793223" w:rsidRPr="001F21DC" w:rsidRDefault="00793223" w:rsidP="008F0CC3">
            <w:pPr>
              <w:jc w:val="center"/>
              <w:rPr>
                <w:rFonts w:asciiTheme="minorHAnsi" w:hAnsiTheme="minorHAnsi" w:cstheme="minorHAnsi"/>
                <w:b/>
                <w:i/>
              </w:rPr>
            </w:pPr>
          </w:p>
        </w:tc>
        <w:tc>
          <w:tcPr>
            <w:tcW w:w="8540" w:type="dxa"/>
          </w:tcPr>
          <w:p w14:paraId="28B5E13F" w14:textId="75F3732E" w:rsidR="00793223" w:rsidRPr="001F21DC" w:rsidRDefault="7D6BCD52" w:rsidP="40411A46">
            <w:pPr>
              <w:spacing w:before="240" w:after="240"/>
              <w:rPr>
                <w:rFonts w:ascii="Calibri" w:eastAsia="Calibri" w:hAnsi="Calibri" w:cs="Calibri"/>
                <w:b/>
                <w:bCs/>
                <w:u w:val="single"/>
              </w:rPr>
            </w:pPr>
            <w:r w:rsidRPr="40411A46">
              <w:rPr>
                <w:rFonts w:ascii="Calibri" w:eastAsia="Calibri" w:hAnsi="Calibri" w:cs="Calibri"/>
                <w:b/>
                <w:bCs/>
                <w:u w:val="single"/>
              </w:rPr>
              <w:t>Practical Assessment</w:t>
            </w:r>
          </w:p>
          <w:p w14:paraId="1EE10CCA" w14:textId="4BB89F42" w:rsidR="00793223" w:rsidRPr="001F21DC" w:rsidRDefault="5B222A48" w:rsidP="40411A46">
            <w:pPr>
              <w:spacing w:before="240" w:after="240"/>
            </w:pPr>
            <w:r w:rsidRPr="40411A46">
              <w:rPr>
                <w:rFonts w:ascii="Calibri" w:eastAsia="Calibri" w:hAnsi="Calibri" w:cs="Calibri"/>
              </w:rPr>
              <w:t>Each student will take part in a practical lesson where they will be assessed on the skills and knowledge developed throughout this half term. During the assessment, students will demonstrate their ability to:</w:t>
            </w:r>
          </w:p>
          <w:p w14:paraId="45ED6FE1" w14:textId="7B274CD5" w:rsidR="00793223" w:rsidRPr="001F21DC" w:rsidRDefault="5B222A48" w:rsidP="40411A46">
            <w:pPr>
              <w:pStyle w:val="ListParagraph"/>
              <w:numPr>
                <w:ilvl w:val="0"/>
                <w:numId w:val="16"/>
              </w:numPr>
              <w:spacing w:before="240" w:after="240"/>
              <w:rPr>
                <w:rFonts w:ascii="Calibri" w:eastAsia="Calibri" w:hAnsi="Calibri" w:cs="Calibri"/>
              </w:rPr>
            </w:pPr>
            <w:r w:rsidRPr="40411A46">
              <w:rPr>
                <w:rFonts w:ascii="Calibri" w:eastAsia="Calibri" w:hAnsi="Calibri" w:cs="Calibri"/>
              </w:rPr>
              <w:t>Work safely and hygienically</w:t>
            </w:r>
          </w:p>
          <w:p w14:paraId="090F4166" w14:textId="116CC609" w:rsidR="00793223" w:rsidRPr="001F21DC" w:rsidRDefault="5B222A48" w:rsidP="40411A46">
            <w:pPr>
              <w:pStyle w:val="ListParagraph"/>
              <w:numPr>
                <w:ilvl w:val="0"/>
                <w:numId w:val="16"/>
              </w:numPr>
              <w:spacing w:before="240" w:after="240"/>
              <w:rPr>
                <w:rFonts w:ascii="Calibri" w:eastAsia="Calibri" w:hAnsi="Calibri" w:cs="Calibri"/>
              </w:rPr>
            </w:pPr>
            <w:r w:rsidRPr="40411A46">
              <w:rPr>
                <w:rFonts w:ascii="Calibri" w:eastAsia="Calibri" w:hAnsi="Calibri" w:cs="Calibri"/>
              </w:rPr>
              <w:t>Select and use the correct equipment</w:t>
            </w:r>
          </w:p>
          <w:p w14:paraId="29BDDAA2" w14:textId="6925DE7E" w:rsidR="00793223" w:rsidRPr="001F21DC" w:rsidRDefault="5B222A48" w:rsidP="40411A46">
            <w:pPr>
              <w:pStyle w:val="ListParagraph"/>
              <w:numPr>
                <w:ilvl w:val="0"/>
                <w:numId w:val="16"/>
              </w:numPr>
              <w:spacing w:before="240" w:after="240"/>
              <w:rPr>
                <w:rFonts w:ascii="Calibri" w:eastAsia="Calibri" w:hAnsi="Calibri" w:cs="Calibri"/>
              </w:rPr>
            </w:pPr>
            <w:r w:rsidRPr="40411A46">
              <w:rPr>
                <w:rFonts w:ascii="Calibri" w:eastAsia="Calibri" w:hAnsi="Calibri" w:cs="Calibri"/>
              </w:rPr>
              <w:t>Operate a cooker confidently and correctly</w:t>
            </w:r>
          </w:p>
          <w:p w14:paraId="4BC41F77" w14:textId="6F0D83D9" w:rsidR="00793223" w:rsidRPr="001F21DC" w:rsidRDefault="5B222A48" w:rsidP="40411A46">
            <w:pPr>
              <w:pStyle w:val="ListParagraph"/>
              <w:numPr>
                <w:ilvl w:val="0"/>
                <w:numId w:val="16"/>
              </w:numPr>
              <w:spacing w:before="240" w:after="240"/>
              <w:rPr>
                <w:rFonts w:ascii="Calibri" w:eastAsia="Calibri" w:hAnsi="Calibri" w:cs="Calibri"/>
              </w:rPr>
            </w:pPr>
            <w:r w:rsidRPr="40411A46">
              <w:rPr>
                <w:rFonts w:ascii="Calibri" w:eastAsia="Calibri" w:hAnsi="Calibri" w:cs="Calibri"/>
              </w:rPr>
              <w:t>Apply effective knife skills</w:t>
            </w:r>
          </w:p>
          <w:p w14:paraId="0E585077" w14:textId="47B2A3C0" w:rsidR="00793223" w:rsidRPr="001F21DC" w:rsidRDefault="5B222A48" w:rsidP="40411A46">
            <w:pPr>
              <w:pStyle w:val="ListParagraph"/>
              <w:numPr>
                <w:ilvl w:val="0"/>
                <w:numId w:val="16"/>
              </w:numPr>
              <w:spacing w:before="240" w:after="240"/>
              <w:rPr>
                <w:rFonts w:ascii="Calibri" w:eastAsia="Calibri" w:hAnsi="Calibri" w:cs="Calibri"/>
              </w:rPr>
            </w:pPr>
            <w:r w:rsidRPr="40411A46">
              <w:rPr>
                <w:rFonts w:ascii="Calibri" w:eastAsia="Calibri" w:hAnsi="Calibri" w:cs="Calibri"/>
              </w:rPr>
              <w:t>Work at an efficient and consistent pace</w:t>
            </w:r>
          </w:p>
          <w:p w14:paraId="5740165F" w14:textId="6AAD5907" w:rsidR="00793223" w:rsidRPr="001F21DC" w:rsidRDefault="5B222A48" w:rsidP="40411A46">
            <w:pPr>
              <w:pStyle w:val="ListParagraph"/>
              <w:numPr>
                <w:ilvl w:val="0"/>
                <w:numId w:val="16"/>
              </w:numPr>
              <w:spacing w:before="240" w:after="240"/>
              <w:rPr>
                <w:rFonts w:ascii="Calibri" w:eastAsia="Calibri" w:hAnsi="Calibri" w:cs="Calibri"/>
              </w:rPr>
            </w:pPr>
            <w:r w:rsidRPr="40411A46">
              <w:rPr>
                <w:rFonts w:ascii="Calibri" w:eastAsia="Calibri" w:hAnsi="Calibri" w:cs="Calibri"/>
              </w:rPr>
              <w:t>Work independently with minimal guidance</w:t>
            </w:r>
          </w:p>
        </w:tc>
      </w:tr>
      <w:tr w:rsidR="40411A46" w14:paraId="1EF17E9D" w14:textId="77777777" w:rsidTr="4439C355">
        <w:trPr>
          <w:trHeight w:val="300"/>
        </w:trPr>
        <w:tc>
          <w:tcPr>
            <w:tcW w:w="1791" w:type="dxa"/>
          </w:tcPr>
          <w:p w14:paraId="6375A1CA" w14:textId="32A2CB2B" w:rsidR="59EB89E9" w:rsidRDefault="59EB89E9" w:rsidP="40411A46">
            <w:pPr>
              <w:jc w:val="center"/>
              <w:rPr>
                <w:rFonts w:asciiTheme="minorHAnsi" w:hAnsiTheme="minorHAnsi" w:cstheme="minorBidi"/>
                <w:b/>
                <w:bCs/>
                <w:i/>
                <w:iCs/>
              </w:rPr>
            </w:pPr>
            <w:r w:rsidRPr="40411A46">
              <w:rPr>
                <w:rFonts w:asciiTheme="minorHAnsi" w:hAnsiTheme="minorHAnsi" w:cstheme="minorBidi"/>
                <w:b/>
                <w:bCs/>
                <w:i/>
                <w:iCs/>
              </w:rPr>
              <w:t>Topics to Revise</w:t>
            </w:r>
          </w:p>
          <w:p w14:paraId="76456798" w14:textId="77777777" w:rsidR="40411A46" w:rsidRDefault="40411A46" w:rsidP="40411A46">
            <w:pPr>
              <w:jc w:val="center"/>
              <w:rPr>
                <w:rFonts w:asciiTheme="minorHAnsi" w:hAnsiTheme="minorHAnsi" w:cstheme="minorBidi"/>
                <w:b/>
                <w:bCs/>
                <w:i/>
                <w:iCs/>
              </w:rPr>
            </w:pPr>
          </w:p>
          <w:p w14:paraId="6A942093" w14:textId="77777777" w:rsidR="59EB89E9" w:rsidRDefault="59EB89E9" w:rsidP="40411A46">
            <w:pPr>
              <w:jc w:val="center"/>
              <w:rPr>
                <w:rFonts w:asciiTheme="minorHAnsi" w:hAnsiTheme="minorHAnsi" w:cstheme="minorBidi"/>
                <w:b/>
                <w:bCs/>
                <w:i/>
                <w:iCs/>
              </w:rPr>
            </w:pPr>
            <w:r w:rsidRPr="40411A46">
              <w:rPr>
                <w:rFonts w:asciiTheme="minorHAnsi" w:hAnsiTheme="minorHAnsi" w:cstheme="minorBidi"/>
                <w:b/>
                <w:bCs/>
                <w:i/>
                <w:iCs/>
              </w:rPr>
              <w:t>&amp;</w:t>
            </w:r>
          </w:p>
          <w:p w14:paraId="1E5C721A" w14:textId="77777777" w:rsidR="40411A46" w:rsidRDefault="40411A46" w:rsidP="40411A46">
            <w:pPr>
              <w:jc w:val="center"/>
              <w:rPr>
                <w:rFonts w:asciiTheme="minorHAnsi" w:hAnsiTheme="minorHAnsi" w:cstheme="minorBidi"/>
                <w:b/>
                <w:bCs/>
                <w:i/>
                <w:iCs/>
              </w:rPr>
            </w:pPr>
          </w:p>
          <w:p w14:paraId="1C4DD923" w14:textId="77777777" w:rsidR="59EB89E9" w:rsidRDefault="59EB89E9" w:rsidP="40411A46">
            <w:pPr>
              <w:jc w:val="center"/>
              <w:rPr>
                <w:rFonts w:asciiTheme="minorHAnsi" w:hAnsiTheme="minorHAnsi" w:cstheme="minorBidi"/>
                <w:b/>
                <w:bCs/>
                <w:i/>
                <w:iCs/>
              </w:rPr>
            </w:pPr>
            <w:r w:rsidRPr="40411A46">
              <w:rPr>
                <w:rFonts w:asciiTheme="minorHAnsi" w:hAnsiTheme="minorHAnsi" w:cstheme="minorBidi"/>
                <w:b/>
                <w:bCs/>
                <w:i/>
                <w:iCs/>
              </w:rPr>
              <w:t>Success Criteria</w:t>
            </w:r>
          </w:p>
          <w:p w14:paraId="106D6E43" w14:textId="4C663399" w:rsidR="40411A46" w:rsidRDefault="40411A46" w:rsidP="40411A46">
            <w:pPr>
              <w:jc w:val="center"/>
              <w:rPr>
                <w:rFonts w:asciiTheme="minorHAnsi" w:hAnsiTheme="minorHAnsi" w:cstheme="minorBidi"/>
                <w:b/>
                <w:bCs/>
                <w:i/>
                <w:iCs/>
              </w:rPr>
            </w:pPr>
          </w:p>
        </w:tc>
        <w:tc>
          <w:tcPr>
            <w:tcW w:w="8540" w:type="dxa"/>
          </w:tcPr>
          <w:p w14:paraId="0F23A0C9" w14:textId="5BD2A0D2" w:rsidR="4EF2AC81" w:rsidRDefault="4EF2AC81" w:rsidP="40411A46">
            <w:pPr>
              <w:rPr>
                <w:rFonts w:asciiTheme="minorHAnsi" w:hAnsiTheme="minorHAnsi" w:cstheme="minorBidi"/>
                <w:b/>
                <w:bCs/>
                <w:u w:val="single"/>
              </w:rPr>
            </w:pPr>
            <w:r w:rsidRPr="40411A46">
              <w:rPr>
                <w:rFonts w:asciiTheme="minorHAnsi" w:hAnsiTheme="minorHAnsi" w:cstheme="minorBidi"/>
                <w:b/>
                <w:bCs/>
                <w:u w:val="single"/>
              </w:rPr>
              <w:t>Written Assessment</w:t>
            </w:r>
          </w:p>
          <w:p w14:paraId="0D565E6E" w14:textId="01667939" w:rsidR="173662E3" w:rsidRDefault="173662E3" w:rsidP="40411A46">
            <w:pPr>
              <w:spacing w:before="240" w:after="240"/>
            </w:pPr>
            <w:r w:rsidRPr="40411A46">
              <w:rPr>
                <w:rFonts w:ascii="Calibri" w:eastAsia="Calibri" w:hAnsi="Calibri" w:cs="Calibri"/>
              </w:rPr>
              <w:t>Each student will complete a written assessment to demonstrate their understanding of the key topics studied this half term. The assessment will test both knowledge and the ability to apply learning in different contexts. Students will be expected to:</w:t>
            </w:r>
          </w:p>
          <w:p w14:paraId="169313AA" w14:textId="68969FA0" w:rsidR="173662E3" w:rsidRDefault="173662E3" w:rsidP="40411A46">
            <w:pPr>
              <w:pStyle w:val="ListParagraph"/>
              <w:numPr>
                <w:ilvl w:val="0"/>
                <w:numId w:val="5"/>
              </w:numPr>
              <w:spacing w:before="240" w:after="240"/>
              <w:rPr>
                <w:rFonts w:ascii="Calibri" w:eastAsia="Calibri" w:hAnsi="Calibri" w:cs="Calibri"/>
              </w:rPr>
            </w:pPr>
            <w:r w:rsidRPr="40411A46">
              <w:rPr>
                <w:rFonts w:ascii="Calibri" w:eastAsia="Calibri" w:hAnsi="Calibri" w:cs="Calibri"/>
              </w:rPr>
              <w:t xml:space="preserve">Explain the importance of </w:t>
            </w:r>
            <w:r w:rsidRPr="40411A46">
              <w:rPr>
                <w:rFonts w:ascii="Calibri" w:eastAsia="Calibri" w:hAnsi="Calibri" w:cs="Calibri"/>
                <w:b/>
                <w:bCs/>
              </w:rPr>
              <w:t>personal hygiene</w:t>
            </w:r>
            <w:r w:rsidRPr="40411A46">
              <w:rPr>
                <w:rFonts w:ascii="Calibri" w:eastAsia="Calibri" w:hAnsi="Calibri" w:cs="Calibri"/>
              </w:rPr>
              <w:t xml:space="preserve"> in food preparation and its role in preventing contamination</w:t>
            </w:r>
          </w:p>
          <w:p w14:paraId="5D521832" w14:textId="4A818963" w:rsidR="173662E3" w:rsidRDefault="173662E3" w:rsidP="40411A46">
            <w:pPr>
              <w:pStyle w:val="ListParagraph"/>
              <w:numPr>
                <w:ilvl w:val="0"/>
                <w:numId w:val="5"/>
              </w:numPr>
              <w:spacing w:before="240" w:after="240"/>
              <w:rPr>
                <w:rFonts w:ascii="Calibri" w:eastAsia="Calibri" w:hAnsi="Calibri" w:cs="Calibri"/>
              </w:rPr>
            </w:pPr>
            <w:r w:rsidRPr="40411A46">
              <w:rPr>
                <w:rFonts w:ascii="Calibri" w:eastAsia="Calibri" w:hAnsi="Calibri" w:cs="Calibri"/>
              </w:rPr>
              <w:t xml:space="preserve">Identify and apply key principles of </w:t>
            </w:r>
            <w:r w:rsidRPr="40411A46">
              <w:rPr>
                <w:rFonts w:ascii="Calibri" w:eastAsia="Calibri" w:hAnsi="Calibri" w:cs="Calibri"/>
                <w:b/>
                <w:bCs/>
              </w:rPr>
              <w:t>health and safety</w:t>
            </w:r>
            <w:r w:rsidRPr="40411A46">
              <w:rPr>
                <w:rFonts w:ascii="Calibri" w:eastAsia="Calibri" w:hAnsi="Calibri" w:cs="Calibri"/>
              </w:rPr>
              <w:t xml:space="preserve"> in the kitchen</w:t>
            </w:r>
          </w:p>
          <w:p w14:paraId="68E6D608" w14:textId="4F7E464A" w:rsidR="173662E3" w:rsidRDefault="173662E3" w:rsidP="40411A46">
            <w:pPr>
              <w:pStyle w:val="ListParagraph"/>
              <w:numPr>
                <w:ilvl w:val="0"/>
                <w:numId w:val="5"/>
              </w:numPr>
              <w:spacing w:before="240" w:after="240"/>
              <w:rPr>
                <w:rFonts w:ascii="Calibri" w:eastAsia="Calibri" w:hAnsi="Calibri" w:cs="Calibri"/>
                <w:b/>
                <w:bCs/>
              </w:rPr>
            </w:pPr>
            <w:r w:rsidRPr="40411A46">
              <w:rPr>
                <w:rFonts w:ascii="Calibri" w:eastAsia="Calibri" w:hAnsi="Calibri" w:cs="Calibri"/>
              </w:rPr>
              <w:t xml:space="preserve">Describe how </w:t>
            </w:r>
            <w:r w:rsidRPr="40411A46">
              <w:rPr>
                <w:rFonts w:ascii="Calibri" w:eastAsia="Calibri" w:hAnsi="Calibri" w:cs="Calibri"/>
                <w:b/>
                <w:bCs/>
              </w:rPr>
              <w:t>bacteria</w:t>
            </w:r>
            <w:r w:rsidRPr="40411A46">
              <w:rPr>
                <w:rFonts w:ascii="Calibri" w:eastAsia="Calibri" w:hAnsi="Calibri" w:cs="Calibri"/>
              </w:rPr>
              <w:t xml:space="preserve"> grow and spread, and outline effective methods of ensuring </w:t>
            </w:r>
            <w:r w:rsidRPr="40411A46">
              <w:rPr>
                <w:rFonts w:ascii="Calibri" w:eastAsia="Calibri" w:hAnsi="Calibri" w:cs="Calibri"/>
                <w:b/>
                <w:bCs/>
              </w:rPr>
              <w:t>food safety</w:t>
            </w:r>
          </w:p>
          <w:p w14:paraId="446473BE" w14:textId="18D71B0D" w:rsidR="173662E3" w:rsidRDefault="173662E3" w:rsidP="40411A46">
            <w:pPr>
              <w:pStyle w:val="ListParagraph"/>
              <w:numPr>
                <w:ilvl w:val="0"/>
                <w:numId w:val="5"/>
              </w:numPr>
              <w:spacing w:before="240" w:after="240"/>
              <w:rPr>
                <w:rFonts w:ascii="Calibri" w:eastAsia="Calibri" w:hAnsi="Calibri" w:cs="Calibri"/>
              </w:rPr>
            </w:pPr>
            <w:r w:rsidRPr="40411A46">
              <w:rPr>
                <w:rFonts w:ascii="Calibri" w:eastAsia="Calibri" w:hAnsi="Calibri" w:cs="Calibri"/>
              </w:rPr>
              <w:t xml:space="preserve">Use the </w:t>
            </w:r>
            <w:r w:rsidRPr="40411A46">
              <w:rPr>
                <w:rFonts w:ascii="Calibri" w:eastAsia="Calibri" w:hAnsi="Calibri" w:cs="Calibri"/>
                <w:b/>
                <w:bCs/>
              </w:rPr>
              <w:t>Eatwell Guide</w:t>
            </w:r>
            <w:r w:rsidRPr="40411A46">
              <w:rPr>
                <w:rFonts w:ascii="Calibri" w:eastAsia="Calibri" w:hAnsi="Calibri" w:cs="Calibri"/>
              </w:rPr>
              <w:t xml:space="preserve"> to show understanding of a balanced diet and healthy eating choices</w:t>
            </w:r>
          </w:p>
          <w:p w14:paraId="48E5F0E5" w14:textId="542B3F22" w:rsidR="173662E3" w:rsidRDefault="173662E3" w:rsidP="40411A46">
            <w:pPr>
              <w:pStyle w:val="ListParagraph"/>
              <w:numPr>
                <w:ilvl w:val="0"/>
                <w:numId w:val="5"/>
              </w:numPr>
              <w:spacing w:before="240" w:after="240"/>
              <w:rPr>
                <w:rFonts w:ascii="Calibri" w:eastAsia="Calibri" w:hAnsi="Calibri" w:cs="Calibri"/>
              </w:rPr>
            </w:pPr>
            <w:r w:rsidRPr="40411A46">
              <w:rPr>
                <w:rFonts w:ascii="Calibri" w:eastAsia="Calibri" w:hAnsi="Calibri" w:cs="Calibri"/>
              </w:rPr>
              <w:t xml:space="preserve">Discuss the role of </w:t>
            </w:r>
            <w:r w:rsidRPr="40411A46">
              <w:rPr>
                <w:rFonts w:ascii="Calibri" w:eastAsia="Calibri" w:hAnsi="Calibri" w:cs="Calibri"/>
                <w:b/>
                <w:bCs/>
              </w:rPr>
              <w:t>vitamins and minerals</w:t>
            </w:r>
            <w:r w:rsidRPr="40411A46">
              <w:rPr>
                <w:rFonts w:ascii="Calibri" w:eastAsia="Calibri" w:hAnsi="Calibri" w:cs="Calibri"/>
              </w:rPr>
              <w:t xml:space="preserve"> in maintaining health and wellbeing</w:t>
            </w:r>
          </w:p>
          <w:p w14:paraId="44ECDB70" w14:textId="49B4DBAE" w:rsidR="173662E3" w:rsidRDefault="173662E3" w:rsidP="40411A46">
            <w:pPr>
              <w:pStyle w:val="ListParagraph"/>
              <w:numPr>
                <w:ilvl w:val="0"/>
                <w:numId w:val="5"/>
              </w:numPr>
              <w:spacing w:before="240" w:after="240"/>
              <w:rPr>
                <w:rFonts w:ascii="Calibri" w:eastAsia="Calibri" w:hAnsi="Calibri" w:cs="Calibri"/>
              </w:rPr>
            </w:pPr>
            <w:r w:rsidRPr="40411A46">
              <w:rPr>
                <w:rFonts w:ascii="Calibri" w:eastAsia="Calibri" w:hAnsi="Calibri" w:cs="Calibri"/>
              </w:rPr>
              <w:t xml:space="preserve">Evaluate the impact of </w:t>
            </w:r>
            <w:r w:rsidRPr="40411A46">
              <w:rPr>
                <w:rFonts w:ascii="Calibri" w:eastAsia="Calibri" w:hAnsi="Calibri" w:cs="Calibri"/>
                <w:b/>
                <w:bCs/>
              </w:rPr>
              <w:t>fats</w:t>
            </w:r>
            <w:r w:rsidRPr="40411A46">
              <w:rPr>
                <w:rFonts w:ascii="Calibri" w:eastAsia="Calibri" w:hAnsi="Calibri" w:cs="Calibri"/>
              </w:rPr>
              <w:t xml:space="preserve"> in the diet, considering both positive functions and potential health risks</w:t>
            </w:r>
            <w:r w:rsidR="4E5E9BC3" w:rsidRPr="40411A46">
              <w:rPr>
                <w:rFonts w:ascii="Calibri" w:eastAsia="Calibri" w:hAnsi="Calibri" w:cs="Calibri"/>
              </w:rPr>
              <w:t>.</w:t>
            </w:r>
          </w:p>
        </w:tc>
      </w:tr>
      <w:tr w:rsidR="00793223" w:rsidRPr="00DA08F0" w14:paraId="1ADA033E" w14:textId="77777777" w:rsidTr="4439C355">
        <w:tc>
          <w:tcPr>
            <w:tcW w:w="1791" w:type="dxa"/>
          </w:tcPr>
          <w:p w14:paraId="3787B28E" w14:textId="77777777" w:rsidR="00793223" w:rsidRPr="001F21DC" w:rsidRDefault="00793223" w:rsidP="008F0CC3">
            <w:pPr>
              <w:jc w:val="center"/>
              <w:rPr>
                <w:rFonts w:asciiTheme="minorHAnsi" w:hAnsiTheme="minorHAnsi" w:cstheme="minorHAnsi"/>
                <w:b/>
                <w:i/>
              </w:rPr>
            </w:pPr>
            <w:r w:rsidRPr="001F21DC">
              <w:rPr>
                <w:rFonts w:asciiTheme="minorHAnsi" w:hAnsiTheme="minorHAnsi" w:cstheme="minorHAnsi"/>
                <w:b/>
                <w:i/>
              </w:rPr>
              <w:t>Resources (including useful websites</w:t>
            </w:r>
          </w:p>
        </w:tc>
        <w:tc>
          <w:tcPr>
            <w:tcW w:w="8540" w:type="dxa"/>
          </w:tcPr>
          <w:p w14:paraId="6AF073CC" w14:textId="302B326C" w:rsidR="2E291A32" w:rsidRDefault="2E291A32">
            <w:r w:rsidRPr="4439C355">
              <w:rPr>
                <w:rFonts w:asciiTheme="minorHAnsi" w:hAnsiTheme="minorHAnsi" w:cstheme="minorBidi"/>
                <w:b/>
                <w:bCs/>
              </w:rPr>
              <w:t>Lesson Booklet</w:t>
            </w:r>
          </w:p>
          <w:p w14:paraId="2F86B888" w14:textId="48BAE887" w:rsidR="55A0CBD8" w:rsidRDefault="55A0CBD8" w:rsidP="4439C355">
            <w:pPr>
              <w:rPr>
                <w:rFonts w:ascii="Calibri" w:eastAsia="Calibri" w:hAnsi="Calibri" w:cs="Calibri"/>
              </w:rPr>
            </w:pPr>
            <w:r w:rsidRPr="4439C355">
              <w:rPr>
                <w:rFonts w:ascii="Calibri" w:eastAsia="Calibri" w:hAnsi="Calibri" w:cs="Calibri"/>
                <w:b/>
                <w:bCs/>
              </w:rPr>
              <w:t>Knowledge organisers</w:t>
            </w:r>
          </w:p>
          <w:p w14:paraId="7309F05E" w14:textId="27A51302" w:rsidR="4439C355" w:rsidRDefault="4439C355" w:rsidP="4439C355">
            <w:pPr>
              <w:rPr>
                <w:rFonts w:asciiTheme="minorHAnsi" w:hAnsiTheme="minorHAnsi" w:cstheme="minorBidi"/>
                <w:b/>
                <w:bCs/>
              </w:rPr>
            </w:pPr>
          </w:p>
          <w:p w14:paraId="31608822" w14:textId="46C90704" w:rsidR="2E291A32" w:rsidRDefault="2E291A32" w:rsidP="2D1B83CF">
            <w:pPr>
              <w:spacing w:before="240" w:after="240"/>
            </w:pPr>
            <w:r w:rsidRPr="4439C355">
              <w:rPr>
                <w:rFonts w:ascii="Calibri" w:eastAsia="Calibri" w:hAnsi="Calibri" w:cs="Calibri"/>
                <w:b/>
                <w:bCs/>
              </w:rPr>
              <w:t>Websites:</w:t>
            </w:r>
          </w:p>
          <w:p w14:paraId="611DD53D" w14:textId="380F7347" w:rsidR="00793223" w:rsidRPr="001F21DC" w:rsidRDefault="2E291A32" w:rsidP="2D1B83CF">
            <w:pPr>
              <w:pStyle w:val="ListParagraph"/>
              <w:numPr>
                <w:ilvl w:val="0"/>
                <w:numId w:val="3"/>
              </w:numPr>
              <w:spacing w:before="240" w:after="240"/>
              <w:rPr>
                <w:rFonts w:ascii="Calibri" w:eastAsia="Calibri" w:hAnsi="Calibri" w:cs="Calibri"/>
              </w:rPr>
            </w:pPr>
            <w:r w:rsidRPr="2D1B83CF">
              <w:rPr>
                <w:rFonts w:ascii="Calibri" w:eastAsia="Calibri" w:hAnsi="Calibri" w:cs="Calibri"/>
                <w:b/>
                <w:bCs/>
              </w:rPr>
              <w:t>NHS Live Well</w:t>
            </w:r>
            <w:r w:rsidRPr="2D1B83CF">
              <w:rPr>
                <w:rFonts w:ascii="Calibri" w:eastAsia="Calibri" w:hAnsi="Calibri" w:cs="Calibri"/>
              </w:rPr>
              <w:t xml:space="preserve"> – Guidance on healthy eating, nutrition, and the Eatwell Guide: </w:t>
            </w:r>
            <w:hyperlink r:id="rId20">
              <w:r w:rsidRPr="2D1B83CF">
                <w:rPr>
                  <w:rStyle w:val="Hyperlink"/>
                  <w:rFonts w:ascii="Calibri" w:eastAsia="Calibri" w:hAnsi="Calibri" w:cs="Calibri"/>
                </w:rPr>
                <w:t>www.nhs.uk/live-well</w:t>
              </w:r>
            </w:hyperlink>
          </w:p>
          <w:p w14:paraId="64C65F44" w14:textId="68D0A8FD" w:rsidR="00793223" w:rsidRPr="001F21DC" w:rsidRDefault="2E291A32" w:rsidP="40411A46">
            <w:pPr>
              <w:pStyle w:val="ListParagraph"/>
              <w:numPr>
                <w:ilvl w:val="0"/>
                <w:numId w:val="3"/>
              </w:numPr>
              <w:spacing w:before="240" w:after="240"/>
              <w:rPr>
                <w:rFonts w:ascii="Calibri" w:eastAsia="Calibri" w:hAnsi="Calibri" w:cs="Calibri"/>
              </w:rPr>
            </w:pPr>
            <w:r w:rsidRPr="40411A46">
              <w:rPr>
                <w:rFonts w:ascii="Calibri" w:eastAsia="Calibri" w:hAnsi="Calibri" w:cs="Calibri"/>
                <w:b/>
                <w:bCs/>
              </w:rPr>
              <w:lastRenderedPageBreak/>
              <w:t>Food Standards Agency (FSA)</w:t>
            </w:r>
            <w:r w:rsidRPr="40411A46">
              <w:rPr>
                <w:rFonts w:ascii="Calibri" w:eastAsia="Calibri" w:hAnsi="Calibri" w:cs="Calibri"/>
              </w:rPr>
              <w:t xml:space="preserve"> – Information on food hygiene, safety, and bacteria: </w:t>
            </w:r>
            <w:hyperlink r:id="rId21">
              <w:r w:rsidRPr="40411A46">
                <w:rPr>
                  <w:rStyle w:val="Hyperlink"/>
                  <w:rFonts w:ascii="Calibri" w:eastAsia="Calibri" w:hAnsi="Calibri" w:cs="Calibri"/>
                </w:rPr>
                <w:t>www.food.gov.uk</w:t>
              </w:r>
            </w:hyperlink>
          </w:p>
          <w:p w14:paraId="21E85365" w14:textId="7E75F3AB" w:rsidR="00793223" w:rsidRPr="001F21DC" w:rsidRDefault="2E291A32" w:rsidP="40411A46">
            <w:pPr>
              <w:pStyle w:val="ListParagraph"/>
              <w:numPr>
                <w:ilvl w:val="0"/>
                <w:numId w:val="3"/>
              </w:numPr>
              <w:spacing w:before="240" w:after="240"/>
              <w:rPr>
                <w:rFonts w:ascii="Calibri" w:eastAsia="Calibri" w:hAnsi="Calibri" w:cs="Calibri"/>
              </w:rPr>
            </w:pPr>
            <w:r w:rsidRPr="40411A46">
              <w:rPr>
                <w:rFonts w:ascii="Calibri" w:eastAsia="Calibri" w:hAnsi="Calibri" w:cs="Calibri"/>
                <w:b/>
                <w:bCs/>
              </w:rPr>
              <w:t>BBC Bitesize (Food Technology/Nutrition)</w:t>
            </w:r>
            <w:r w:rsidRPr="40411A46">
              <w:rPr>
                <w:rFonts w:ascii="Calibri" w:eastAsia="Calibri" w:hAnsi="Calibri" w:cs="Calibri"/>
              </w:rPr>
              <w:t xml:space="preserve"> – Student-friendly revision materials on health, hygiene, nutrition, and cooking skills: </w:t>
            </w:r>
            <w:hyperlink r:id="rId22">
              <w:r w:rsidRPr="40411A46">
                <w:rPr>
                  <w:rStyle w:val="Hyperlink"/>
                  <w:rFonts w:ascii="Calibri" w:eastAsia="Calibri" w:hAnsi="Calibri" w:cs="Calibri"/>
                </w:rPr>
                <w:t>www.bbc.co.uk/bitesize</w:t>
              </w:r>
            </w:hyperlink>
          </w:p>
          <w:p w14:paraId="4D80E6CD" w14:textId="1C46B2CC" w:rsidR="00793223" w:rsidRPr="001F21DC" w:rsidRDefault="2E291A32" w:rsidP="40411A46">
            <w:pPr>
              <w:spacing w:before="240" w:after="240"/>
            </w:pPr>
            <w:r w:rsidRPr="40411A46">
              <w:rPr>
                <w:rFonts w:ascii="Calibri" w:eastAsia="Calibri" w:hAnsi="Calibri" w:cs="Calibri"/>
                <w:b/>
                <w:bCs/>
              </w:rPr>
              <w:t>Videos &amp; Interactive Resources:</w:t>
            </w:r>
          </w:p>
          <w:p w14:paraId="0284C5DC" w14:textId="63CDE53F" w:rsidR="00793223" w:rsidRPr="001F21DC" w:rsidRDefault="2E291A32" w:rsidP="40411A46">
            <w:pPr>
              <w:pStyle w:val="ListParagraph"/>
              <w:numPr>
                <w:ilvl w:val="0"/>
                <w:numId w:val="10"/>
              </w:numPr>
              <w:spacing w:before="240" w:after="240"/>
              <w:rPr>
                <w:rFonts w:ascii="Calibri" w:eastAsia="Calibri" w:hAnsi="Calibri" w:cs="Calibri"/>
              </w:rPr>
            </w:pPr>
            <w:r w:rsidRPr="40411A46">
              <w:rPr>
                <w:rFonts w:ascii="Calibri" w:eastAsia="Calibri" w:hAnsi="Calibri" w:cs="Calibri"/>
                <w:b/>
                <w:bCs/>
              </w:rPr>
              <w:t>YouTube: NHS Choices</w:t>
            </w:r>
            <w:r w:rsidRPr="40411A46">
              <w:rPr>
                <w:rFonts w:ascii="Calibri" w:eastAsia="Calibri" w:hAnsi="Calibri" w:cs="Calibri"/>
              </w:rPr>
              <w:t xml:space="preserve"> – Short videos on healthy eating, food safety, and hygiene</w:t>
            </w:r>
          </w:p>
          <w:p w14:paraId="1A5008C6" w14:textId="772FF1F7" w:rsidR="00793223" w:rsidRPr="001F21DC" w:rsidRDefault="2E291A32" w:rsidP="40411A46">
            <w:pPr>
              <w:pStyle w:val="ListParagraph"/>
              <w:numPr>
                <w:ilvl w:val="0"/>
                <w:numId w:val="10"/>
              </w:numPr>
              <w:spacing w:before="240" w:after="240"/>
              <w:rPr>
                <w:rFonts w:ascii="Calibri" w:eastAsia="Calibri" w:hAnsi="Calibri" w:cs="Calibri"/>
              </w:rPr>
            </w:pPr>
            <w:r w:rsidRPr="40411A46">
              <w:rPr>
                <w:rFonts w:ascii="Calibri" w:eastAsia="Calibri" w:hAnsi="Calibri" w:cs="Calibri"/>
                <w:b/>
                <w:bCs/>
              </w:rPr>
              <w:t>British Nutrition Foundation</w:t>
            </w:r>
            <w:r w:rsidRPr="40411A46">
              <w:rPr>
                <w:rFonts w:ascii="Calibri" w:eastAsia="Calibri" w:hAnsi="Calibri" w:cs="Calibri"/>
              </w:rPr>
              <w:t xml:space="preserve"> – Educational resources and fact sheets on nutrients, fats, vitamins, and minerals: </w:t>
            </w:r>
            <w:hyperlink r:id="rId23">
              <w:r w:rsidRPr="40411A46">
                <w:rPr>
                  <w:rStyle w:val="Hyperlink"/>
                  <w:rFonts w:ascii="Calibri" w:eastAsia="Calibri" w:hAnsi="Calibri" w:cs="Calibri"/>
                </w:rPr>
                <w:t>www.nutrition.org.uk</w:t>
              </w:r>
            </w:hyperlink>
          </w:p>
          <w:p w14:paraId="6BD9BAA4" w14:textId="5254612C" w:rsidR="00793223" w:rsidRPr="001F21DC" w:rsidRDefault="00793223" w:rsidP="40411A46">
            <w:pPr>
              <w:rPr>
                <w:rFonts w:asciiTheme="minorHAnsi" w:hAnsiTheme="minorHAnsi" w:cstheme="minorBidi"/>
              </w:rPr>
            </w:pPr>
          </w:p>
        </w:tc>
      </w:tr>
    </w:tbl>
    <w:p w14:paraId="7C71EF0C" w14:textId="6FBEC590" w:rsidR="00793223" w:rsidRDefault="00793223" w:rsidP="00793223">
      <w:pPr>
        <w:rPr>
          <w:rFonts w:ascii="Century Gothic" w:hAnsi="Century Gothic"/>
          <w:b/>
          <w:bCs/>
          <w:sz w:val="40"/>
          <w:szCs w:val="40"/>
        </w:rPr>
      </w:pPr>
    </w:p>
    <w:tbl>
      <w:tblPr>
        <w:tblW w:w="10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0"/>
      </w:tblGrid>
      <w:tr w:rsidR="00132903" w:rsidRPr="00DA08F0" w14:paraId="5EF01C94" w14:textId="77777777" w:rsidTr="4439C355">
        <w:trPr>
          <w:trHeight w:val="962"/>
        </w:trPr>
        <w:tc>
          <w:tcPr>
            <w:tcW w:w="10320" w:type="dxa"/>
          </w:tcPr>
          <w:p w14:paraId="079CCFD9" w14:textId="0B7533AF" w:rsidR="00132903" w:rsidRPr="005E3C60" w:rsidRDefault="00A33101" w:rsidP="008F0CC3">
            <w:pPr>
              <w:jc w:val="center"/>
              <w:rPr>
                <w:rFonts w:ascii="Century Gothic" w:hAnsi="Century Gothic"/>
                <w:b/>
                <w:bCs/>
              </w:rPr>
            </w:pPr>
            <w:r>
              <w:rPr>
                <w:rFonts w:ascii="Century Gothic" w:hAnsi="Century Gothic"/>
                <w:b/>
                <w:bCs/>
                <w:sz w:val="40"/>
                <w:szCs w:val="40"/>
              </w:rPr>
              <w:t>Year 7</w:t>
            </w:r>
          </w:p>
          <w:p w14:paraId="25DE5F05" w14:textId="77777777" w:rsidR="00132903" w:rsidRPr="00DA08F0" w:rsidRDefault="00132903" w:rsidP="008F0CC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bl>
    <w:p w14:paraId="3C854AD5" w14:textId="77777777" w:rsidR="00132903" w:rsidRDefault="00132903" w:rsidP="00132903">
      <w:pPr>
        <w:rPr>
          <w:rFonts w:ascii="Century Gothic" w:hAnsi="Century Gothic"/>
          <w:b/>
        </w:rPr>
      </w:pPr>
    </w:p>
    <w:tbl>
      <w:tblPr>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20"/>
      </w:tblGrid>
      <w:tr w:rsidR="00132903" w:rsidRPr="00DA08F0" w14:paraId="426CBAAE" w14:textId="77777777" w:rsidTr="4439C355">
        <w:trPr>
          <w:trHeight w:val="726"/>
        </w:trPr>
        <w:tc>
          <w:tcPr>
            <w:tcW w:w="10311" w:type="dxa"/>
            <w:gridSpan w:val="2"/>
            <w:vAlign w:val="center"/>
          </w:tcPr>
          <w:p w14:paraId="6094AAE3" w14:textId="0585F3FA" w:rsidR="00132903" w:rsidRPr="00D75D41" w:rsidRDefault="00132903" w:rsidP="008F0CC3">
            <w:pPr>
              <w:jc w:val="center"/>
              <w:rPr>
                <w:rFonts w:ascii="Century Gothic" w:hAnsi="Century Gothic"/>
                <w:b/>
                <w:sz w:val="36"/>
                <w:szCs w:val="36"/>
              </w:rPr>
            </w:pPr>
            <w:r>
              <w:rPr>
                <w:rFonts w:ascii="Century Gothic" w:hAnsi="Century Gothic"/>
                <w:b/>
                <w:i/>
                <w:sz w:val="36"/>
                <w:szCs w:val="36"/>
              </w:rPr>
              <w:t>French</w:t>
            </w:r>
          </w:p>
        </w:tc>
      </w:tr>
      <w:tr w:rsidR="00132903" w:rsidRPr="00DA08F0" w14:paraId="50C1947F" w14:textId="77777777" w:rsidTr="4439C355">
        <w:tc>
          <w:tcPr>
            <w:tcW w:w="1791" w:type="dxa"/>
            <w:vAlign w:val="center"/>
          </w:tcPr>
          <w:p w14:paraId="6042747C" w14:textId="77777777" w:rsidR="00132903" w:rsidRPr="001F21DC" w:rsidRDefault="00132903" w:rsidP="008F0CC3">
            <w:pPr>
              <w:jc w:val="center"/>
              <w:rPr>
                <w:rFonts w:asciiTheme="minorHAnsi" w:hAnsiTheme="minorHAnsi" w:cstheme="minorHAnsi"/>
                <w:b/>
                <w:i/>
              </w:rPr>
            </w:pPr>
            <w:r w:rsidRPr="001F21DC">
              <w:rPr>
                <w:rFonts w:asciiTheme="minorHAnsi" w:hAnsiTheme="minorHAnsi" w:cstheme="minorHAnsi"/>
                <w:b/>
                <w:i/>
              </w:rPr>
              <w:t>Exam Length</w:t>
            </w:r>
          </w:p>
        </w:tc>
        <w:tc>
          <w:tcPr>
            <w:tcW w:w="8520" w:type="dxa"/>
            <w:vAlign w:val="center"/>
          </w:tcPr>
          <w:p w14:paraId="707B99A0" w14:textId="20D556B5" w:rsidR="00132903" w:rsidRPr="00A07916" w:rsidRDefault="030B4594" w:rsidP="008F0CC3">
            <w:pPr>
              <w:jc w:val="center"/>
            </w:pPr>
            <w:r w:rsidRPr="2A69E445">
              <w:rPr>
                <w:rFonts w:ascii="Century Gothic" w:hAnsi="Century Gothic"/>
              </w:rPr>
              <w:t>30 minutes</w:t>
            </w:r>
          </w:p>
        </w:tc>
      </w:tr>
      <w:tr w:rsidR="00132903" w:rsidRPr="00DA08F0" w14:paraId="20938FAD" w14:textId="77777777" w:rsidTr="4439C355">
        <w:tc>
          <w:tcPr>
            <w:tcW w:w="1791" w:type="dxa"/>
          </w:tcPr>
          <w:p w14:paraId="2D6AB244" w14:textId="77777777" w:rsidR="00132903" w:rsidRPr="001F21DC" w:rsidRDefault="00132903" w:rsidP="008F0CC3">
            <w:pPr>
              <w:jc w:val="center"/>
              <w:rPr>
                <w:rFonts w:asciiTheme="minorHAnsi" w:hAnsiTheme="minorHAnsi" w:cstheme="minorHAnsi"/>
                <w:b/>
                <w:i/>
              </w:rPr>
            </w:pPr>
            <w:r w:rsidRPr="001F21DC">
              <w:rPr>
                <w:rFonts w:asciiTheme="minorHAnsi" w:hAnsiTheme="minorHAnsi" w:cstheme="minorHAnsi"/>
                <w:b/>
                <w:i/>
              </w:rPr>
              <w:t>Topics to Revise</w:t>
            </w:r>
          </w:p>
          <w:p w14:paraId="7145A448" w14:textId="77777777" w:rsidR="00132903" w:rsidRPr="001F21DC" w:rsidRDefault="00132903" w:rsidP="008F0CC3">
            <w:pPr>
              <w:jc w:val="center"/>
              <w:rPr>
                <w:rFonts w:asciiTheme="minorHAnsi" w:hAnsiTheme="minorHAnsi" w:cstheme="minorHAnsi"/>
                <w:b/>
                <w:i/>
              </w:rPr>
            </w:pPr>
          </w:p>
          <w:p w14:paraId="17BC463C" w14:textId="77777777" w:rsidR="00132903" w:rsidRPr="001F21DC" w:rsidRDefault="00132903" w:rsidP="008F0CC3">
            <w:pPr>
              <w:jc w:val="center"/>
              <w:rPr>
                <w:rFonts w:asciiTheme="minorHAnsi" w:hAnsiTheme="minorHAnsi" w:cstheme="minorHAnsi"/>
                <w:b/>
                <w:i/>
              </w:rPr>
            </w:pPr>
            <w:r w:rsidRPr="001F21DC">
              <w:rPr>
                <w:rFonts w:asciiTheme="minorHAnsi" w:hAnsiTheme="minorHAnsi" w:cstheme="minorHAnsi"/>
                <w:b/>
                <w:i/>
              </w:rPr>
              <w:t>&amp;</w:t>
            </w:r>
          </w:p>
          <w:p w14:paraId="2CDF2AD0" w14:textId="77777777" w:rsidR="00132903" w:rsidRPr="001F21DC" w:rsidRDefault="00132903" w:rsidP="008F0CC3">
            <w:pPr>
              <w:jc w:val="center"/>
              <w:rPr>
                <w:rFonts w:asciiTheme="minorHAnsi" w:hAnsiTheme="minorHAnsi" w:cstheme="minorHAnsi"/>
                <w:b/>
                <w:i/>
              </w:rPr>
            </w:pPr>
          </w:p>
          <w:p w14:paraId="087A3E30" w14:textId="77777777" w:rsidR="00132903" w:rsidRPr="001F21DC" w:rsidRDefault="00132903" w:rsidP="008F0CC3">
            <w:pPr>
              <w:jc w:val="center"/>
              <w:rPr>
                <w:rFonts w:asciiTheme="minorHAnsi" w:hAnsiTheme="minorHAnsi" w:cstheme="minorHAnsi"/>
                <w:b/>
                <w:i/>
              </w:rPr>
            </w:pPr>
            <w:r w:rsidRPr="001F21DC">
              <w:rPr>
                <w:rFonts w:asciiTheme="minorHAnsi" w:hAnsiTheme="minorHAnsi" w:cstheme="minorHAnsi"/>
                <w:b/>
                <w:i/>
              </w:rPr>
              <w:t>Success Criteria</w:t>
            </w:r>
          </w:p>
          <w:p w14:paraId="54B07BFF" w14:textId="77777777" w:rsidR="00132903" w:rsidRPr="001F21DC" w:rsidRDefault="00132903" w:rsidP="008F0CC3">
            <w:pPr>
              <w:jc w:val="center"/>
              <w:rPr>
                <w:rFonts w:asciiTheme="minorHAnsi" w:hAnsiTheme="minorHAnsi" w:cstheme="minorHAnsi"/>
                <w:b/>
                <w:i/>
              </w:rPr>
            </w:pPr>
          </w:p>
        </w:tc>
        <w:tc>
          <w:tcPr>
            <w:tcW w:w="8520" w:type="dxa"/>
          </w:tcPr>
          <w:p w14:paraId="04B3D008" w14:textId="62EE23D2" w:rsidR="4DA2A712" w:rsidRDefault="5741E2C0" w:rsidP="46CCAA8E">
            <w:pPr>
              <w:spacing w:line="259" w:lineRule="auto"/>
            </w:pPr>
            <w:r w:rsidRPr="0499BB4E">
              <w:rPr>
                <w:rFonts w:asciiTheme="minorHAnsi" w:hAnsiTheme="minorHAnsi" w:cstheme="minorBidi"/>
              </w:rPr>
              <w:t>This assessment will focus on:</w:t>
            </w:r>
          </w:p>
          <w:p w14:paraId="029C2171" w14:textId="4F79BB93" w:rsidR="4DA2A712" w:rsidRDefault="4DA2A712" w:rsidP="0499BB4E">
            <w:pPr>
              <w:spacing w:line="259" w:lineRule="auto"/>
              <w:rPr>
                <w:rFonts w:asciiTheme="minorHAnsi" w:hAnsiTheme="minorHAnsi" w:cstheme="minorBidi"/>
              </w:rPr>
            </w:pPr>
            <w:r w:rsidRPr="0499BB4E">
              <w:rPr>
                <w:rFonts w:asciiTheme="minorHAnsi" w:hAnsiTheme="minorHAnsi" w:cstheme="minorBidi"/>
              </w:rPr>
              <w:t>Giving opinions – saying what I like, love, dislike and hate</w:t>
            </w:r>
          </w:p>
          <w:p w14:paraId="23545929" w14:textId="0DCFBD59" w:rsidR="4DA2A712" w:rsidRDefault="4DA2A712" w:rsidP="46CCAA8E">
            <w:pPr>
              <w:spacing w:line="259" w:lineRule="auto"/>
            </w:pPr>
            <w:r w:rsidRPr="0499BB4E">
              <w:rPr>
                <w:rFonts w:asciiTheme="minorHAnsi" w:hAnsiTheme="minorHAnsi" w:cstheme="minorBidi"/>
              </w:rPr>
              <w:t>Talking about my free time and sports</w:t>
            </w:r>
          </w:p>
          <w:p w14:paraId="416B1579" w14:textId="43C94B67" w:rsidR="61CACA9D" w:rsidRDefault="61CACA9D" w:rsidP="0499BB4E">
            <w:pPr>
              <w:spacing w:line="259" w:lineRule="auto"/>
            </w:pPr>
            <w:r w:rsidRPr="0499BB4E">
              <w:rPr>
                <w:rFonts w:asciiTheme="minorHAnsi" w:hAnsiTheme="minorHAnsi" w:cstheme="minorBidi"/>
              </w:rPr>
              <w:t>I will complete a reading and listening assessment</w:t>
            </w:r>
          </w:p>
          <w:p w14:paraId="4A3D1542" w14:textId="6688C5CF" w:rsidR="00132903" w:rsidRPr="001F21DC" w:rsidRDefault="00132903" w:rsidP="29991251">
            <w:pPr>
              <w:rPr>
                <w:rFonts w:asciiTheme="minorHAnsi" w:hAnsiTheme="minorHAnsi" w:cstheme="minorHAnsi"/>
              </w:rPr>
            </w:pPr>
          </w:p>
          <w:p w14:paraId="572A41C9" w14:textId="5D3075F3" w:rsidR="00132903" w:rsidRPr="001F21DC" w:rsidRDefault="31AC4557" w:rsidP="29991251">
            <w:pPr>
              <w:pStyle w:val="ListParagraph"/>
              <w:numPr>
                <w:ilvl w:val="0"/>
                <w:numId w:val="6"/>
              </w:numPr>
              <w:rPr>
                <w:rFonts w:asciiTheme="minorHAnsi" w:hAnsiTheme="minorHAnsi" w:cstheme="minorHAnsi"/>
              </w:rPr>
            </w:pPr>
            <w:r w:rsidRPr="001F21DC">
              <w:rPr>
                <w:rFonts w:asciiTheme="minorHAnsi" w:hAnsiTheme="minorHAnsi" w:cstheme="minorHAnsi"/>
              </w:rPr>
              <w:t>I can recognise single words in French</w:t>
            </w:r>
          </w:p>
          <w:p w14:paraId="5E7DE237" w14:textId="637CCF39" w:rsidR="00132903" w:rsidRPr="001F21DC" w:rsidRDefault="31AC4557" w:rsidP="29991251">
            <w:pPr>
              <w:pStyle w:val="ListParagraph"/>
              <w:numPr>
                <w:ilvl w:val="0"/>
                <w:numId w:val="6"/>
              </w:numPr>
              <w:rPr>
                <w:rFonts w:asciiTheme="minorHAnsi" w:hAnsiTheme="minorHAnsi" w:cstheme="minorHAnsi"/>
              </w:rPr>
            </w:pPr>
            <w:r w:rsidRPr="001F21DC">
              <w:rPr>
                <w:rFonts w:asciiTheme="minorHAnsi" w:hAnsiTheme="minorHAnsi" w:cstheme="minorHAnsi"/>
              </w:rPr>
              <w:t>I can understand a simple sentence in French</w:t>
            </w:r>
          </w:p>
          <w:p w14:paraId="63EF2189" w14:textId="3EA9B8FC" w:rsidR="00132903" w:rsidRPr="001F21DC" w:rsidRDefault="31AC4557" w:rsidP="29991251">
            <w:pPr>
              <w:pStyle w:val="ListParagraph"/>
              <w:numPr>
                <w:ilvl w:val="0"/>
                <w:numId w:val="6"/>
              </w:numPr>
              <w:rPr>
                <w:rFonts w:asciiTheme="minorHAnsi" w:hAnsiTheme="minorHAnsi" w:cstheme="minorHAnsi"/>
              </w:rPr>
            </w:pPr>
            <w:r w:rsidRPr="001F21DC">
              <w:rPr>
                <w:rFonts w:asciiTheme="minorHAnsi" w:hAnsiTheme="minorHAnsi" w:cstheme="minorHAnsi"/>
              </w:rPr>
              <w:t>I can transcribe single words/short phrases correctly</w:t>
            </w:r>
          </w:p>
          <w:p w14:paraId="1191C732" w14:textId="7EC50E78" w:rsidR="00132903" w:rsidRPr="001F21DC" w:rsidRDefault="31AC4557" w:rsidP="29991251">
            <w:pPr>
              <w:pStyle w:val="ListParagraph"/>
              <w:numPr>
                <w:ilvl w:val="0"/>
                <w:numId w:val="6"/>
              </w:numPr>
              <w:rPr>
                <w:rFonts w:asciiTheme="minorHAnsi" w:hAnsiTheme="minorHAnsi" w:cstheme="minorHAnsi"/>
              </w:rPr>
            </w:pPr>
            <w:r w:rsidRPr="001F21DC">
              <w:rPr>
                <w:rFonts w:asciiTheme="minorHAnsi" w:hAnsiTheme="minorHAnsi" w:cstheme="minorHAnsi"/>
              </w:rPr>
              <w:t>I can write single words/ simple phrases correctly in French</w:t>
            </w:r>
          </w:p>
        </w:tc>
      </w:tr>
      <w:tr w:rsidR="00132903" w:rsidRPr="00DA08F0" w14:paraId="63525E4E" w14:textId="77777777" w:rsidTr="4439C355">
        <w:tc>
          <w:tcPr>
            <w:tcW w:w="1791" w:type="dxa"/>
          </w:tcPr>
          <w:p w14:paraId="57FB9066" w14:textId="77777777" w:rsidR="00132903" w:rsidRPr="001F21DC" w:rsidRDefault="00132903" w:rsidP="008F0CC3">
            <w:pPr>
              <w:jc w:val="center"/>
              <w:rPr>
                <w:rFonts w:asciiTheme="minorHAnsi" w:hAnsiTheme="minorHAnsi" w:cstheme="minorHAnsi"/>
                <w:b/>
                <w:i/>
              </w:rPr>
            </w:pPr>
            <w:r w:rsidRPr="001F21DC">
              <w:rPr>
                <w:rFonts w:asciiTheme="minorHAnsi" w:hAnsiTheme="minorHAnsi" w:cstheme="minorHAnsi"/>
                <w:b/>
                <w:i/>
              </w:rPr>
              <w:t>Resources (including useful websites</w:t>
            </w:r>
          </w:p>
        </w:tc>
        <w:tc>
          <w:tcPr>
            <w:tcW w:w="8520" w:type="dxa"/>
          </w:tcPr>
          <w:p w14:paraId="5A294B8B" w14:textId="626CD851" w:rsidR="00132903" w:rsidRPr="001F21DC" w:rsidRDefault="35A7B775" w:rsidP="29991251">
            <w:pPr>
              <w:rPr>
                <w:rFonts w:asciiTheme="minorHAnsi" w:hAnsiTheme="minorHAnsi" w:cstheme="minorHAnsi"/>
              </w:rPr>
            </w:pPr>
            <w:hyperlink r:id="rId24">
              <w:r w:rsidRPr="001F21DC">
                <w:rPr>
                  <w:rStyle w:val="Hyperlink"/>
                  <w:rFonts w:asciiTheme="minorHAnsi" w:hAnsiTheme="minorHAnsi" w:cstheme="minorHAnsi"/>
                </w:rPr>
                <w:t>www.quizlet.com</w:t>
              </w:r>
            </w:hyperlink>
            <w:r w:rsidRPr="001F21DC">
              <w:rPr>
                <w:rFonts w:asciiTheme="minorHAnsi" w:hAnsiTheme="minorHAnsi" w:cstheme="minorHAnsi"/>
              </w:rPr>
              <w:t xml:space="preserve"> to learn and revise vocabulary</w:t>
            </w:r>
          </w:p>
          <w:p w14:paraId="723B74D7" w14:textId="0FDF2CB1" w:rsidR="00132903" w:rsidRPr="001F21DC" w:rsidRDefault="35A7B775" w:rsidP="29991251">
            <w:pPr>
              <w:rPr>
                <w:rFonts w:asciiTheme="minorHAnsi" w:hAnsiTheme="minorHAnsi" w:cstheme="minorHAnsi"/>
              </w:rPr>
            </w:pPr>
            <w:r w:rsidRPr="001F21DC">
              <w:rPr>
                <w:rFonts w:asciiTheme="minorHAnsi" w:hAnsiTheme="minorHAnsi" w:cstheme="minorHAnsi"/>
              </w:rPr>
              <w:t>BBC bitesize KS3 French for reading and listening revision</w:t>
            </w:r>
          </w:p>
          <w:p w14:paraId="68DF8DDE" w14:textId="74F894BC" w:rsidR="00132903" w:rsidRPr="001F21DC" w:rsidRDefault="35A7B775" w:rsidP="29991251">
            <w:pPr>
              <w:rPr>
                <w:rFonts w:asciiTheme="minorHAnsi" w:hAnsiTheme="minorHAnsi" w:cstheme="minorHAnsi"/>
              </w:rPr>
            </w:pPr>
            <w:r w:rsidRPr="001F21DC">
              <w:rPr>
                <w:rFonts w:asciiTheme="minorHAnsi" w:hAnsiTheme="minorHAnsi" w:cstheme="minorHAnsi"/>
              </w:rPr>
              <w:t>Year 7 language guide – each student has one</w:t>
            </w:r>
          </w:p>
        </w:tc>
      </w:tr>
    </w:tbl>
    <w:p w14:paraId="69F8BC50" w14:textId="77777777" w:rsidR="00132903" w:rsidRDefault="00132903" w:rsidP="00132903">
      <w:pPr>
        <w:rPr>
          <w:rFonts w:ascii="Century Gothic" w:hAnsi="Century Gothic"/>
          <w:b/>
          <w:bCs/>
          <w:sz w:val="40"/>
          <w:szCs w:val="40"/>
        </w:rPr>
      </w:pPr>
    </w:p>
    <w:p w14:paraId="34ED3F2E" w14:textId="77777777" w:rsidR="00AF0363" w:rsidRDefault="00AF0363" w:rsidP="00132903">
      <w:pPr>
        <w:rPr>
          <w:rFonts w:ascii="Century Gothic" w:hAnsi="Century Gothic"/>
          <w:b/>
          <w:bCs/>
          <w:sz w:val="40"/>
          <w:szCs w:val="40"/>
        </w:rPr>
      </w:pPr>
    </w:p>
    <w:p w14:paraId="4021932E" w14:textId="77777777" w:rsidR="00FE3BF9" w:rsidRDefault="00FE3BF9" w:rsidP="00132903">
      <w:pPr>
        <w:rPr>
          <w:rFonts w:ascii="Century Gothic" w:hAnsi="Century Gothic"/>
          <w:b/>
          <w:bCs/>
          <w:sz w:val="40"/>
          <w:szCs w:val="40"/>
        </w:rPr>
      </w:pPr>
    </w:p>
    <w:p w14:paraId="2D3508A0" w14:textId="77777777" w:rsidR="00FE3BF9" w:rsidRDefault="00FE3BF9" w:rsidP="00132903">
      <w:pPr>
        <w:rPr>
          <w:rFonts w:ascii="Century Gothic" w:hAnsi="Century Gothic"/>
          <w:b/>
          <w:bCs/>
          <w:sz w:val="40"/>
          <w:szCs w:val="40"/>
        </w:rPr>
      </w:pPr>
    </w:p>
    <w:p w14:paraId="121E2002" w14:textId="77777777" w:rsidR="00AF0363" w:rsidRDefault="00AF0363" w:rsidP="00132903">
      <w:pPr>
        <w:rPr>
          <w:rFonts w:ascii="Century Gothic" w:hAnsi="Century Gothic"/>
          <w:b/>
          <w:bCs/>
          <w:sz w:val="40"/>
          <w:szCs w:val="40"/>
        </w:rPr>
      </w:pPr>
    </w:p>
    <w:p w14:paraId="33C9FFED" w14:textId="77777777" w:rsidR="00AF0363" w:rsidRDefault="00AF0363" w:rsidP="00132903">
      <w:pPr>
        <w:rPr>
          <w:rFonts w:ascii="Century Gothic" w:hAnsi="Century Gothic"/>
          <w:b/>
          <w:bCs/>
          <w:sz w:val="40"/>
          <w:szCs w:val="40"/>
        </w:rPr>
      </w:pP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4"/>
      </w:tblGrid>
      <w:tr w:rsidR="00132903" w:rsidRPr="00DA08F0" w14:paraId="7C326DE8" w14:textId="77777777" w:rsidTr="4439C355">
        <w:trPr>
          <w:trHeight w:val="962"/>
        </w:trPr>
        <w:tc>
          <w:tcPr>
            <w:tcW w:w="10324" w:type="dxa"/>
          </w:tcPr>
          <w:p w14:paraId="5CAF959F" w14:textId="62A3708B" w:rsidR="00132903" w:rsidRPr="005E3C60" w:rsidRDefault="008B6A0A" w:rsidP="008F0CC3">
            <w:pPr>
              <w:jc w:val="center"/>
              <w:rPr>
                <w:rFonts w:ascii="Century Gothic" w:hAnsi="Century Gothic"/>
                <w:b/>
                <w:bCs/>
              </w:rPr>
            </w:pPr>
            <w:r>
              <w:rPr>
                <w:rFonts w:ascii="Century Gothic" w:hAnsi="Century Gothic"/>
                <w:b/>
                <w:bCs/>
                <w:sz w:val="40"/>
                <w:szCs w:val="40"/>
              </w:rPr>
              <w:lastRenderedPageBreak/>
              <w:br w:type="page"/>
            </w:r>
            <w:r w:rsidR="00A33101">
              <w:rPr>
                <w:rFonts w:ascii="Century Gothic" w:hAnsi="Century Gothic"/>
                <w:b/>
                <w:bCs/>
                <w:sz w:val="40"/>
                <w:szCs w:val="40"/>
              </w:rPr>
              <w:t>Year 7</w:t>
            </w:r>
          </w:p>
          <w:p w14:paraId="570BD68B" w14:textId="77777777" w:rsidR="00132903" w:rsidRPr="00DA08F0" w:rsidRDefault="00132903" w:rsidP="008F0CC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bl>
    <w:p w14:paraId="35AF4E33" w14:textId="77777777" w:rsidR="00132903" w:rsidRDefault="00132903" w:rsidP="00132903">
      <w:pPr>
        <w:rPr>
          <w:rFonts w:ascii="Century Gothic" w:hAnsi="Century Gothic"/>
          <w:b/>
        </w:rPr>
      </w:pPr>
    </w:p>
    <w:tbl>
      <w:tblPr>
        <w:tblW w:w="10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40"/>
      </w:tblGrid>
      <w:tr w:rsidR="00132903" w:rsidRPr="00DA08F0" w14:paraId="3FF3FD69" w14:textId="77777777" w:rsidTr="4439C355">
        <w:trPr>
          <w:trHeight w:val="726"/>
        </w:trPr>
        <w:tc>
          <w:tcPr>
            <w:tcW w:w="10331" w:type="dxa"/>
            <w:gridSpan w:val="2"/>
            <w:vAlign w:val="center"/>
          </w:tcPr>
          <w:p w14:paraId="2157CA2E" w14:textId="15171338" w:rsidR="00132903" w:rsidRPr="00D75D41" w:rsidRDefault="00132903" w:rsidP="008F0CC3">
            <w:pPr>
              <w:jc w:val="center"/>
              <w:rPr>
                <w:rFonts w:ascii="Century Gothic" w:hAnsi="Century Gothic"/>
                <w:b/>
                <w:sz w:val="36"/>
                <w:szCs w:val="36"/>
              </w:rPr>
            </w:pPr>
            <w:r>
              <w:rPr>
                <w:rFonts w:ascii="Century Gothic" w:hAnsi="Century Gothic"/>
                <w:b/>
                <w:i/>
                <w:sz w:val="36"/>
                <w:szCs w:val="36"/>
              </w:rPr>
              <w:t>Geography</w:t>
            </w:r>
          </w:p>
        </w:tc>
      </w:tr>
      <w:tr w:rsidR="00132903" w:rsidRPr="00DA08F0" w14:paraId="34C81742" w14:textId="77777777" w:rsidTr="4439C355">
        <w:tc>
          <w:tcPr>
            <w:tcW w:w="1791" w:type="dxa"/>
            <w:vAlign w:val="center"/>
          </w:tcPr>
          <w:p w14:paraId="0E4D6F8D" w14:textId="77777777" w:rsidR="00132903" w:rsidRPr="00C97539" w:rsidRDefault="00132903" w:rsidP="008F0CC3">
            <w:pPr>
              <w:jc w:val="center"/>
              <w:rPr>
                <w:rFonts w:ascii="Century Gothic" w:hAnsi="Century Gothic"/>
                <w:b/>
                <w:i/>
              </w:rPr>
            </w:pPr>
            <w:r w:rsidRPr="00C97539">
              <w:rPr>
                <w:rFonts w:ascii="Century Gothic" w:hAnsi="Century Gothic"/>
                <w:b/>
                <w:i/>
              </w:rPr>
              <w:t>Exam Length</w:t>
            </w:r>
          </w:p>
        </w:tc>
        <w:tc>
          <w:tcPr>
            <w:tcW w:w="8540" w:type="dxa"/>
            <w:vAlign w:val="center"/>
          </w:tcPr>
          <w:p w14:paraId="4BBD35DC" w14:textId="05CB5D3D" w:rsidR="00132903" w:rsidRPr="00A07916" w:rsidRDefault="3FE44B40" w:rsidP="008F0CC3">
            <w:pPr>
              <w:jc w:val="center"/>
              <w:rPr>
                <w:rFonts w:ascii="Century Gothic" w:hAnsi="Century Gothic"/>
              </w:rPr>
            </w:pPr>
            <w:r w:rsidRPr="29991251">
              <w:rPr>
                <w:rFonts w:ascii="Century Gothic" w:hAnsi="Century Gothic"/>
              </w:rPr>
              <w:t>55 Mins</w:t>
            </w:r>
          </w:p>
        </w:tc>
      </w:tr>
      <w:tr w:rsidR="00132903" w:rsidRPr="00DA08F0" w14:paraId="10AA37D7" w14:textId="77777777" w:rsidTr="4439C355">
        <w:tc>
          <w:tcPr>
            <w:tcW w:w="1791" w:type="dxa"/>
          </w:tcPr>
          <w:p w14:paraId="7B310CC0" w14:textId="77777777" w:rsidR="00132903" w:rsidRDefault="00132903" w:rsidP="008F0CC3">
            <w:pPr>
              <w:jc w:val="center"/>
              <w:rPr>
                <w:rFonts w:ascii="Century Gothic" w:hAnsi="Century Gothic"/>
                <w:b/>
                <w:i/>
              </w:rPr>
            </w:pPr>
            <w:r w:rsidRPr="00C97539">
              <w:rPr>
                <w:rFonts w:ascii="Century Gothic" w:hAnsi="Century Gothic"/>
                <w:b/>
                <w:i/>
              </w:rPr>
              <w:t>Topics to Revise</w:t>
            </w:r>
          </w:p>
          <w:p w14:paraId="23C3106C" w14:textId="77777777" w:rsidR="00132903" w:rsidRDefault="00132903" w:rsidP="008F0CC3">
            <w:pPr>
              <w:jc w:val="center"/>
              <w:rPr>
                <w:rFonts w:ascii="Century Gothic" w:hAnsi="Century Gothic"/>
                <w:b/>
                <w:i/>
              </w:rPr>
            </w:pPr>
          </w:p>
          <w:p w14:paraId="0D59BDA7" w14:textId="77777777" w:rsidR="00132903" w:rsidRDefault="00132903" w:rsidP="008F0CC3">
            <w:pPr>
              <w:jc w:val="center"/>
              <w:rPr>
                <w:rFonts w:ascii="Century Gothic" w:hAnsi="Century Gothic"/>
                <w:b/>
                <w:i/>
              </w:rPr>
            </w:pPr>
            <w:r>
              <w:rPr>
                <w:rFonts w:ascii="Century Gothic" w:hAnsi="Century Gothic"/>
                <w:b/>
                <w:i/>
              </w:rPr>
              <w:t>&amp;</w:t>
            </w:r>
          </w:p>
          <w:p w14:paraId="46CD6EE8" w14:textId="77777777" w:rsidR="00132903" w:rsidRDefault="00132903" w:rsidP="008F0CC3">
            <w:pPr>
              <w:jc w:val="center"/>
              <w:rPr>
                <w:rFonts w:ascii="Century Gothic" w:hAnsi="Century Gothic"/>
                <w:b/>
                <w:i/>
              </w:rPr>
            </w:pPr>
          </w:p>
          <w:p w14:paraId="52249FCF" w14:textId="77777777" w:rsidR="00132903" w:rsidRPr="00C97539" w:rsidRDefault="00132903" w:rsidP="008F0CC3">
            <w:pPr>
              <w:jc w:val="center"/>
              <w:rPr>
                <w:rFonts w:ascii="Century Gothic" w:hAnsi="Century Gothic"/>
                <w:b/>
                <w:i/>
              </w:rPr>
            </w:pPr>
            <w:r>
              <w:rPr>
                <w:rFonts w:ascii="Century Gothic" w:hAnsi="Century Gothic"/>
                <w:b/>
                <w:i/>
              </w:rPr>
              <w:t>Success Criteria</w:t>
            </w:r>
          </w:p>
          <w:p w14:paraId="6213A6C2" w14:textId="77777777" w:rsidR="00132903" w:rsidRPr="00C97539" w:rsidRDefault="00132903" w:rsidP="008F0CC3">
            <w:pPr>
              <w:jc w:val="center"/>
              <w:rPr>
                <w:rFonts w:ascii="Century Gothic" w:hAnsi="Century Gothic"/>
                <w:b/>
                <w:i/>
              </w:rPr>
            </w:pPr>
          </w:p>
        </w:tc>
        <w:tc>
          <w:tcPr>
            <w:tcW w:w="8540" w:type="dxa"/>
          </w:tcPr>
          <w:p w14:paraId="53144B3F" w14:textId="1CD6E0FE" w:rsidR="00132903" w:rsidRPr="006D4EB1" w:rsidRDefault="40AA5B6E" w:rsidP="29991251">
            <w:pPr>
              <w:rPr>
                <w:rFonts w:ascii="Century Gothic" w:hAnsi="Century Gothic"/>
              </w:rPr>
            </w:pPr>
            <w:r w:rsidRPr="29991251">
              <w:rPr>
                <w:rFonts w:ascii="Century Gothic" w:hAnsi="Century Gothic"/>
              </w:rPr>
              <w:t>The assessment will focus on the work we have been doing during this half term. This will include:</w:t>
            </w:r>
          </w:p>
          <w:p w14:paraId="31FD045A" w14:textId="5D7B760B" w:rsidR="00132903" w:rsidRPr="006D4EB1" w:rsidRDefault="40AA5B6E" w:rsidP="29991251">
            <w:pPr>
              <w:pStyle w:val="ListParagraph"/>
              <w:numPr>
                <w:ilvl w:val="0"/>
                <w:numId w:val="8"/>
              </w:numPr>
              <w:rPr>
                <w:rFonts w:ascii="Century Gothic" w:hAnsi="Century Gothic"/>
              </w:rPr>
            </w:pPr>
            <w:r w:rsidRPr="29991251">
              <w:rPr>
                <w:rFonts w:ascii="Century Gothic" w:hAnsi="Century Gothic"/>
              </w:rPr>
              <w:t>What is Geography? – Human &amp; Physical</w:t>
            </w:r>
          </w:p>
          <w:p w14:paraId="7AEFB461" w14:textId="0B38B6FC" w:rsidR="00132903" w:rsidRPr="006D4EB1" w:rsidRDefault="4577BDB8" w:rsidP="29991251">
            <w:pPr>
              <w:pStyle w:val="ListParagraph"/>
              <w:numPr>
                <w:ilvl w:val="0"/>
                <w:numId w:val="8"/>
              </w:numPr>
              <w:rPr>
                <w:rFonts w:ascii="Century Gothic" w:hAnsi="Century Gothic"/>
              </w:rPr>
            </w:pPr>
            <w:r w:rsidRPr="29991251">
              <w:rPr>
                <w:rFonts w:ascii="Century Gothic" w:hAnsi="Century Gothic"/>
              </w:rPr>
              <w:t xml:space="preserve">The Geography of the UK </w:t>
            </w:r>
          </w:p>
          <w:p w14:paraId="1E93C953" w14:textId="5A77CAE0" w:rsidR="00132903" w:rsidRPr="006D4EB1" w:rsidRDefault="4577BDB8" w:rsidP="29991251">
            <w:pPr>
              <w:pStyle w:val="ListParagraph"/>
              <w:numPr>
                <w:ilvl w:val="0"/>
                <w:numId w:val="8"/>
              </w:numPr>
              <w:rPr>
                <w:rFonts w:ascii="Century Gothic" w:hAnsi="Century Gothic"/>
              </w:rPr>
            </w:pPr>
            <w:r w:rsidRPr="29991251">
              <w:rPr>
                <w:rFonts w:ascii="Century Gothic" w:hAnsi="Century Gothic"/>
              </w:rPr>
              <w:t>Population Distribution in the UK and reasons to explain the distribution</w:t>
            </w:r>
          </w:p>
          <w:p w14:paraId="2FC5FE07" w14:textId="28B7DAAF" w:rsidR="00132903" w:rsidRPr="006D4EB1" w:rsidRDefault="4577BDB8" w:rsidP="29991251">
            <w:pPr>
              <w:pStyle w:val="ListParagraph"/>
              <w:numPr>
                <w:ilvl w:val="0"/>
                <w:numId w:val="8"/>
              </w:numPr>
              <w:rPr>
                <w:rFonts w:ascii="Century Gothic" w:hAnsi="Century Gothic"/>
              </w:rPr>
            </w:pPr>
            <w:r w:rsidRPr="29991251">
              <w:rPr>
                <w:rFonts w:ascii="Century Gothic" w:hAnsi="Century Gothic"/>
              </w:rPr>
              <w:t>Farm Distribution in the UK</w:t>
            </w:r>
          </w:p>
          <w:p w14:paraId="1A748AA5" w14:textId="5E3BCEF4" w:rsidR="00132903" w:rsidRPr="006D4EB1" w:rsidRDefault="4577BDB8" w:rsidP="29991251">
            <w:pPr>
              <w:pStyle w:val="ListParagraph"/>
              <w:numPr>
                <w:ilvl w:val="0"/>
                <w:numId w:val="8"/>
              </w:numPr>
              <w:rPr>
                <w:rFonts w:ascii="Century Gothic" w:hAnsi="Century Gothic"/>
              </w:rPr>
            </w:pPr>
            <w:r w:rsidRPr="29991251">
              <w:rPr>
                <w:rFonts w:ascii="Century Gothic" w:hAnsi="Century Gothic"/>
              </w:rPr>
              <w:t>Rainfall patterns in the UK and reasons for the variations</w:t>
            </w:r>
          </w:p>
          <w:p w14:paraId="3274588D" w14:textId="4BED0106" w:rsidR="00132903" w:rsidRPr="006D4EB1" w:rsidRDefault="4577BDB8" w:rsidP="29991251">
            <w:pPr>
              <w:pStyle w:val="ListParagraph"/>
              <w:numPr>
                <w:ilvl w:val="0"/>
                <w:numId w:val="8"/>
              </w:numPr>
              <w:rPr>
                <w:rFonts w:ascii="Century Gothic" w:hAnsi="Century Gothic"/>
              </w:rPr>
            </w:pPr>
            <w:r w:rsidRPr="29991251">
              <w:rPr>
                <w:rFonts w:ascii="Century Gothic" w:hAnsi="Century Gothic"/>
              </w:rPr>
              <w:t>How and why the UK population has changed over time</w:t>
            </w:r>
          </w:p>
          <w:p w14:paraId="26F14329" w14:textId="2D16DD20" w:rsidR="00132903" w:rsidRPr="006D4EB1" w:rsidRDefault="4577BDB8" w:rsidP="29991251">
            <w:pPr>
              <w:pStyle w:val="ListParagraph"/>
              <w:numPr>
                <w:ilvl w:val="0"/>
                <w:numId w:val="8"/>
              </w:numPr>
              <w:rPr>
                <w:rFonts w:ascii="Century Gothic" w:hAnsi="Century Gothic"/>
              </w:rPr>
            </w:pPr>
            <w:r w:rsidRPr="29991251">
              <w:rPr>
                <w:rFonts w:ascii="Century Gothic" w:hAnsi="Century Gothic"/>
              </w:rPr>
              <w:t>How migration can affect population</w:t>
            </w:r>
            <w:r w:rsidR="40AA5B6E" w:rsidRPr="29991251">
              <w:rPr>
                <w:rFonts w:ascii="Century Gothic" w:hAnsi="Century Gothic"/>
              </w:rPr>
              <w:t xml:space="preserve"> </w:t>
            </w:r>
          </w:p>
        </w:tc>
      </w:tr>
      <w:tr w:rsidR="00132903" w:rsidRPr="00DA08F0" w14:paraId="127EC785" w14:textId="77777777" w:rsidTr="4439C355">
        <w:tc>
          <w:tcPr>
            <w:tcW w:w="1791" w:type="dxa"/>
          </w:tcPr>
          <w:p w14:paraId="6D2CF291" w14:textId="77777777" w:rsidR="00132903" w:rsidRPr="00C97539" w:rsidRDefault="00132903" w:rsidP="008F0CC3">
            <w:pPr>
              <w:jc w:val="center"/>
              <w:rPr>
                <w:rFonts w:ascii="Century Gothic" w:hAnsi="Century Gothic"/>
                <w:b/>
                <w:i/>
              </w:rPr>
            </w:pPr>
            <w:r>
              <w:rPr>
                <w:rFonts w:ascii="Century Gothic" w:hAnsi="Century Gothic"/>
                <w:b/>
                <w:i/>
              </w:rPr>
              <w:t>Resources (including useful websites</w:t>
            </w:r>
          </w:p>
        </w:tc>
        <w:tc>
          <w:tcPr>
            <w:tcW w:w="8540" w:type="dxa"/>
          </w:tcPr>
          <w:p w14:paraId="70629F1B" w14:textId="049D493E" w:rsidR="00132903" w:rsidRPr="006D4EB1" w:rsidRDefault="443E4D77" w:rsidP="008F0CC3">
            <w:pPr>
              <w:rPr>
                <w:rFonts w:ascii="Century Gothic" w:hAnsi="Century Gothic"/>
              </w:rPr>
            </w:pPr>
            <w:r w:rsidRPr="29991251">
              <w:rPr>
                <w:rFonts w:ascii="Century Gothic" w:hAnsi="Century Gothic"/>
              </w:rPr>
              <w:t>Your main focus for revision should be your Geography Exercise Book</w:t>
            </w:r>
          </w:p>
        </w:tc>
      </w:tr>
    </w:tbl>
    <w:p w14:paraId="68F8D008" w14:textId="21F14F97" w:rsidR="00132903" w:rsidRDefault="00132903" w:rsidP="00132903">
      <w:pPr>
        <w:rPr>
          <w:rFonts w:ascii="Century Gothic" w:hAnsi="Century Gothic"/>
          <w:b/>
          <w:bCs/>
          <w:sz w:val="40"/>
          <w:szCs w:val="40"/>
        </w:rPr>
      </w:pP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4"/>
      </w:tblGrid>
      <w:tr w:rsidR="00AB5885" w:rsidRPr="00DA08F0" w14:paraId="18A7ED53" w14:textId="77777777" w:rsidTr="4439C355">
        <w:trPr>
          <w:trHeight w:val="962"/>
        </w:trPr>
        <w:tc>
          <w:tcPr>
            <w:tcW w:w="10324" w:type="dxa"/>
          </w:tcPr>
          <w:p w14:paraId="23AB350E" w14:textId="2AF92FF7" w:rsidR="00AB5885" w:rsidRPr="005E3C60" w:rsidRDefault="00A33101" w:rsidP="008F0CC3">
            <w:pPr>
              <w:jc w:val="center"/>
              <w:rPr>
                <w:rFonts w:ascii="Century Gothic" w:hAnsi="Century Gothic"/>
                <w:b/>
                <w:bCs/>
              </w:rPr>
            </w:pPr>
            <w:r w:rsidRPr="40411A46">
              <w:rPr>
                <w:rFonts w:ascii="Century Gothic" w:hAnsi="Century Gothic"/>
                <w:b/>
                <w:bCs/>
                <w:sz w:val="40"/>
                <w:szCs w:val="40"/>
              </w:rPr>
              <w:t>Year 7</w:t>
            </w:r>
            <w:commentRangeStart w:id="0"/>
            <w:commentRangeStart w:id="1"/>
            <w:commentRangeEnd w:id="0"/>
            <w:r w:rsidRPr="005E3C60">
              <w:rPr>
                <w:rStyle w:val="CommentReference"/>
                <w:rFonts w:ascii="Century Gothic" w:hAnsi="Century Gothic"/>
                <w:b/>
                <w:bCs/>
                <w:sz w:val="24"/>
                <w:szCs w:val="24"/>
              </w:rPr>
              <w:commentReference w:id="0"/>
            </w:r>
            <w:commentRangeEnd w:id="1"/>
            <w:r w:rsidRPr="005E3C60">
              <w:rPr>
                <w:rStyle w:val="CommentReference"/>
                <w:rFonts w:ascii="Century Gothic" w:hAnsi="Century Gothic"/>
                <w:b/>
                <w:bCs/>
                <w:sz w:val="24"/>
                <w:szCs w:val="24"/>
              </w:rPr>
              <w:commentReference w:id="1"/>
            </w:r>
          </w:p>
          <w:p w14:paraId="7A1F2A55" w14:textId="77777777" w:rsidR="00AB5885" w:rsidRPr="00DA08F0" w:rsidRDefault="00AB5885" w:rsidP="008F0CC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bl>
    <w:p w14:paraId="7D485919" w14:textId="77777777" w:rsidR="00AB5885" w:rsidRDefault="00AB5885" w:rsidP="00AB5885">
      <w:pPr>
        <w:rPr>
          <w:rFonts w:ascii="Century Gothic" w:hAnsi="Century Gothic"/>
          <w:b/>
        </w:rPr>
      </w:pPr>
    </w:p>
    <w:tbl>
      <w:tblPr>
        <w:tblW w:w="10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40"/>
      </w:tblGrid>
      <w:tr w:rsidR="00AB5885" w:rsidRPr="00DA08F0" w14:paraId="19F332E3" w14:textId="77777777" w:rsidTr="4439C355">
        <w:trPr>
          <w:trHeight w:val="726"/>
        </w:trPr>
        <w:tc>
          <w:tcPr>
            <w:tcW w:w="10331" w:type="dxa"/>
            <w:gridSpan w:val="2"/>
            <w:vAlign w:val="center"/>
          </w:tcPr>
          <w:p w14:paraId="5B8F0D04" w14:textId="2AB680E1" w:rsidR="00AB5885" w:rsidRPr="00D75D41" w:rsidRDefault="00AB5885" w:rsidP="008F0CC3">
            <w:pPr>
              <w:jc w:val="center"/>
              <w:rPr>
                <w:rFonts w:ascii="Century Gothic" w:hAnsi="Century Gothic"/>
                <w:b/>
                <w:sz w:val="36"/>
                <w:szCs w:val="36"/>
              </w:rPr>
            </w:pPr>
            <w:r>
              <w:rPr>
                <w:rFonts w:ascii="Century Gothic" w:hAnsi="Century Gothic"/>
                <w:b/>
                <w:i/>
                <w:sz w:val="36"/>
                <w:szCs w:val="36"/>
              </w:rPr>
              <w:t>History</w:t>
            </w:r>
          </w:p>
        </w:tc>
      </w:tr>
      <w:tr w:rsidR="00AB5885" w:rsidRPr="00DA08F0" w14:paraId="7A9442E8" w14:textId="77777777" w:rsidTr="4439C355">
        <w:tc>
          <w:tcPr>
            <w:tcW w:w="1791" w:type="dxa"/>
            <w:vAlign w:val="center"/>
          </w:tcPr>
          <w:p w14:paraId="21F3FF8A" w14:textId="77777777" w:rsidR="00AB5885" w:rsidRPr="00C97539" w:rsidRDefault="00AB5885" w:rsidP="008F0CC3">
            <w:pPr>
              <w:jc w:val="center"/>
              <w:rPr>
                <w:rFonts w:ascii="Century Gothic" w:hAnsi="Century Gothic"/>
                <w:b/>
                <w:i/>
              </w:rPr>
            </w:pPr>
            <w:r w:rsidRPr="00C97539">
              <w:rPr>
                <w:rFonts w:ascii="Century Gothic" w:hAnsi="Century Gothic"/>
                <w:b/>
                <w:i/>
              </w:rPr>
              <w:t>Exam Length</w:t>
            </w:r>
          </w:p>
        </w:tc>
        <w:tc>
          <w:tcPr>
            <w:tcW w:w="8540" w:type="dxa"/>
            <w:vAlign w:val="center"/>
          </w:tcPr>
          <w:p w14:paraId="289F1924" w14:textId="2ED95E8A" w:rsidR="00AB5885" w:rsidRPr="00A07916" w:rsidRDefault="5A950FE6" w:rsidP="008F0CC3">
            <w:pPr>
              <w:jc w:val="center"/>
              <w:rPr>
                <w:rFonts w:ascii="Century Gothic" w:hAnsi="Century Gothic"/>
              </w:rPr>
            </w:pPr>
            <w:r w:rsidRPr="328A7C8F">
              <w:rPr>
                <w:rFonts w:ascii="Century Gothic" w:hAnsi="Century Gothic"/>
              </w:rPr>
              <w:t>4</w:t>
            </w:r>
            <w:r w:rsidR="177BA1E4" w:rsidRPr="328A7C8F">
              <w:rPr>
                <w:rFonts w:ascii="Century Gothic" w:hAnsi="Century Gothic"/>
              </w:rPr>
              <w:t>0 minutes</w:t>
            </w:r>
          </w:p>
        </w:tc>
      </w:tr>
      <w:tr w:rsidR="00AB5885" w:rsidRPr="00DA08F0" w14:paraId="2725BE4A" w14:textId="77777777" w:rsidTr="4439C355">
        <w:tc>
          <w:tcPr>
            <w:tcW w:w="1791" w:type="dxa"/>
          </w:tcPr>
          <w:p w14:paraId="24D7AD67" w14:textId="77777777" w:rsidR="00AB5885" w:rsidRDefault="00AB5885" w:rsidP="008F0CC3">
            <w:pPr>
              <w:jc w:val="center"/>
              <w:rPr>
                <w:rFonts w:ascii="Century Gothic" w:hAnsi="Century Gothic"/>
                <w:b/>
                <w:i/>
              </w:rPr>
            </w:pPr>
            <w:r w:rsidRPr="00C97539">
              <w:rPr>
                <w:rFonts w:ascii="Century Gothic" w:hAnsi="Century Gothic"/>
                <w:b/>
                <w:i/>
              </w:rPr>
              <w:t>Topics to Revise</w:t>
            </w:r>
          </w:p>
          <w:p w14:paraId="01240A49" w14:textId="77777777" w:rsidR="00AB5885" w:rsidRDefault="00AB5885" w:rsidP="008F0CC3">
            <w:pPr>
              <w:jc w:val="center"/>
              <w:rPr>
                <w:rFonts w:ascii="Century Gothic" w:hAnsi="Century Gothic"/>
                <w:b/>
                <w:i/>
              </w:rPr>
            </w:pPr>
          </w:p>
          <w:p w14:paraId="5EAB3908" w14:textId="77777777" w:rsidR="00AB5885" w:rsidRDefault="00AB5885" w:rsidP="008F0CC3">
            <w:pPr>
              <w:jc w:val="center"/>
              <w:rPr>
                <w:rFonts w:ascii="Century Gothic" w:hAnsi="Century Gothic"/>
                <w:b/>
                <w:i/>
              </w:rPr>
            </w:pPr>
            <w:r>
              <w:rPr>
                <w:rFonts w:ascii="Century Gothic" w:hAnsi="Century Gothic"/>
                <w:b/>
                <w:i/>
              </w:rPr>
              <w:t>&amp;</w:t>
            </w:r>
          </w:p>
          <w:p w14:paraId="69B7CFAE" w14:textId="77777777" w:rsidR="00AB5885" w:rsidRDefault="00AB5885" w:rsidP="008F0CC3">
            <w:pPr>
              <w:jc w:val="center"/>
              <w:rPr>
                <w:rFonts w:ascii="Century Gothic" w:hAnsi="Century Gothic"/>
                <w:b/>
                <w:i/>
              </w:rPr>
            </w:pPr>
          </w:p>
          <w:p w14:paraId="4BA74178" w14:textId="77777777" w:rsidR="00AB5885" w:rsidRPr="00C97539" w:rsidRDefault="00AB5885" w:rsidP="008F0CC3">
            <w:pPr>
              <w:jc w:val="center"/>
              <w:rPr>
                <w:rFonts w:ascii="Century Gothic" w:hAnsi="Century Gothic"/>
                <w:b/>
                <w:i/>
              </w:rPr>
            </w:pPr>
            <w:r>
              <w:rPr>
                <w:rFonts w:ascii="Century Gothic" w:hAnsi="Century Gothic"/>
                <w:b/>
                <w:i/>
              </w:rPr>
              <w:t>Success Criteria</w:t>
            </w:r>
          </w:p>
          <w:p w14:paraId="6A876AB6" w14:textId="77777777" w:rsidR="00AB5885" w:rsidRPr="00C97539" w:rsidRDefault="00AB5885" w:rsidP="008F0CC3">
            <w:pPr>
              <w:jc w:val="center"/>
              <w:rPr>
                <w:rFonts w:ascii="Century Gothic" w:hAnsi="Century Gothic"/>
                <w:b/>
                <w:i/>
              </w:rPr>
            </w:pPr>
          </w:p>
        </w:tc>
        <w:tc>
          <w:tcPr>
            <w:tcW w:w="8540" w:type="dxa"/>
            <w:vAlign w:val="center"/>
          </w:tcPr>
          <w:p w14:paraId="1C1DB966" w14:textId="778B06D4" w:rsidR="00AB5885" w:rsidRPr="006D4EB1" w:rsidRDefault="0C702EA7" w:rsidP="0256B6B7">
            <w:pPr>
              <w:rPr>
                <w:rFonts w:ascii="Century Gothic" w:hAnsi="Century Gothic"/>
              </w:rPr>
            </w:pPr>
            <w:r w:rsidRPr="328A7C8F">
              <w:rPr>
                <w:rFonts w:ascii="Century Gothic" w:hAnsi="Century Gothic"/>
              </w:rPr>
              <w:t>The assessment will focus on Anglo-Saxon and Norman England.</w:t>
            </w:r>
          </w:p>
          <w:p w14:paraId="2A6BB75D" w14:textId="08DBC107" w:rsidR="00AB5885" w:rsidRPr="006D4EB1" w:rsidRDefault="0C702EA7" w:rsidP="0256B6B7">
            <w:pPr>
              <w:rPr>
                <w:rFonts w:ascii="Century Gothic" w:hAnsi="Century Gothic"/>
                <w:b/>
                <w:bCs/>
                <w:u w:val="single"/>
              </w:rPr>
            </w:pPr>
            <w:r w:rsidRPr="0256B6B7">
              <w:rPr>
                <w:rFonts w:ascii="Century Gothic" w:hAnsi="Century Gothic"/>
                <w:b/>
                <w:bCs/>
                <w:u w:val="single"/>
              </w:rPr>
              <w:t>Success Criteria:</w:t>
            </w:r>
          </w:p>
          <w:p w14:paraId="5A1FE68D" w14:textId="46BD8D46" w:rsidR="00AB5885" w:rsidRPr="006D4EB1" w:rsidRDefault="0C702EA7" w:rsidP="0256B6B7">
            <w:pPr>
              <w:rPr>
                <w:rFonts w:ascii="Century Gothic" w:hAnsi="Century Gothic"/>
              </w:rPr>
            </w:pPr>
            <w:r w:rsidRPr="328A7C8F">
              <w:rPr>
                <w:rFonts w:ascii="Century Gothic" w:hAnsi="Century Gothic"/>
              </w:rPr>
              <w:t xml:space="preserve">There will be knowledge questions to assess how much of the key content has been absorbed and remembered. </w:t>
            </w:r>
          </w:p>
          <w:p w14:paraId="6201F081" w14:textId="33FAA377" w:rsidR="40411A46" w:rsidRDefault="40411A46" w:rsidP="40411A46">
            <w:pPr>
              <w:rPr>
                <w:rFonts w:ascii="Century Gothic" w:hAnsi="Century Gothic"/>
              </w:rPr>
            </w:pPr>
          </w:p>
          <w:p w14:paraId="019586C6" w14:textId="64CB5088" w:rsidR="1424E89C" w:rsidRDefault="1424E89C">
            <w:r w:rsidRPr="328A7C8F">
              <w:rPr>
                <w:rFonts w:ascii="Century Gothic" w:hAnsi="Century Gothic"/>
                <w:b/>
                <w:bCs/>
              </w:rPr>
              <w:t>Narrative</w:t>
            </w:r>
            <w:r w:rsidRPr="328A7C8F">
              <w:rPr>
                <w:rFonts w:ascii="Century Gothic" w:hAnsi="Century Gothic"/>
              </w:rPr>
              <w:t xml:space="preserve"> – telling events in chronological order.</w:t>
            </w:r>
          </w:p>
          <w:p w14:paraId="68F9C5CA" w14:textId="1B940FCD" w:rsidR="1424E89C" w:rsidRDefault="1424E89C">
            <w:r w:rsidRPr="328A7C8F">
              <w:rPr>
                <w:rFonts w:ascii="Century Gothic" w:hAnsi="Century Gothic"/>
                <w:b/>
                <w:bCs/>
              </w:rPr>
              <w:t>Causation</w:t>
            </w:r>
            <w:r w:rsidRPr="328A7C8F">
              <w:rPr>
                <w:rFonts w:ascii="Century Gothic" w:hAnsi="Century Gothic"/>
              </w:rPr>
              <w:t xml:space="preserve"> – explaining the different reasons why an even happened</w:t>
            </w:r>
          </w:p>
          <w:p w14:paraId="3A340490" w14:textId="0C20F53E" w:rsidR="00AB5885" w:rsidRPr="006D4EB1" w:rsidRDefault="00AB5885" w:rsidP="0256B6B7">
            <w:pPr>
              <w:pStyle w:val="ListParagraph"/>
              <w:rPr>
                <w:rFonts w:ascii="Century Gothic" w:hAnsi="Century Gothic"/>
              </w:rPr>
            </w:pPr>
          </w:p>
          <w:p w14:paraId="05BFC530" w14:textId="40608BB3" w:rsidR="00AB5885" w:rsidRPr="006D4EB1" w:rsidRDefault="7621946F" w:rsidP="40411A46">
            <w:pPr>
              <w:rPr>
                <w:rFonts w:ascii="Century Gothic" w:eastAsia="Century Gothic" w:hAnsi="Century Gothic" w:cs="Century Gothic"/>
                <w:color w:val="000000" w:themeColor="text1"/>
                <w:u w:val="single"/>
              </w:rPr>
            </w:pPr>
            <w:r w:rsidRPr="40411A46">
              <w:rPr>
                <w:rFonts w:ascii="Century Gothic" w:eastAsia="Century Gothic" w:hAnsi="Century Gothic" w:cs="Century Gothic"/>
                <w:color w:val="000000" w:themeColor="text1"/>
                <w:u w:val="single"/>
              </w:rPr>
              <w:t>Description</w:t>
            </w:r>
            <w:r w:rsidR="1C615EA6" w:rsidRPr="40411A46">
              <w:rPr>
                <w:rFonts w:ascii="Century Gothic" w:eastAsia="Century Gothic" w:hAnsi="Century Gothic" w:cs="Century Gothic"/>
                <w:color w:val="000000" w:themeColor="text1"/>
                <w:u w:val="single"/>
              </w:rPr>
              <w:t>:</w:t>
            </w:r>
          </w:p>
          <w:p w14:paraId="0DDFEF0E" w14:textId="34BB0CAF" w:rsidR="00AB5885" w:rsidRPr="006D4EB1" w:rsidRDefault="1C615EA6" w:rsidP="40411A46">
            <w:pPr>
              <w:pStyle w:val="ListParagraph"/>
              <w:numPr>
                <w:ilvl w:val="0"/>
                <w:numId w:val="11"/>
              </w:numPr>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A</w:t>
            </w:r>
            <w:r w:rsidR="7F134BD7" w:rsidRPr="40411A46">
              <w:rPr>
                <w:rFonts w:ascii="Century Gothic" w:eastAsia="Century Gothic" w:hAnsi="Century Gothic" w:cs="Century Gothic"/>
                <w:color w:val="000000" w:themeColor="text1"/>
              </w:rPr>
              <w:t xml:space="preserve"> </w:t>
            </w:r>
            <w:r w:rsidR="7F134BD7" w:rsidRPr="40411A46">
              <w:rPr>
                <w:rFonts w:ascii="Century Gothic" w:eastAsia="Century Gothic" w:hAnsi="Century Gothic" w:cs="Century Gothic"/>
                <w:b/>
                <w:bCs/>
                <w:color w:val="000000" w:themeColor="text1"/>
              </w:rPr>
              <w:t xml:space="preserve">detailed description </w:t>
            </w:r>
            <w:r w:rsidR="7F134BD7" w:rsidRPr="40411A46">
              <w:rPr>
                <w:rFonts w:ascii="Century Gothic" w:eastAsia="Century Gothic" w:hAnsi="Century Gothic" w:cs="Century Gothic"/>
                <w:color w:val="000000" w:themeColor="text1"/>
              </w:rPr>
              <w:t>of a key feature</w:t>
            </w:r>
          </w:p>
          <w:p w14:paraId="2ED4EB71" w14:textId="30AB964D" w:rsidR="7F134BD7" w:rsidRDefault="7F134BD7" w:rsidP="40411A46">
            <w:pPr>
              <w:pStyle w:val="ListParagraph"/>
              <w:numPr>
                <w:ilvl w:val="0"/>
                <w:numId w:val="11"/>
              </w:numPr>
              <w:spacing w:line="259" w:lineRule="auto"/>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 xml:space="preserve">Lots of </w:t>
            </w:r>
            <w:r w:rsidRPr="40411A46">
              <w:rPr>
                <w:rFonts w:ascii="Century Gothic" w:eastAsia="Century Gothic" w:hAnsi="Century Gothic" w:cs="Century Gothic"/>
                <w:b/>
                <w:bCs/>
                <w:color w:val="000000" w:themeColor="text1"/>
              </w:rPr>
              <w:t>SPEND</w:t>
            </w:r>
            <w:r w:rsidRPr="40411A46">
              <w:rPr>
                <w:rFonts w:ascii="Century Gothic" w:eastAsia="Century Gothic" w:hAnsi="Century Gothic" w:cs="Century Gothic"/>
                <w:color w:val="000000" w:themeColor="text1"/>
              </w:rPr>
              <w:t xml:space="preserve"> knowledge included (statistics, places, events, names and dates)</w:t>
            </w:r>
          </w:p>
          <w:p w14:paraId="0B38FF3F" w14:textId="6D1B1F34" w:rsidR="00AB5885" w:rsidRPr="006D4EB1" w:rsidRDefault="6A196F17" w:rsidP="0256B6B7">
            <w:pPr>
              <w:pStyle w:val="ListParagraph"/>
              <w:numPr>
                <w:ilvl w:val="0"/>
                <w:numId w:val="11"/>
              </w:numPr>
              <w:rPr>
                <w:rFonts w:ascii="Century Gothic" w:eastAsia="Century Gothic" w:hAnsi="Century Gothic" w:cs="Century Gothic"/>
                <w:color w:val="000000" w:themeColor="text1"/>
              </w:rPr>
            </w:pPr>
            <w:r w:rsidRPr="0256B6B7">
              <w:rPr>
                <w:rFonts w:ascii="Century Gothic" w:eastAsia="Century Gothic" w:hAnsi="Century Gothic" w:cs="Century Gothic"/>
                <w:color w:val="000000" w:themeColor="text1"/>
              </w:rPr>
              <w:t xml:space="preserve">Includes </w:t>
            </w:r>
            <w:r w:rsidRPr="0256B6B7">
              <w:rPr>
                <w:rFonts w:ascii="Century Gothic" w:eastAsia="Century Gothic" w:hAnsi="Century Gothic" w:cs="Century Gothic"/>
                <w:b/>
                <w:bCs/>
                <w:color w:val="000000" w:themeColor="text1"/>
              </w:rPr>
              <w:t>accurate and relevant information</w:t>
            </w:r>
            <w:r w:rsidRPr="0256B6B7">
              <w:rPr>
                <w:rFonts w:ascii="Century Gothic" w:eastAsia="Century Gothic" w:hAnsi="Century Gothic" w:cs="Century Gothic"/>
                <w:color w:val="000000" w:themeColor="text1"/>
              </w:rPr>
              <w:t xml:space="preserve">, showing excellent knowledge and understanding of the key features of the events. </w:t>
            </w:r>
          </w:p>
          <w:p w14:paraId="5C85BDDD" w14:textId="469E21B1" w:rsidR="00AB5885" w:rsidRPr="006D4EB1" w:rsidRDefault="1C615EA6" w:rsidP="40411A46">
            <w:pPr>
              <w:pStyle w:val="ListParagraph"/>
              <w:numPr>
                <w:ilvl w:val="0"/>
                <w:numId w:val="11"/>
              </w:numPr>
              <w:rPr>
                <w:rFonts w:ascii="Century Gothic" w:eastAsia="Century Gothic" w:hAnsi="Century Gothic" w:cs="Century Gothic"/>
                <w:color w:val="000000" w:themeColor="text1"/>
              </w:rPr>
            </w:pPr>
            <w:r w:rsidRPr="40411A46">
              <w:rPr>
                <w:rFonts w:ascii="Century Gothic" w:eastAsia="Century Gothic" w:hAnsi="Century Gothic" w:cs="Century Gothic"/>
                <w:color w:val="000000" w:themeColor="text1"/>
              </w:rPr>
              <w:t xml:space="preserve">All </w:t>
            </w:r>
            <w:r w:rsidRPr="40411A46">
              <w:rPr>
                <w:rFonts w:ascii="Century Gothic" w:eastAsia="Century Gothic" w:hAnsi="Century Gothic" w:cs="Century Gothic"/>
                <w:b/>
                <w:bCs/>
                <w:color w:val="000000" w:themeColor="text1"/>
              </w:rPr>
              <w:t>key words</w:t>
            </w:r>
            <w:r w:rsidRPr="40411A46">
              <w:rPr>
                <w:rFonts w:ascii="Century Gothic" w:eastAsia="Century Gothic" w:hAnsi="Century Gothic" w:cs="Century Gothic"/>
                <w:color w:val="000000" w:themeColor="text1"/>
              </w:rPr>
              <w:t xml:space="preserve"> are used correctly</w:t>
            </w:r>
          </w:p>
          <w:p w14:paraId="7F71A6B5" w14:textId="08040E1A" w:rsidR="00AB5885" w:rsidRPr="006D4EB1" w:rsidRDefault="406EFA98" w:rsidP="0256B6B7">
            <w:r>
              <w:rPr>
                <w:noProof/>
              </w:rPr>
              <w:lastRenderedPageBreak/>
              <w:drawing>
                <wp:inline distT="0" distB="0" distL="0" distR="0" wp14:anchorId="2765CC6C" wp14:editId="4D558A59">
                  <wp:extent cx="4989068" cy="7197770"/>
                  <wp:effectExtent l="0" t="0" r="0" b="0"/>
                  <wp:docPr id="7534231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423198" name="Picture 753423198"/>
                          <pic:cNvPicPr/>
                        </pic:nvPicPr>
                        <pic:blipFill>
                          <a:blip r:embed="rId29">
                            <a:extLst>
                              <a:ext uri="{28A0092B-C50C-407E-A947-70E740481C1C}">
                                <a14:useLocalDpi xmlns:a14="http://schemas.microsoft.com/office/drawing/2010/main"/>
                              </a:ext>
                            </a:extLst>
                          </a:blip>
                          <a:stretch>
                            <a:fillRect/>
                          </a:stretch>
                        </pic:blipFill>
                        <pic:spPr>
                          <a:xfrm>
                            <a:off x="0" y="0"/>
                            <a:ext cx="4989068" cy="7197770"/>
                          </a:xfrm>
                          <a:prstGeom prst="rect">
                            <a:avLst/>
                          </a:prstGeom>
                        </pic:spPr>
                      </pic:pic>
                    </a:graphicData>
                  </a:graphic>
                </wp:inline>
              </w:drawing>
            </w:r>
          </w:p>
          <w:p w14:paraId="6815CB51" w14:textId="5CCECBE9" w:rsidR="00AB5885" w:rsidRPr="006D4EB1" w:rsidRDefault="00AB5885" w:rsidP="328A7C8F"/>
        </w:tc>
      </w:tr>
      <w:tr w:rsidR="00AB5885" w:rsidRPr="00DA08F0" w14:paraId="4A177E67" w14:textId="77777777" w:rsidTr="4439C355">
        <w:tc>
          <w:tcPr>
            <w:tcW w:w="1791" w:type="dxa"/>
          </w:tcPr>
          <w:p w14:paraId="6E01EAE1" w14:textId="77777777" w:rsidR="00AB5885" w:rsidRPr="00C97539" w:rsidRDefault="00AB5885" w:rsidP="008F0CC3">
            <w:pPr>
              <w:jc w:val="center"/>
              <w:rPr>
                <w:rFonts w:ascii="Century Gothic" w:hAnsi="Century Gothic"/>
                <w:b/>
                <w:i/>
              </w:rPr>
            </w:pPr>
            <w:r>
              <w:rPr>
                <w:rFonts w:ascii="Century Gothic" w:hAnsi="Century Gothic"/>
                <w:b/>
                <w:i/>
              </w:rPr>
              <w:lastRenderedPageBreak/>
              <w:t>Resources (including useful websites</w:t>
            </w:r>
          </w:p>
        </w:tc>
        <w:tc>
          <w:tcPr>
            <w:tcW w:w="8540" w:type="dxa"/>
          </w:tcPr>
          <w:p w14:paraId="545FFE6E" w14:textId="631BE73F" w:rsidR="00AB5885" w:rsidRPr="006D4EB1" w:rsidRDefault="74A8C27D" w:rsidP="0256B6B7">
            <w:pPr>
              <w:rPr>
                <w:rFonts w:ascii="Century Gothic" w:hAnsi="Century Gothic"/>
              </w:rPr>
            </w:pPr>
            <w:r w:rsidRPr="0256B6B7">
              <w:rPr>
                <w:rFonts w:ascii="Century Gothic" w:hAnsi="Century Gothic"/>
              </w:rPr>
              <w:t>Please use your knowledge organisers in your exercise books (at back of book)</w:t>
            </w:r>
          </w:p>
          <w:p w14:paraId="5A9CBD50" w14:textId="73973C38" w:rsidR="00AB5885" w:rsidRPr="006D4EB1" w:rsidRDefault="00AB5885" w:rsidP="008F0CC3">
            <w:pPr>
              <w:rPr>
                <w:rFonts w:ascii="Century Gothic" w:hAnsi="Century Gothic"/>
              </w:rPr>
            </w:pPr>
          </w:p>
        </w:tc>
      </w:tr>
    </w:tbl>
    <w:p w14:paraId="0259152E" w14:textId="77777777" w:rsidR="00AB5885" w:rsidRDefault="00AB5885" w:rsidP="00AB5885">
      <w:pPr>
        <w:rPr>
          <w:rFonts w:ascii="Century Gothic" w:hAnsi="Century Gothic"/>
          <w:b/>
          <w:bCs/>
          <w:sz w:val="40"/>
          <w:szCs w:val="40"/>
        </w:rPr>
      </w:pP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4"/>
      </w:tblGrid>
      <w:tr w:rsidR="00AB5885" w:rsidRPr="00DA08F0" w14:paraId="0D95EFA3" w14:textId="77777777" w:rsidTr="4439C355">
        <w:trPr>
          <w:trHeight w:val="962"/>
        </w:trPr>
        <w:tc>
          <w:tcPr>
            <w:tcW w:w="10324" w:type="dxa"/>
          </w:tcPr>
          <w:p w14:paraId="4A08B626" w14:textId="292D654D" w:rsidR="00AB5885" w:rsidRPr="005E3C60" w:rsidRDefault="00A33101" w:rsidP="008F0CC3">
            <w:pPr>
              <w:jc w:val="center"/>
              <w:rPr>
                <w:rFonts w:ascii="Century Gothic" w:hAnsi="Century Gothic"/>
                <w:b/>
                <w:bCs/>
              </w:rPr>
            </w:pPr>
            <w:r>
              <w:rPr>
                <w:rFonts w:ascii="Century Gothic" w:hAnsi="Century Gothic"/>
                <w:b/>
                <w:bCs/>
                <w:sz w:val="40"/>
                <w:szCs w:val="40"/>
              </w:rPr>
              <w:lastRenderedPageBreak/>
              <w:t>Year 7</w:t>
            </w:r>
          </w:p>
          <w:p w14:paraId="4B40BCC0" w14:textId="77777777" w:rsidR="00AB5885" w:rsidRPr="00DA08F0" w:rsidRDefault="00AB5885" w:rsidP="008F0CC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bl>
    <w:p w14:paraId="4C170A8B" w14:textId="77777777" w:rsidR="00AB5885" w:rsidRDefault="00AB5885" w:rsidP="00AB5885">
      <w:pPr>
        <w:rPr>
          <w:rFonts w:ascii="Century Gothic" w:hAnsi="Century Gothic"/>
          <w:b/>
        </w:rPr>
      </w:pPr>
    </w:p>
    <w:tbl>
      <w:tblPr>
        <w:tblW w:w="10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8854"/>
      </w:tblGrid>
      <w:tr w:rsidR="00AB5885" w:rsidRPr="00DA08F0" w14:paraId="2DB6B880" w14:textId="77777777" w:rsidTr="4439C355">
        <w:trPr>
          <w:trHeight w:val="726"/>
        </w:trPr>
        <w:tc>
          <w:tcPr>
            <w:tcW w:w="10324" w:type="dxa"/>
            <w:gridSpan w:val="2"/>
            <w:vAlign w:val="center"/>
          </w:tcPr>
          <w:p w14:paraId="2AFC5788" w14:textId="26569CD2" w:rsidR="00AB5885" w:rsidRPr="00D75D41" w:rsidRDefault="00AB5885" w:rsidP="008F0CC3">
            <w:pPr>
              <w:jc w:val="center"/>
              <w:rPr>
                <w:rFonts w:ascii="Century Gothic" w:hAnsi="Century Gothic"/>
                <w:b/>
                <w:sz w:val="36"/>
                <w:szCs w:val="36"/>
              </w:rPr>
            </w:pPr>
            <w:r>
              <w:rPr>
                <w:rFonts w:ascii="Century Gothic" w:hAnsi="Century Gothic"/>
                <w:b/>
                <w:i/>
                <w:sz w:val="36"/>
                <w:szCs w:val="36"/>
              </w:rPr>
              <w:t>Mathematics</w:t>
            </w:r>
          </w:p>
        </w:tc>
      </w:tr>
      <w:tr w:rsidR="00AB5885" w:rsidRPr="00DA08F0" w14:paraId="7EB54254" w14:textId="77777777" w:rsidTr="4439C355">
        <w:tc>
          <w:tcPr>
            <w:tcW w:w="1470" w:type="dxa"/>
            <w:vAlign w:val="center"/>
          </w:tcPr>
          <w:p w14:paraId="55D0D3E6" w14:textId="77777777" w:rsidR="00AB5885" w:rsidRPr="00C97539" w:rsidRDefault="00AB5885" w:rsidP="008F0CC3">
            <w:pPr>
              <w:jc w:val="center"/>
              <w:rPr>
                <w:rFonts w:ascii="Century Gothic" w:hAnsi="Century Gothic"/>
                <w:b/>
                <w:i/>
              </w:rPr>
            </w:pPr>
            <w:r w:rsidRPr="00C97539">
              <w:rPr>
                <w:rFonts w:ascii="Century Gothic" w:hAnsi="Century Gothic"/>
                <w:b/>
                <w:i/>
              </w:rPr>
              <w:t>Exam Length</w:t>
            </w:r>
          </w:p>
        </w:tc>
        <w:tc>
          <w:tcPr>
            <w:tcW w:w="8854" w:type="dxa"/>
            <w:vAlign w:val="center"/>
          </w:tcPr>
          <w:p w14:paraId="475E10BF" w14:textId="3E55275E" w:rsidR="00AB5885" w:rsidRPr="00A07916" w:rsidRDefault="464752CD" w:rsidP="1E20074B">
            <w:pPr>
              <w:spacing w:line="259" w:lineRule="auto"/>
              <w:jc w:val="center"/>
            </w:pPr>
            <w:r w:rsidRPr="1E20074B">
              <w:rPr>
                <w:rFonts w:ascii="Century Gothic" w:hAnsi="Century Gothic"/>
              </w:rPr>
              <w:t>45mins</w:t>
            </w:r>
          </w:p>
        </w:tc>
      </w:tr>
      <w:tr w:rsidR="00AB5885" w:rsidRPr="00DA08F0" w14:paraId="43C7ACF6" w14:textId="77777777" w:rsidTr="4439C355">
        <w:tc>
          <w:tcPr>
            <w:tcW w:w="1470" w:type="dxa"/>
          </w:tcPr>
          <w:p w14:paraId="0ABE93A5" w14:textId="77777777" w:rsidR="00AB5885" w:rsidRDefault="00AB5885" w:rsidP="008F0CC3">
            <w:pPr>
              <w:jc w:val="center"/>
              <w:rPr>
                <w:rFonts w:ascii="Century Gothic" w:hAnsi="Century Gothic"/>
                <w:b/>
                <w:i/>
              </w:rPr>
            </w:pPr>
            <w:r w:rsidRPr="00C97539">
              <w:rPr>
                <w:rFonts w:ascii="Century Gothic" w:hAnsi="Century Gothic"/>
                <w:b/>
                <w:i/>
              </w:rPr>
              <w:t>Topics to Revise</w:t>
            </w:r>
          </w:p>
          <w:p w14:paraId="4C32CF9F" w14:textId="77777777" w:rsidR="00AB5885" w:rsidRDefault="00AB5885" w:rsidP="008F0CC3">
            <w:pPr>
              <w:jc w:val="center"/>
              <w:rPr>
                <w:rFonts w:ascii="Century Gothic" w:hAnsi="Century Gothic"/>
                <w:b/>
                <w:i/>
              </w:rPr>
            </w:pPr>
          </w:p>
          <w:p w14:paraId="5453E6D2" w14:textId="77777777" w:rsidR="00AB5885" w:rsidRDefault="00AB5885" w:rsidP="008F0CC3">
            <w:pPr>
              <w:jc w:val="center"/>
              <w:rPr>
                <w:rFonts w:ascii="Century Gothic" w:hAnsi="Century Gothic"/>
                <w:b/>
                <w:i/>
              </w:rPr>
            </w:pPr>
            <w:r>
              <w:rPr>
                <w:rFonts w:ascii="Century Gothic" w:hAnsi="Century Gothic"/>
                <w:b/>
                <w:i/>
              </w:rPr>
              <w:t>&amp;</w:t>
            </w:r>
          </w:p>
          <w:p w14:paraId="31CADAE2" w14:textId="77777777" w:rsidR="00AB5885" w:rsidRDefault="00AB5885" w:rsidP="008F0CC3">
            <w:pPr>
              <w:jc w:val="center"/>
              <w:rPr>
                <w:rFonts w:ascii="Century Gothic" w:hAnsi="Century Gothic"/>
                <w:b/>
                <w:i/>
              </w:rPr>
            </w:pPr>
          </w:p>
          <w:p w14:paraId="4E3BECB6" w14:textId="77777777" w:rsidR="00AB5885" w:rsidRPr="00C97539" w:rsidRDefault="00AB5885" w:rsidP="008F0CC3">
            <w:pPr>
              <w:jc w:val="center"/>
              <w:rPr>
                <w:rFonts w:ascii="Century Gothic" w:hAnsi="Century Gothic"/>
                <w:b/>
                <w:i/>
              </w:rPr>
            </w:pPr>
            <w:r>
              <w:rPr>
                <w:rFonts w:ascii="Century Gothic" w:hAnsi="Century Gothic"/>
                <w:b/>
                <w:i/>
              </w:rPr>
              <w:t>Success Criteria</w:t>
            </w:r>
          </w:p>
          <w:p w14:paraId="6BF4EF6F" w14:textId="77777777" w:rsidR="00AB5885" w:rsidRPr="00C97539" w:rsidRDefault="00AB5885" w:rsidP="008F0CC3">
            <w:pPr>
              <w:jc w:val="center"/>
              <w:rPr>
                <w:rFonts w:ascii="Century Gothic" w:hAnsi="Century Gothic"/>
                <w:b/>
                <w:i/>
              </w:rPr>
            </w:pPr>
          </w:p>
        </w:tc>
        <w:tc>
          <w:tcPr>
            <w:tcW w:w="8854" w:type="dxa"/>
          </w:tcPr>
          <w:p w14:paraId="6A3DBDAB" w14:textId="6B32B7A2" w:rsidR="2CB718EA" w:rsidRDefault="2CB718EA" w:rsidP="3901FA61">
            <w:pPr>
              <w:rPr>
                <w:rFonts w:ascii="Century Gothic" w:hAnsi="Century Gothic"/>
                <w:b/>
                <w:bCs/>
                <w:sz w:val="22"/>
                <w:szCs w:val="22"/>
              </w:rPr>
            </w:pPr>
            <w:r w:rsidRPr="3901FA61">
              <w:rPr>
                <w:rFonts w:ascii="Century Gothic" w:hAnsi="Century Gothic"/>
                <w:b/>
                <w:bCs/>
                <w:sz w:val="22"/>
                <w:szCs w:val="22"/>
              </w:rPr>
              <w:t>Non-Calculator</w:t>
            </w:r>
          </w:p>
          <w:p w14:paraId="5B5F80E6" w14:textId="61512C52" w:rsidR="273FECD7" w:rsidRDefault="273FECD7" w:rsidP="40411A46">
            <w:pPr>
              <w:rPr>
                <w:rFonts w:ascii="Century Gothic" w:hAnsi="Century Gothic"/>
                <w:sz w:val="20"/>
                <w:szCs w:val="20"/>
              </w:rPr>
            </w:pPr>
            <w:r w:rsidRPr="40411A46">
              <w:rPr>
                <w:rFonts w:ascii="Century Gothic" w:hAnsi="Century Gothic"/>
                <w:sz w:val="22"/>
                <w:szCs w:val="22"/>
              </w:rPr>
              <w:t>Place value in integers</w:t>
            </w:r>
          </w:p>
          <w:p w14:paraId="6858F740" w14:textId="67566FA4" w:rsidR="273FECD7" w:rsidRDefault="273FECD7" w:rsidP="40411A46">
            <w:r w:rsidRPr="40411A46">
              <w:rPr>
                <w:rFonts w:ascii="Century Gothic" w:hAnsi="Century Gothic"/>
                <w:sz w:val="22"/>
                <w:szCs w:val="22"/>
              </w:rPr>
              <w:t>Comparing numbers with inequalities</w:t>
            </w:r>
          </w:p>
          <w:p w14:paraId="048D7048" w14:textId="6A215D0D" w:rsidR="273FECD7" w:rsidRDefault="273FECD7" w:rsidP="40411A46">
            <w:r w:rsidRPr="40411A46">
              <w:rPr>
                <w:rFonts w:ascii="Century Gothic" w:hAnsi="Century Gothic"/>
                <w:sz w:val="22"/>
                <w:szCs w:val="22"/>
              </w:rPr>
              <w:t>Writing numbers in order</w:t>
            </w:r>
          </w:p>
          <w:p w14:paraId="5BED1A5D" w14:textId="3AAC02EA" w:rsidR="273FECD7" w:rsidRDefault="273FECD7" w:rsidP="40411A46">
            <w:r w:rsidRPr="40411A46">
              <w:rPr>
                <w:rFonts w:ascii="Century Gothic" w:hAnsi="Century Gothic"/>
                <w:sz w:val="22"/>
                <w:szCs w:val="22"/>
              </w:rPr>
              <w:t>Rounding to the nearest 1000</w:t>
            </w:r>
          </w:p>
          <w:p w14:paraId="74AAE338" w14:textId="3D246DCF" w:rsidR="273FECD7" w:rsidRDefault="273FECD7" w:rsidP="40411A46">
            <w:r w:rsidRPr="40411A46">
              <w:rPr>
                <w:rFonts w:ascii="Century Gothic" w:hAnsi="Century Gothic"/>
                <w:sz w:val="22"/>
                <w:szCs w:val="22"/>
              </w:rPr>
              <w:t>Rounding to decimal places</w:t>
            </w:r>
          </w:p>
          <w:p w14:paraId="3E5FAD6F" w14:textId="2C09F689" w:rsidR="273FECD7" w:rsidRDefault="5221728A" w:rsidP="0E819626">
            <w:pPr>
              <w:rPr>
                <w:rFonts w:ascii="Century Gothic" w:hAnsi="Century Gothic"/>
                <w:sz w:val="22"/>
                <w:szCs w:val="22"/>
              </w:rPr>
            </w:pPr>
            <w:r w:rsidRPr="0E819626">
              <w:rPr>
                <w:rFonts w:ascii="Century Gothic" w:hAnsi="Century Gothic"/>
                <w:sz w:val="22"/>
                <w:szCs w:val="22"/>
              </w:rPr>
              <w:t xml:space="preserve">Integers - addition and subtraction, multiplication and division </w:t>
            </w:r>
          </w:p>
          <w:p w14:paraId="774D6DED" w14:textId="7B9F07CA" w:rsidR="273FECD7" w:rsidRDefault="47185FA2" w:rsidP="40411A46">
            <w:r w:rsidRPr="0E819626">
              <w:rPr>
                <w:rFonts w:ascii="Century Gothic" w:hAnsi="Century Gothic"/>
                <w:sz w:val="22"/>
                <w:szCs w:val="22"/>
              </w:rPr>
              <w:t>Decimals - addition and subtraction, multiplication and division</w:t>
            </w:r>
          </w:p>
          <w:p w14:paraId="5F6421FE" w14:textId="7A687BF3" w:rsidR="273FECD7" w:rsidRDefault="273FECD7" w:rsidP="40411A46">
            <w:r w:rsidRPr="40411A46">
              <w:rPr>
                <w:rFonts w:ascii="Century Gothic" w:hAnsi="Century Gothic"/>
                <w:sz w:val="22"/>
                <w:szCs w:val="22"/>
              </w:rPr>
              <w:t>Writing negative numbers in order</w:t>
            </w:r>
          </w:p>
          <w:p w14:paraId="3335D205" w14:textId="7FD83079" w:rsidR="273FECD7" w:rsidRDefault="273FECD7" w:rsidP="40411A46">
            <w:r w:rsidRPr="40411A46">
              <w:rPr>
                <w:rFonts w:ascii="Century Gothic" w:hAnsi="Century Gothic"/>
                <w:sz w:val="22"/>
                <w:szCs w:val="22"/>
              </w:rPr>
              <w:t>Directed number - addition and subtraction</w:t>
            </w:r>
            <w:r w:rsidR="5B7A9C17" w:rsidRPr="40411A46">
              <w:rPr>
                <w:rFonts w:ascii="Century Gothic" w:hAnsi="Century Gothic"/>
                <w:sz w:val="22"/>
                <w:szCs w:val="22"/>
              </w:rPr>
              <w:t xml:space="preserve">, </w:t>
            </w:r>
            <w:r w:rsidRPr="40411A46">
              <w:rPr>
                <w:rFonts w:ascii="Century Gothic" w:hAnsi="Century Gothic"/>
                <w:sz w:val="22"/>
                <w:szCs w:val="22"/>
              </w:rPr>
              <w:t>multiplication and division</w:t>
            </w:r>
          </w:p>
          <w:p w14:paraId="5226062C" w14:textId="031BB65D" w:rsidR="273FECD7" w:rsidRDefault="273FECD7" w:rsidP="40411A46">
            <w:r w:rsidRPr="40411A46">
              <w:rPr>
                <w:rFonts w:ascii="Century Gothic" w:hAnsi="Century Gothic"/>
                <w:sz w:val="22"/>
                <w:szCs w:val="22"/>
              </w:rPr>
              <w:t>BIDMAS</w:t>
            </w:r>
          </w:p>
          <w:p w14:paraId="6B75173E" w14:textId="581A572C" w:rsidR="273FECD7" w:rsidRDefault="273FECD7" w:rsidP="40411A46">
            <w:r w:rsidRPr="40411A46">
              <w:rPr>
                <w:rFonts w:ascii="Century Gothic" w:hAnsi="Century Gothic"/>
                <w:sz w:val="22"/>
                <w:szCs w:val="22"/>
              </w:rPr>
              <w:t>Simplifying algebra: multiplication</w:t>
            </w:r>
            <w:r w:rsidR="7D3ACCA6" w:rsidRPr="40411A46">
              <w:rPr>
                <w:rFonts w:ascii="Century Gothic" w:hAnsi="Century Gothic"/>
                <w:sz w:val="22"/>
                <w:szCs w:val="22"/>
              </w:rPr>
              <w:t>, addition and division</w:t>
            </w:r>
          </w:p>
          <w:p w14:paraId="7DFFF7F3" w14:textId="2572474D" w:rsidR="273FECD7" w:rsidRDefault="273FECD7" w:rsidP="40411A46">
            <w:r w:rsidRPr="40411A46">
              <w:rPr>
                <w:rFonts w:ascii="Century Gothic" w:hAnsi="Century Gothic"/>
                <w:sz w:val="22"/>
                <w:szCs w:val="22"/>
              </w:rPr>
              <w:t>Collecting like terms</w:t>
            </w:r>
          </w:p>
          <w:p w14:paraId="0DEBA3C5" w14:textId="419356AE" w:rsidR="273FECD7" w:rsidRDefault="273FECD7" w:rsidP="40411A46">
            <w:r w:rsidRPr="40411A46">
              <w:rPr>
                <w:rFonts w:ascii="Century Gothic" w:hAnsi="Century Gothic"/>
                <w:sz w:val="22"/>
                <w:szCs w:val="22"/>
              </w:rPr>
              <w:t>Col</w:t>
            </w:r>
            <w:r w:rsidR="1C85FF0A" w:rsidRPr="40411A46">
              <w:rPr>
                <w:rFonts w:ascii="Century Gothic" w:hAnsi="Century Gothic"/>
                <w:sz w:val="22"/>
                <w:szCs w:val="22"/>
              </w:rPr>
              <w:t>le</w:t>
            </w:r>
            <w:r w:rsidRPr="40411A46">
              <w:rPr>
                <w:rFonts w:ascii="Century Gothic" w:hAnsi="Century Gothic"/>
                <w:sz w:val="22"/>
                <w:szCs w:val="22"/>
              </w:rPr>
              <w:t>cting like terms with different powers</w:t>
            </w:r>
          </w:p>
          <w:p w14:paraId="6870495D" w14:textId="3A5773BE" w:rsidR="273FECD7" w:rsidRDefault="273FECD7" w:rsidP="40411A46">
            <w:pPr>
              <w:rPr>
                <w:rFonts w:ascii="Century Gothic" w:hAnsi="Century Gothic"/>
                <w:sz w:val="22"/>
                <w:szCs w:val="22"/>
              </w:rPr>
            </w:pPr>
            <w:r w:rsidRPr="40411A46">
              <w:rPr>
                <w:rFonts w:ascii="Century Gothic" w:hAnsi="Century Gothic"/>
                <w:sz w:val="22"/>
                <w:szCs w:val="22"/>
              </w:rPr>
              <w:t>Solve one step equation</w:t>
            </w:r>
            <w:r w:rsidR="6EF1A84A" w:rsidRPr="40411A46">
              <w:rPr>
                <w:rFonts w:ascii="Century Gothic" w:hAnsi="Century Gothic"/>
                <w:sz w:val="22"/>
                <w:szCs w:val="22"/>
              </w:rPr>
              <w:t>s</w:t>
            </w:r>
            <w:r w:rsidRPr="40411A46">
              <w:rPr>
                <w:rFonts w:ascii="Century Gothic" w:hAnsi="Century Gothic"/>
                <w:sz w:val="22"/>
                <w:szCs w:val="22"/>
              </w:rPr>
              <w:t>: addition</w:t>
            </w:r>
            <w:r w:rsidR="2F151081" w:rsidRPr="40411A46">
              <w:rPr>
                <w:rFonts w:ascii="Century Gothic" w:hAnsi="Century Gothic"/>
                <w:sz w:val="22"/>
                <w:szCs w:val="22"/>
              </w:rPr>
              <w:t>, subtraction, multiplication and division</w:t>
            </w:r>
          </w:p>
          <w:p w14:paraId="0B16B7C2" w14:textId="38864E9E" w:rsidR="273FECD7" w:rsidRDefault="273FECD7" w:rsidP="40411A46">
            <w:r w:rsidRPr="40411A46">
              <w:rPr>
                <w:rFonts w:ascii="Century Gothic" w:hAnsi="Century Gothic"/>
                <w:sz w:val="22"/>
                <w:szCs w:val="22"/>
              </w:rPr>
              <w:t>Solve two step equations</w:t>
            </w:r>
          </w:p>
          <w:p w14:paraId="2E92760D" w14:textId="6DD37435" w:rsidR="00AB5885" w:rsidRPr="006D4EB1" w:rsidRDefault="4D2894F3" w:rsidP="31D38087">
            <w:r w:rsidRPr="0E819626">
              <w:rPr>
                <w:rFonts w:ascii="Century Gothic" w:hAnsi="Century Gothic"/>
                <w:sz w:val="22"/>
                <w:szCs w:val="22"/>
              </w:rPr>
              <w:t>Substitute into formulae</w:t>
            </w:r>
          </w:p>
        </w:tc>
      </w:tr>
      <w:tr w:rsidR="00AB5885" w:rsidRPr="00DA08F0" w14:paraId="648E16E6" w14:textId="77777777" w:rsidTr="4439C355">
        <w:tc>
          <w:tcPr>
            <w:tcW w:w="1470" w:type="dxa"/>
          </w:tcPr>
          <w:p w14:paraId="5E4323D8" w14:textId="77777777" w:rsidR="00AB5885" w:rsidRPr="00C97539" w:rsidRDefault="00AB5885" w:rsidP="008F0CC3">
            <w:pPr>
              <w:jc w:val="center"/>
              <w:rPr>
                <w:rFonts w:ascii="Century Gothic" w:hAnsi="Century Gothic"/>
                <w:b/>
                <w:i/>
              </w:rPr>
            </w:pPr>
            <w:r>
              <w:rPr>
                <w:rFonts w:ascii="Century Gothic" w:hAnsi="Century Gothic"/>
                <w:b/>
                <w:i/>
              </w:rPr>
              <w:t>Resources (including useful websites</w:t>
            </w:r>
          </w:p>
        </w:tc>
        <w:tc>
          <w:tcPr>
            <w:tcW w:w="8854" w:type="dxa"/>
          </w:tcPr>
          <w:p w14:paraId="43A622DA" w14:textId="125FD3C1" w:rsidR="00AB5885" w:rsidRPr="006D4EB1" w:rsidRDefault="09F1D2C7" w:rsidP="40411A46">
            <w:pPr>
              <w:rPr>
                <w:rFonts w:ascii="Century Gothic" w:hAnsi="Century Gothic"/>
                <w:sz w:val="22"/>
                <w:szCs w:val="22"/>
              </w:rPr>
            </w:pPr>
            <w:r w:rsidRPr="40411A46">
              <w:rPr>
                <w:rFonts w:ascii="Century Gothic" w:hAnsi="Century Gothic"/>
                <w:sz w:val="22"/>
                <w:szCs w:val="22"/>
              </w:rPr>
              <w:t xml:space="preserve">Use your </w:t>
            </w:r>
            <w:r w:rsidR="4E737721" w:rsidRPr="40411A46">
              <w:rPr>
                <w:rFonts w:ascii="Century Gothic" w:hAnsi="Century Gothic"/>
                <w:b/>
                <w:bCs/>
                <w:i/>
                <w:iCs/>
                <w:sz w:val="22"/>
                <w:szCs w:val="22"/>
              </w:rPr>
              <w:t xml:space="preserve">SPARX </w:t>
            </w:r>
            <w:r w:rsidRPr="40411A46">
              <w:rPr>
                <w:rFonts w:ascii="Century Gothic" w:hAnsi="Century Gothic"/>
                <w:sz w:val="22"/>
                <w:szCs w:val="22"/>
              </w:rPr>
              <w:t xml:space="preserve">login to find the </w:t>
            </w:r>
            <w:r w:rsidR="32C94AE3" w:rsidRPr="40411A46">
              <w:rPr>
                <w:rFonts w:ascii="Century Gothic" w:hAnsi="Century Gothic"/>
                <w:sz w:val="22"/>
                <w:szCs w:val="22"/>
              </w:rPr>
              <w:t>video and related support for each topic</w:t>
            </w:r>
            <w:r w:rsidRPr="40411A46">
              <w:rPr>
                <w:rFonts w:ascii="Century Gothic" w:hAnsi="Century Gothic"/>
                <w:sz w:val="22"/>
                <w:szCs w:val="22"/>
              </w:rPr>
              <w:t>.</w:t>
            </w:r>
            <w:r w:rsidR="2507B511" w:rsidRPr="40411A46">
              <w:rPr>
                <w:rFonts w:ascii="Century Gothic" w:hAnsi="Century Gothic"/>
                <w:sz w:val="22"/>
                <w:szCs w:val="22"/>
              </w:rPr>
              <w:t xml:space="preserve"> Use the guide on the KHS website.</w:t>
            </w:r>
            <w:r w:rsidRPr="40411A46">
              <w:rPr>
                <w:rFonts w:ascii="Century Gothic" w:hAnsi="Century Gothic"/>
                <w:sz w:val="22"/>
                <w:szCs w:val="22"/>
              </w:rPr>
              <w:t xml:space="preserve"> </w:t>
            </w:r>
          </w:p>
          <w:p w14:paraId="1FAAF3C5" w14:textId="4E95E838" w:rsidR="00AB5885" w:rsidRPr="006D4EB1" w:rsidRDefault="00AB5885" w:rsidP="40411A46">
            <w:pPr>
              <w:rPr>
                <w:rFonts w:ascii="Century Gothic" w:hAnsi="Century Gothic"/>
                <w:sz w:val="22"/>
                <w:szCs w:val="22"/>
              </w:rPr>
            </w:pPr>
          </w:p>
          <w:p w14:paraId="2F306792" w14:textId="03352A56" w:rsidR="00AB5885" w:rsidRPr="006D4EB1" w:rsidRDefault="73F05AD8" w:rsidP="31D38087">
            <w:pPr>
              <w:rPr>
                <w:rFonts w:ascii="Century Gothic" w:hAnsi="Century Gothic"/>
                <w:sz w:val="22"/>
                <w:szCs w:val="22"/>
                <w:u w:val="single"/>
              </w:rPr>
            </w:pPr>
            <w:r w:rsidRPr="31D38087">
              <w:rPr>
                <w:rFonts w:ascii="Century Gothic" w:hAnsi="Century Gothic"/>
                <w:sz w:val="22"/>
                <w:szCs w:val="22"/>
                <w:u w:val="single"/>
              </w:rPr>
              <w:t>You can also use:</w:t>
            </w:r>
          </w:p>
          <w:p w14:paraId="6E660918" w14:textId="1E78BD2F" w:rsidR="00AB5885" w:rsidRPr="006D4EB1" w:rsidRDefault="73F05AD8" w:rsidP="31D38087">
            <w:pPr>
              <w:rPr>
                <w:rFonts w:ascii="Century Gothic" w:hAnsi="Century Gothic"/>
                <w:sz w:val="22"/>
                <w:szCs w:val="22"/>
              </w:rPr>
            </w:pPr>
            <w:r w:rsidRPr="31D38087">
              <w:rPr>
                <w:rFonts w:ascii="Century Gothic" w:hAnsi="Century Gothic"/>
                <w:b/>
                <w:bCs/>
                <w:i/>
                <w:iCs/>
                <w:sz w:val="22"/>
                <w:szCs w:val="22"/>
              </w:rPr>
              <w:t>Corbettmaths</w:t>
            </w:r>
            <w:r w:rsidRPr="31D38087">
              <w:rPr>
                <w:rFonts w:ascii="Century Gothic" w:hAnsi="Century Gothic"/>
                <w:i/>
                <w:iCs/>
                <w:sz w:val="22"/>
                <w:szCs w:val="22"/>
              </w:rPr>
              <w:t xml:space="preserve"> </w:t>
            </w:r>
            <w:r w:rsidRPr="31D38087">
              <w:rPr>
                <w:rFonts w:ascii="Century Gothic" w:hAnsi="Century Gothic"/>
                <w:sz w:val="22"/>
                <w:szCs w:val="22"/>
              </w:rPr>
              <w:t>for extra videos and questions.</w:t>
            </w:r>
          </w:p>
          <w:p w14:paraId="50C30470" w14:textId="5A42D4CA" w:rsidR="00AB5885" w:rsidRPr="006D4EB1" w:rsidRDefault="73F05AD8" w:rsidP="31D38087">
            <w:pPr>
              <w:rPr>
                <w:rFonts w:ascii="Century Gothic" w:hAnsi="Century Gothic"/>
                <w:sz w:val="22"/>
                <w:szCs w:val="22"/>
              </w:rPr>
            </w:pPr>
            <w:r w:rsidRPr="31D38087">
              <w:rPr>
                <w:rFonts w:ascii="Century Gothic" w:hAnsi="Century Gothic"/>
                <w:b/>
                <w:bCs/>
                <w:i/>
                <w:iCs/>
                <w:sz w:val="22"/>
                <w:szCs w:val="22"/>
              </w:rPr>
              <w:t>ixl.com</w:t>
            </w:r>
            <w:r w:rsidRPr="31D38087">
              <w:rPr>
                <w:rFonts w:ascii="Century Gothic" w:hAnsi="Century Gothic"/>
                <w:sz w:val="22"/>
                <w:szCs w:val="22"/>
              </w:rPr>
              <w:t xml:space="preserve"> for explainers and other questions.</w:t>
            </w:r>
          </w:p>
        </w:tc>
      </w:tr>
    </w:tbl>
    <w:p w14:paraId="491EF953" w14:textId="654B8E53" w:rsidR="0050502D" w:rsidRDefault="0050502D" w:rsidP="31D38087">
      <w:pPr>
        <w:rPr>
          <w:rFonts w:ascii="Century Gothic" w:hAnsi="Century Gothic"/>
          <w:b/>
          <w:bCs/>
          <w:sz w:val="40"/>
          <w:szCs w:val="40"/>
        </w:rPr>
      </w:pPr>
    </w:p>
    <w:p w14:paraId="1E9FF6D9" w14:textId="77777777" w:rsidR="0050502D" w:rsidRDefault="0050502D">
      <w:pPr>
        <w:rPr>
          <w:rFonts w:ascii="Century Gothic" w:hAnsi="Century Gothic"/>
          <w:b/>
          <w:bCs/>
          <w:sz w:val="40"/>
          <w:szCs w:val="40"/>
        </w:rPr>
      </w:pPr>
      <w:r>
        <w:rPr>
          <w:rFonts w:ascii="Century Gothic" w:hAnsi="Century Gothic"/>
          <w:b/>
          <w:bCs/>
          <w:sz w:val="40"/>
          <w:szCs w:val="4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127"/>
      </w:tblGrid>
      <w:tr w:rsidR="000F756E" w:rsidRPr="00DA08F0" w14:paraId="3D36FF3D" w14:textId="77777777" w:rsidTr="2132B831">
        <w:trPr>
          <w:trHeight w:val="962"/>
        </w:trPr>
        <w:tc>
          <w:tcPr>
            <w:tcW w:w="9918" w:type="dxa"/>
            <w:gridSpan w:val="2"/>
          </w:tcPr>
          <w:p w14:paraId="533C1D87" w14:textId="3FF8BA66" w:rsidR="000F756E" w:rsidRPr="005E3C60" w:rsidRDefault="00A33101" w:rsidP="008F0CC3">
            <w:pPr>
              <w:jc w:val="center"/>
              <w:rPr>
                <w:rFonts w:ascii="Century Gothic" w:hAnsi="Century Gothic"/>
                <w:b/>
                <w:bCs/>
              </w:rPr>
            </w:pPr>
            <w:r>
              <w:rPr>
                <w:rFonts w:ascii="Century Gothic" w:hAnsi="Century Gothic"/>
                <w:b/>
                <w:bCs/>
                <w:sz w:val="40"/>
                <w:szCs w:val="40"/>
              </w:rPr>
              <w:lastRenderedPageBreak/>
              <w:t>Year 7</w:t>
            </w:r>
          </w:p>
          <w:p w14:paraId="44459A23" w14:textId="77777777" w:rsidR="000F756E" w:rsidRPr="00DA08F0" w:rsidRDefault="000F756E" w:rsidP="008F0CC3">
            <w:pPr>
              <w:jc w:val="center"/>
              <w:rPr>
                <w:rFonts w:ascii="Century Gothic" w:hAnsi="Century Gothic"/>
                <w:b/>
                <w:sz w:val="40"/>
                <w:szCs w:val="40"/>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p>
        </w:tc>
      </w:tr>
      <w:tr w:rsidR="000F756E" w:rsidRPr="00DA08F0" w14:paraId="718611C1" w14:textId="77777777" w:rsidTr="2132B831">
        <w:trPr>
          <w:trHeight w:val="726"/>
        </w:trPr>
        <w:tc>
          <w:tcPr>
            <w:tcW w:w="9918" w:type="dxa"/>
            <w:gridSpan w:val="2"/>
            <w:vAlign w:val="center"/>
          </w:tcPr>
          <w:p w14:paraId="234036E1" w14:textId="7B9083FE" w:rsidR="000F756E" w:rsidRPr="00D75D41" w:rsidRDefault="000F756E" w:rsidP="008F0CC3">
            <w:pPr>
              <w:jc w:val="center"/>
              <w:rPr>
                <w:rFonts w:ascii="Century Gothic" w:hAnsi="Century Gothic"/>
                <w:b/>
                <w:sz w:val="36"/>
                <w:szCs w:val="36"/>
              </w:rPr>
            </w:pPr>
            <w:r>
              <w:rPr>
                <w:rFonts w:ascii="Century Gothic" w:hAnsi="Century Gothic"/>
                <w:b/>
                <w:i/>
                <w:sz w:val="36"/>
                <w:szCs w:val="36"/>
              </w:rPr>
              <w:t>Music</w:t>
            </w:r>
          </w:p>
        </w:tc>
      </w:tr>
      <w:tr w:rsidR="000F756E" w:rsidRPr="00DA08F0" w14:paraId="27C2F519" w14:textId="77777777" w:rsidTr="2132B831">
        <w:tc>
          <w:tcPr>
            <w:tcW w:w="1791" w:type="dxa"/>
            <w:vAlign w:val="center"/>
          </w:tcPr>
          <w:p w14:paraId="3F641CEA" w14:textId="77777777" w:rsidR="000F756E" w:rsidRPr="00C97539" w:rsidRDefault="000F756E" w:rsidP="008F0CC3">
            <w:pPr>
              <w:jc w:val="center"/>
              <w:rPr>
                <w:rFonts w:ascii="Century Gothic" w:hAnsi="Century Gothic"/>
                <w:b/>
                <w:i/>
              </w:rPr>
            </w:pPr>
            <w:r w:rsidRPr="00C97539">
              <w:rPr>
                <w:rFonts w:ascii="Century Gothic" w:hAnsi="Century Gothic"/>
                <w:b/>
                <w:i/>
              </w:rPr>
              <w:t>Exam Length</w:t>
            </w:r>
          </w:p>
        </w:tc>
        <w:tc>
          <w:tcPr>
            <w:tcW w:w="8127" w:type="dxa"/>
            <w:vAlign w:val="center"/>
          </w:tcPr>
          <w:p w14:paraId="7EB603F6" w14:textId="216CBB3B" w:rsidR="000F756E" w:rsidRPr="00A07916" w:rsidRDefault="1012F282" w:rsidP="00093B8F">
            <w:pPr>
              <w:jc w:val="center"/>
              <w:rPr>
                <w:rFonts w:ascii="Century Gothic" w:hAnsi="Century Gothic"/>
              </w:rPr>
            </w:pPr>
            <w:r w:rsidRPr="078AA0DA">
              <w:rPr>
                <w:rFonts w:ascii="Century Gothic" w:hAnsi="Century Gothic"/>
              </w:rPr>
              <w:t xml:space="preserve">3 </w:t>
            </w:r>
            <w:r w:rsidR="5B637D80" w:rsidRPr="078AA0DA">
              <w:rPr>
                <w:rFonts w:ascii="Century Gothic" w:hAnsi="Century Gothic"/>
              </w:rPr>
              <w:t>weeks</w:t>
            </w:r>
            <w:r w:rsidRPr="078AA0DA">
              <w:rPr>
                <w:rFonts w:ascii="Century Gothic" w:hAnsi="Century Gothic"/>
              </w:rPr>
              <w:t xml:space="preserve"> rehearsing with 15</w:t>
            </w:r>
            <w:r w:rsidR="557974D4" w:rsidRPr="078AA0DA">
              <w:rPr>
                <w:rFonts w:ascii="Century Gothic" w:hAnsi="Century Gothic"/>
              </w:rPr>
              <w:t xml:space="preserve"> minutes</w:t>
            </w:r>
            <w:r w:rsidR="68736D4A" w:rsidRPr="078AA0DA">
              <w:rPr>
                <w:rFonts w:ascii="Century Gothic" w:hAnsi="Century Gothic"/>
              </w:rPr>
              <w:t xml:space="preserve"> to perform, record and assess</w:t>
            </w:r>
          </w:p>
        </w:tc>
      </w:tr>
      <w:tr w:rsidR="000F756E" w:rsidRPr="00DA08F0" w14:paraId="7439EC7C" w14:textId="77777777" w:rsidTr="2132B831">
        <w:tc>
          <w:tcPr>
            <w:tcW w:w="1791" w:type="dxa"/>
          </w:tcPr>
          <w:p w14:paraId="7D4175F4" w14:textId="77777777" w:rsidR="000F756E" w:rsidRDefault="000F756E" w:rsidP="008F0CC3">
            <w:pPr>
              <w:jc w:val="center"/>
              <w:rPr>
                <w:rFonts w:ascii="Century Gothic" w:hAnsi="Century Gothic"/>
                <w:b/>
                <w:i/>
              </w:rPr>
            </w:pPr>
            <w:r w:rsidRPr="00C97539">
              <w:rPr>
                <w:rFonts w:ascii="Century Gothic" w:hAnsi="Century Gothic"/>
                <w:b/>
                <w:i/>
              </w:rPr>
              <w:t>Topics to Revise</w:t>
            </w:r>
          </w:p>
          <w:p w14:paraId="5357027B" w14:textId="77777777" w:rsidR="000F756E" w:rsidRDefault="000F756E" w:rsidP="008F0CC3">
            <w:pPr>
              <w:jc w:val="center"/>
              <w:rPr>
                <w:rFonts w:ascii="Century Gothic" w:hAnsi="Century Gothic"/>
                <w:b/>
                <w:i/>
              </w:rPr>
            </w:pPr>
          </w:p>
          <w:p w14:paraId="4C0717CD" w14:textId="77777777" w:rsidR="000F756E" w:rsidRDefault="000F756E" w:rsidP="008F0CC3">
            <w:pPr>
              <w:jc w:val="center"/>
              <w:rPr>
                <w:rFonts w:ascii="Century Gothic" w:hAnsi="Century Gothic"/>
                <w:b/>
                <w:i/>
              </w:rPr>
            </w:pPr>
            <w:r>
              <w:rPr>
                <w:rFonts w:ascii="Century Gothic" w:hAnsi="Century Gothic"/>
                <w:b/>
                <w:i/>
              </w:rPr>
              <w:t>&amp;</w:t>
            </w:r>
          </w:p>
          <w:p w14:paraId="4728FB9F" w14:textId="77777777" w:rsidR="000F756E" w:rsidRDefault="000F756E" w:rsidP="008F0CC3">
            <w:pPr>
              <w:jc w:val="center"/>
              <w:rPr>
                <w:rFonts w:ascii="Century Gothic" w:hAnsi="Century Gothic"/>
                <w:b/>
                <w:i/>
              </w:rPr>
            </w:pPr>
          </w:p>
          <w:p w14:paraId="0A49EF09" w14:textId="77777777" w:rsidR="000F756E" w:rsidRPr="00C97539" w:rsidRDefault="000F756E" w:rsidP="008F0CC3">
            <w:pPr>
              <w:jc w:val="center"/>
              <w:rPr>
                <w:rFonts w:ascii="Century Gothic" w:hAnsi="Century Gothic"/>
                <w:b/>
                <w:i/>
              </w:rPr>
            </w:pPr>
            <w:r>
              <w:rPr>
                <w:rFonts w:ascii="Century Gothic" w:hAnsi="Century Gothic"/>
                <w:b/>
                <w:i/>
              </w:rPr>
              <w:t>Success Criteria</w:t>
            </w:r>
          </w:p>
          <w:p w14:paraId="5163F1CD" w14:textId="77777777" w:rsidR="000F756E" w:rsidRPr="00C97539" w:rsidRDefault="000F756E" w:rsidP="008F0CC3">
            <w:pPr>
              <w:jc w:val="center"/>
              <w:rPr>
                <w:rFonts w:ascii="Century Gothic" w:hAnsi="Century Gothic"/>
                <w:b/>
                <w:i/>
              </w:rPr>
            </w:pPr>
          </w:p>
        </w:tc>
        <w:tc>
          <w:tcPr>
            <w:tcW w:w="8127" w:type="dxa"/>
          </w:tcPr>
          <w:p w14:paraId="75404E35" w14:textId="6ADC98C9" w:rsidR="000F756E" w:rsidRPr="006D4EB1" w:rsidRDefault="596720C2" w:rsidP="008F0CC3">
            <w:r w:rsidRPr="078AA0DA">
              <w:rPr>
                <w:rFonts w:ascii="Century Gothic" w:hAnsi="Century Gothic"/>
                <w:b/>
                <w:bCs/>
              </w:rPr>
              <w:t>Performing Assessment</w:t>
            </w:r>
          </w:p>
          <w:p w14:paraId="73FF99B3" w14:textId="5D263730" w:rsidR="000F756E" w:rsidRPr="006D4EB1" w:rsidRDefault="000F756E" w:rsidP="078AA0DA">
            <w:pPr>
              <w:rPr>
                <w:rFonts w:ascii="Century Gothic" w:hAnsi="Century Gothic"/>
                <w:b/>
                <w:bCs/>
              </w:rPr>
            </w:pPr>
          </w:p>
          <w:p w14:paraId="024034E5" w14:textId="2EF1DB65" w:rsidR="000F756E" w:rsidRPr="006D4EB1" w:rsidRDefault="596720C2" w:rsidP="008F0CC3">
            <w:r w:rsidRPr="078AA0DA">
              <w:rPr>
                <w:rFonts w:ascii="Century Gothic" w:hAnsi="Century Gothic"/>
              </w:rPr>
              <w:t>As part of Unit 1 – The Musical Elements, students will learn to play a part in a class ensemble. Students will spend 3 weeks rehearsing</w:t>
            </w:r>
            <w:r w:rsidR="693B9ED7" w:rsidRPr="078AA0DA">
              <w:rPr>
                <w:rFonts w:ascii="Century Gothic" w:hAnsi="Century Gothic"/>
              </w:rPr>
              <w:t xml:space="preserve"> Beethoven’s Ode to Joy,</w:t>
            </w:r>
            <w:r w:rsidRPr="078AA0DA">
              <w:rPr>
                <w:rFonts w:ascii="Century Gothic" w:hAnsi="Century Gothic"/>
              </w:rPr>
              <w:t xml:space="preserve"> before the final perfo</w:t>
            </w:r>
            <w:r w:rsidR="6CDEB40C" w:rsidRPr="078AA0DA">
              <w:rPr>
                <w:rFonts w:ascii="Century Gothic" w:hAnsi="Century Gothic"/>
              </w:rPr>
              <w:t xml:space="preserve">rmance, recording and assessment. The assessment will take place during </w:t>
            </w:r>
            <w:r w:rsidR="7E9498B4" w:rsidRPr="078AA0DA">
              <w:rPr>
                <w:rFonts w:ascii="Century Gothic" w:hAnsi="Century Gothic"/>
              </w:rPr>
              <w:t xml:space="preserve">Key Assessment week in lesson time. </w:t>
            </w:r>
            <w:r w:rsidR="2A025C83" w:rsidRPr="078AA0DA">
              <w:rPr>
                <w:rFonts w:ascii="Century Gothic" w:hAnsi="Century Gothic"/>
              </w:rPr>
              <w:t>Students will learn the piece in class, however they are welcome to practice at home if they wo</w:t>
            </w:r>
            <w:r w:rsidR="2F4AAC52" w:rsidRPr="078AA0DA">
              <w:rPr>
                <w:rFonts w:ascii="Century Gothic" w:hAnsi="Century Gothic"/>
              </w:rPr>
              <w:t>uld like and have relevant musical instruments. They could also use online keyboa</w:t>
            </w:r>
            <w:r w:rsidR="354D60E2" w:rsidRPr="078AA0DA">
              <w:rPr>
                <w:rFonts w:ascii="Century Gothic" w:hAnsi="Century Gothic"/>
              </w:rPr>
              <w:t>rds using the internet. The Unit presentation, which contains the music can be found below.</w:t>
            </w:r>
          </w:p>
        </w:tc>
      </w:tr>
      <w:tr w:rsidR="000F756E" w:rsidRPr="00DA08F0" w14:paraId="4DABD1A7" w14:textId="77777777" w:rsidTr="2132B831">
        <w:tc>
          <w:tcPr>
            <w:tcW w:w="1791" w:type="dxa"/>
          </w:tcPr>
          <w:p w14:paraId="6D325332" w14:textId="77777777" w:rsidR="000F756E" w:rsidRPr="00C97539" w:rsidRDefault="000F756E" w:rsidP="008F0CC3">
            <w:pPr>
              <w:jc w:val="center"/>
              <w:rPr>
                <w:rFonts w:ascii="Century Gothic" w:hAnsi="Century Gothic"/>
                <w:b/>
                <w:i/>
              </w:rPr>
            </w:pPr>
            <w:r>
              <w:rPr>
                <w:rFonts w:ascii="Century Gothic" w:hAnsi="Century Gothic"/>
                <w:b/>
                <w:i/>
              </w:rPr>
              <w:t>Resources (including useful websites</w:t>
            </w:r>
          </w:p>
        </w:tc>
        <w:tc>
          <w:tcPr>
            <w:tcW w:w="8127" w:type="dxa"/>
          </w:tcPr>
          <w:p w14:paraId="3FEEA815" w14:textId="14EF6A25" w:rsidR="000F756E" w:rsidRPr="006D4EB1" w:rsidRDefault="168349A3" w:rsidP="29991251">
            <w:hyperlink r:id="rId30">
              <w:r w:rsidRPr="078AA0DA">
                <w:rPr>
                  <w:rStyle w:val="Hyperlink"/>
                  <w:rFonts w:ascii="Century Gothic" w:eastAsia="Century Gothic" w:hAnsi="Century Gothic" w:cs="Century Gothic"/>
                </w:rPr>
                <w:t>Unit 1 - The Musical Elements Presentation</w:t>
              </w:r>
            </w:hyperlink>
          </w:p>
          <w:p w14:paraId="6533FDD0" w14:textId="5F5245E9" w:rsidR="000F756E" w:rsidRPr="006D4EB1" w:rsidRDefault="000F756E" w:rsidP="078AA0DA">
            <w:pPr>
              <w:rPr>
                <w:rFonts w:ascii="Century Gothic" w:eastAsia="Century Gothic" w:hAnsi="Century Gothic" w:cs="Century Gothic"/>
              </w:rPr>
            </w:pPr>
          </w:p>
          <w:p w14:paraId="3EAEA990" w14:textId="44368917" w:rsidR="000F756E" w:rsidRPr="006D4EB1" w:rsidRDefault="778A38ED" w:rsidP="29991251">
            <w:hyperlink r:id="rId31">
              <w:r w:rsidRPr="078AA0DA">
                <w:rPr>
                  <w:rStyle w:val="Hyperlink"/>
                  <w:rFonts w:ascii="Century Gothic" w:eastAsia="Century Gothic" w:hAnsi="Century Gothic" w:cs="Century Gothic"/>
                </w:rPr>
                <w:t>Virtual Piano</w:t>
              </w:r>
            </w:hyperlink>
          </w:p>
        </w:tc>
      </w:tr>
    </w:tbl>
    <w:p w14:paraId="1845EFE5" w14:textId="2BE3857D" w:rsidR="00CC3D0E" w:rsidRDefault="00CC3D0E" w:rsidP="000C22D5">
      <w:pPr>
        <w:rPr>
          <w:rFonts w:ascii="Century Gothic" w:hAnsi="Century Gothic"/>
          <w:b/>
        </w:rPr>
      </w:pPr>
    </w:p>
    <w:tbl>
      <w:tblPr>
        <w:tblW w:w="10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8540"/>
      </w:tblGrid>
      <w:tr w:rsidR="000C22D5" w:rsidRPr="00DA08F0" w14:paraId="3CE910B1" w14:textId="77777777" w:rsidTr="4439C355">
        <w:trPr>
          <w:trHeight w:val="726"/>
        </w:trPr>
        <w:tc>
          <w:tcPr>
            <w:tcW w:w="10331" w:type="dxa"/>
            <w:gridSpan w:val="2"/>
            <w:vAlign w:val="center"/>
          </w:tcPr>
          <w:p w14:paraId="28DDD424" w14:textId="77777777" w:rsidR="001A108A" w:rsidRPr="005E3C60" w:rsidRDefault="001A108A" w:rsidP="001A108A">
            <w:pPr>
              <w:jc w:val="center"/>
              <w:rPr>
                <w:rFonts w:ascii="Century Gothic" w:hAnsi="Century Gothic"/>
                <w:b/>
                <w:bCs/>
              </w:rPr>
            </w:pPr>
            <w:r w:rsidRPr="16FB7283">
              <w:rPr>
                <w:rFonts w:ascii="Century Gothic" w:hAnsi="Century Gothic"/>
                <w:b/>
                <w:bCs/>
                <w:sz w:val="40"/>
                <w:szCs w:val="40"/>
              </w:rPr>
              <w:t xml:space="preserve">Year </w:t>
            </w:r>
            <w:r>
              <w:rPr>
                <w:rFonts w:ascii="Century Gothic" w:hAnsi="Century Gothic"/>
                <w:b/>
                <w:bCs/>
                <w:sz w:val="40"/>
                <w:szCs w:val="40"/>
              </w:rPr>
              <w:t>7</w:t>
            </w:r>
          </w:p>
          <w:p w14:paraId="64A37CE6" w14:textId="77777777" w:rsidR="001A108A" w:rsidRDefault="001A108A" w:rsidP="001A108A">
            <w:pPr>
              <w:jc w:val="center"/>
              <w:rPr>
                <w:rFonts w:ascii="Century Gothic" w:hAnsi="Century Gothic"/>
                <w:b/>
                <w:i/>
                <w:sz w:val="36"/>
                <w:szCs w:val="36"/>
              </w:rPr>
            </w:pPr>
            <w:r w:rsidRPr="16FB7283">
              <w:rPr>
                <w:rFonts w:ascii="Century Gothic" w:hAnsi="Century Gothic"/>
                <w:b/>
                <w:bCs/>
                <w:sz w:val="40"/>
                <w:szCs w:val="40"/>
              </w:rPr>
              <w:t xml:space="preserve">Key Assessment </w:t>
            </w:r>
            <w:r>
              <w:rPr>
                <w:rFonts w:ascii="Century Gothic" w:hAnsi="Century Gothic"/>
                <w:b/>
                <w:bCs/>
                <w:sz w:val="40"/>
                <w:szCs w:val="40"/>
              </w:rPr>
              <w:t xml:space="preserve">1 </w:t>
            </w:r>
            <w:r w:rsidRPr="16FB7283">
              <w:rPr>
                <w:rFonts w:ascii="Century Gothic" w:hAnsi="Century Gothic"/>
                <w:b/>
                <w:bCs/>
                <w:sz w:val="40"/>
                <w:szCs w:val="40"/>
              </w:rPr>
              <w:t>Revision Guide</w:t>
            </w:r>
            <w:r>
              <w:rPr>
                <w:rFonts w:ascii="Century Gothic" w:hAnsi="Century Gothic"/>
                <w:b/>
                <w:i/>
                <w:sz w:val="36"/>
                <w:szCs w:val="36"/>
              </w:rPr>
              <w:t xml:space="preserve"> </w:t>
            </w:r>
          </w:p>
          <w:p w14:paraId="6EEE0956" w14:textId="77777777" w:rsidR="000C22D5" w:rsidRPr="00F908C5" w:rsidRDefault="000C22D5" w:rsidP="001A108A">
            <w:pPr>
              <w:jc w:val="center"/>
              <w:rPr>
                <w:rFonts w:ascii="Century Gothic" w:hAnsi="Century Gothic"/>
                <w:b/>
                <w:i/>
                <w:sz w:val="36"/>
                <w:szCs w:val="36"/>
              </w:rPr>
            </w:pPr>
            <w:r>
              <w:rPr>
                <w:rFonts w:ascii="Century Gothic" w:hAnsi="Century Gothic"/>
                <w:b/>
                <w:i/>
                <w:sz w:val="36"/>
                <w:szCs w:val="36"/>
              </w:rPr>
              <w:t>Science</w:t>
            </w:r>
          </w:p>
        </w:tc>
      </w:tr>
      <w:tr w:rsidR="000C22D5" w:rsidRPr="00DA08F0" w14:paraId="23579955" w14:textId="77777777" w:rsidTr="4439C355">
        <w:tc>
          <w:tcPr>
            <w:tcW w:w="1791" w:type="dxa"/>
            <w:vAlign w:val="center"/>
          </w:tcPr>
          <w:p w14:paraId="5432383B" w14:textId="77777777" w:rsidR="000C22D5" w:rsidRPr="00C97539" w:rsidRDefault="000C22D5" w:rsidP="008F0CC3">
            <w:pPr>
              <w:jc w:val="center"/>
              <w:rPr>
                <w:rFonts w:ascii="Century Gothic" w:hAnsi="Century Gothic"/>
                <w:b/>
                <w:i/>
              </w:rPr>
            </w:pPr>
            <w:r w:rsidRPr="00C97539">
              <w:rPr>
                <w:rFonts w:ascii="Century Gothic" w:hAnsi="Century Gothic"/>
                <w:b/>
                <w:i/>
              </w:rPr>
              <w:t>Exam Length</w:t>
            </w:r>
          </w:p>
        </w:tc>
        <w:tc>
          <w:tcPr>
            <w:tcW w:w="8540" w:type="dxa"/>
            <w:vAlign w:val="center"/>
          </w:tcPr>
          <w:p w14:paraId="25A418C9" w14:textId="77777777" w:rsidR="000C22D5" w:rsidRPr="00A07916" w:rsidRDefault="000C22D5" w:rsidP="008F0CC3">
            <w:pPr>
              <w:jc w:val="center"/>
              <w:rPr>
                <w:rFonts w:ascii="Century Gothic" w:hAnsi="Century Gothic"/>
              </w:rPr>
            </w:pPr>
            <w:r>
              <w:rPr>
                <w:rFonts w:ascii="Century Gothic" w:hAnsi="Century Gothic"/>
                <w:b/>
                <w:bCs/>
              </w:rPr>
              <w:t>40</w:t>
            </w:r>
            <w:r w:rsidRPr="0C1D5C62">
              <w:rPr>
                <w:rFonts w:ascii="Century Gothic" w:hAnsi="Century Gothic"/>
                <w:b/>
                <w:bCs/>
              </w:rPr>
              <w:t xml:space="preserve"> minut</w:t>
            </w:r>
            <w:r>
              <w:rPr>
                <w:rFonts w:ascii="Century Gothic" w:hAnsi="Century Gothic"/>
                <w:b/>
                <w:bCs/>
              </w:rPr>
              <w:t>es</w:t>
            </w:r>
          </w:p>
        </w:tc>
      </w:tr>
      <w:tr w:rsidR="000C22D5" w:rsidRPr="00DA08F0" w14:paraId="0A28FF79" w14:textId="77777777" w:rsidTr="4439C355">
        <w:tc>
          <w:tcPr>
            <w:tcW w:w="1791" w:type="dxa"/>
          </w:tcPr>
          <w:p w14:paraId="72A22233" w14:textId="77777777" w:rsidR="000C22D5" w:rsidRDefault="000C22D5" w:rsidP="008F0CC3">
            <w:pPr>
              <w:jc w:val="center"/>
              <w:rPr>
                <w:rFonts w:ascii="Century Gothic" w:hAnsi="Century Gothic"/>
                <w:b/>
                <w:i/>
              </w:rPr>
            </w:pPr>
            <w:r w:rsidRPr="00C97539">
              <w:rPr>
                <w:rFonts w:ascii="Century Gothic" w:hAnsi="Century Gothic"/>
                <w:b/>
                <w:i/>
              </w:rPr>
              <w:t>Topics to Revise</w:t>
            </w:r>
          </w:p>
          <w:p w14:paraId="5106F3F0" w14:textId="77777777" w:rsidR="000C22D5" w:rsidRDefault="000C22D5" w:rsidP="008F0CC3">
            <w:pPr>
              <w:jc w:val="center"/>
              <w:rPr>
                <w:rFonts w:ascii="Century Gothic" w:hAnsi="Century Gothic"/>
                <w:b/>
                <w:i/>
              </w:rPr>
            </w:pPr>
          </w:p>
          <w:p w14:paraId="12C9304E" w14:textId="77777777" w:rsidR="000C22D5" w:rsidRDefault="000C22D5" w:rsidP="008F0CC3">
            <w:pPr>
              <w:jc w:val="center"/>
              <w:rPr>
                <w:rFonts w:ascii="Century Gothic" w:hAnsi="Century Gothic"/>
                <w:b/>
                <w:i/>
              </w:rPr>
            </w:pPr>
            <w:r>
              <w:rPr>
                <w:rFonts w:ascii="Century Gothic" w:hAnsi="Century Gothic"/>
                <w:b/>
                <w:i/>
              </w:rPr>
              <w:t>&amp;</w:t>
            </w:r>
          </w:p>
          <w:p w14:paraId="4B4EEC50" w14:textId="77777777" w:rsidR="000C22D5" w:rsidRDefault="000C22D5" w:rsidP="008F0CC3">
            <w:pPr>
              <w:jc w:val="center"/>
              <w:rPr>
                <w:rFonts w:ascii="Century Gothic" w:hAnsi="Century Gothic"/>
                <w:b/>
                <w:i/>
              </w:rPr>
            </w:pPr>
          </w:p>
          <w:p w14:paraId="2DCC99F2" w14:textId="77777777" w:rsidR="000C22D5" w:rsidRPr="00C97539" w:rsidRDefault="000C22D5" w:rsidP="008F0CC3">
            <w:pPr>
              <w:jc w:val="center"/>
              <w:rPr>
                <w:rFonts w:ascii="Century Gothic" w:hAnsi="Century Gothic"/>
                <w:b/>
                <w:i/>
              </w:rPr>
            </w:pPr>
            <w:r>
              <w:rPr>
                <w:rFonts w:ascii="Century Gothic" w:hAnsi="Century Gothic"/>
                <w:b/>
                <w:i/>
              </w:rPr>
              <w:t>Success Criteria</w:t>
            </w:r>
          </w:p>
          <w:p w14:paraId="1D3AAD70" w14:textId="77777777" w:rsidR="000C22D5" w:rsidRPr="00C97539" w:rsidRDefault="000C22D5" w:rsidP="008F0CC3">
            <w:pPr>
              <w:jc w:val="center"/>
              <w:rPr>
                <w:rFonts w:ascii="Century Gothic" w:hAnsi="Century Gothic"/>
                <w:b/>
                <w:i/>
              </w:rPr>
            </w:pPr>
          </w:p>
        </w:tc>
        <w:tc>
          <w:tcPr>
            <w:tcW w:w="8540" w:type="dxa"/>
          </w:tcPr>
          <w:p w14:paraId="3EFCC398"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 Lab Equipment</w:t>
            </w:r>
          </w:p>
          <w:p w14:paraId="01E88061"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 Label a Bunsen burner</w:t>
            </w:r>
            <w:r w:rsidRPr="00FC6A4D">
              <w:rPr>
                <w:rFonts w:ascii="Segoe UI Emoji" w:hAnsi="Segoe UI Emoji" w:cs="Segoe UI Emoji"/>
                <w:b/>
                <w:bCs/>
                <w:sz w:val="20"/>
                <w:szCs w:val="20"/>
              </w:rPr>
              <w:br/>
              <w:t>☐ Identify:</w:t>
            </w:r>
          </w:p>
          <w:p w14:paraId="4F91BAC4" w14:textId="77777777" w:rsidR="00FC6A4D" w:rsidRPr="00FC6A4D" w:rsidRDefault="00FC6A4D" w:rsidP="00FC6A4D">
            <w:pPr>
              <w:numPr>
                <w:ilvl w:val="0"/>
                <w:numId w:val="25"/>
              </w:numPr>
              <w:rPr>
                <w:rFonts w:ascii="Segoe UI Emoji" w:hAnsi="Segoe UI Emoji" w:cs="Segoe UI Emoji"/>
                <w:b/>
                <w:bCs/>
                <w:sz w:val="20"/>
                <w:szCs w:val="20"/>
              </w:rPr>
            </w:pPr>
            <w:r w:rsidRPr="00FC6A4D">
              <w:rPr>
                <w:rFonts w:ascii="Segoe UI Emoji" w:hAnsi="Segoe UI Emoji" w:cs="Segoe UI Emoji"/>
                <w:b/>
                <w:bCs/>
                <w:sz w:val="20"/>
                <w:szCs w:val="20"/>
              </w:rPr>
              <w:t>Beaker</w:t>
            </w:r>
          </w:p>
          <w:p w14:paraId="24B6CD85" w14:textId="77777777" w:rsidR="00FC6A4D" w:rsidRPr="00FC6A4D" w:rsidRDefault="00FC6A4D" w:rsidP="00FC6A4D">
            <w:pPr>
              <w:numPr>
                <w:ilvl w:val="0"/>
                <w:numId w:val="25"/>
              </w:numPr>
              <w:rPr>
                <w:rFonts w:ascii="Segoe UI Emoji" w:hAnsi="Segoe UI Emoji" w:cs="Segoe UI Emoji"/>
                <w:b/>
                <w:bCs/>
                <w:sz w:val="20"/>
                <w:szCs w:val="20"/>
              </w:rPr>
            </w:pPr>
            <w:r w:rsidRPr="00FC6A4D">
              <w:rPr>
                <w:rFonts w:ascii="Segoe UI Emoji" w:hAnsi="Segoe UI Emoji" w:cs="Segoe UI Emoji"/>
                <w:b/>
                <w:bCs/>
                <w:sz w:val="20"/>
                <w:szCs w:val="20"/>
              </w:rPr>
              <w:t>Test tube</w:t>
            </w:r>
          </w:p>
          <w:p w14:paraId="13F72968" w14:textId="77777777" w:rsidR="00FC6A4D" w:rsidRPr="00FC6A4D" w:rsidRDefault="00FC6A4D" w:rsidP="00FC6A4D">
            <w:pPr>
              <w:numPr>
                <w:ilvl w:val="0"/>
                <w:numId w:val="25"/>
              </w:numPr>
              <w:rPr>
                <w:rFonts w:ascii="Segoe UI Emoji" w:hAnsi="Segoe UI Emoji" w:cs="Segoe UI Emoji"/>
                <w:b/>
                <w:bCs/>
                <w:sz w:val="20"/>
                <w:szCs w:val="20"/>
              </w:rPr>
            </w:pPr>
            <w:r w:rsidRPr="00FC6A4D">
              <w:rPr>
                <w:rFonts w:ascii="Segoe UI Emoji" w:hAnsi="Segoe UI Emoji" w:cs="Segoe UI Emoji"/>
                <w:b/>
                <w:bCs/>
                <w:sz w:val="20"/>
                <w:szCs w:val="20"/>
              </w:rPr>
              <w:t>Thermometer</w:t>
            </w:r>
          </w:p>
          <w:p w14:paraId="0BFC3634" w14:textId="77777777" w:rsidR="00FC6A4D" w:rsidRPr="00FC6A4D" w:rsidRDefault="00FC6A4D" w:rsidP="00FC6A4D">
            <w:pPr>
              <w:numPr>
                <w:ilvl w:val="0"/>
                <w:numId w:val="25"/>
              </w:numPr>
              <w:rPr>
                <w:rFonts w:ascii="Segoe UI Emoji" w:hAnsi="Segoe UI Emoji" w:cs="Segoe UI Emoji"/>
                <w:b/>
                <w:bCs/>
                <w:sz w:val="20"/>
                <w:szCs w:val="20"/>
              </w:rPr>
            </w:pPr>
            <w:r w:rsidRPr="00FC6A4D">
              <w:rPr>
                <w:rFonts w:ascii="Segoe UI Emoji" w:hAnsi="Segoe UI Emoji" w:cs="Segoe UI Emoji"/>
                <w:b/>
                <w:bCs/>
                <w:sz w:val="20"/>
                <w:szCs w:val="20"/>
              </w:rPr>
              <w:t>Measuring cylinder</w:t>
            </w:r>
          </w:p>
          <w:p w14:paraId="65B81DF0" w14:textId="77777777" w:rsidR="00FC6A4D" w:rsidRPr="00FC6A4D" w:rsidRDefault="00FC6A4D" w:rsidP="00FC6A4D">
            <w:pPr>
              <w:numPr>
                <w:ilvl w:val="0"/>
                <w:numId w:val="25"/>
              </w:numPr>
              <w:rPr>
                <w:rFonts w:ascii="Segoe UI Emoji" w:hAnsi="Segoe UI Emoji" w:cs="Segoe UI Emoji"/>
                <w:b/>
                <w:bCs/>
                <w:sz w:val="20"/>
                <w:szCs w:val="20"/>
              </w:rPr>
            </w:pPr>
            <w:r w:rsidRPr="00FC6A4D">
              <w:rPr>
                <w:rFonts w:ascii="Segoe UI Emoji" w:hAnsi="Segoe UI Emoji" w:cs="Segoe UI Emoji"/>
                <w:b/>
                <w:bCs/>
                <w:sz w:val="20"/>
                <w:szCs w:val="20"/>
              </w:rPr>
              <w:t>Conical flask</w:t>
            </w:r>
          </w:p>
          <w:p w14:paraId="6361711A" w14:textId="77777777" w:rsidR="00FC6A4D" w:rsidRPr="00FC6A4D" w:rsidRDefault="00FC6A4D" w:rsidP="00FC6A4D">
            <w:pPr>
              <w:numPr>
                <w:ilvl w:val="0"/>
                <w:numId w:val="25"/>
              </w:numPr>
              <w:rPr>
                <w:rFonts w:ascii="Segoe UI Emoji" w:hAnsi="Segoe UI Emoji" w:cs="Segoe UI Emoji"/>
                <w:b/>
                <w:bCs/>
                <w:sz w:val="20"/>
                <w:szCs w:val="20"/>
              </w:rPr>
            </w:pPr>
            <w:r w:rsidRPr="00FC6A4D">
              <w:rPr>
                <w:rFonts w:ascii="Segoe UI Emoji" w:hAnsi="Segoe UI Emoji" w:cs="Segoe UI Emoji"/>
                <w:b/>
                <w:bCs/>
                <w:sz w:val="20"/>
                <w:szCs w:val="20"/>
              </w:rPr>
              <w:t>Tripod</w:t>
            </w:r>
          </w:p>
          <w:p w14:paraId="2C3CE862" w14:textId="77777777" w:rsidR="00FC6A4D" w:rsidRPr="00FC6A4D" w:rsidRDefault="00FC6A4D" w:rsidP="00FC6A4D">
            <w:pPr>
              <w:numPr>
                <w:ilvl w:val="0"/>
                <w:numId w:val="25"/>
              </w:numPr>
              <w:rPr>
                <w:rFonts w:ascii="Segoe UI Emoji" w:hAnsi="Segoe UI Emoji" w:cs="Segoe UI Emoji"/>
                <w:b/>
                <w:bCs/>
                <w:sz w:val="20"/>
                <w:szCs w:val="20"/>
              </w:rPr>
            </w:pPr>
            <w:r w:rsidRPr="00FC6A4D">
              <w:rPr>
                <w:rFonts w:ascii="Segoe UI Emoji" w:hAnsi="Segoe UI Emoji" w:cs="Segoe UI Emoji"/>
                <w:b/>
                <w:bCs/>
                <w:sz w:val="20"/>
                <w:szCs w:val="20"/>
              </w:rPr>
              <w:t>Gauze</w:t>
            </w:r>
          </w:p>
          <w:p w14:paraId="37ABCDB2" w14:textId="77777777" w:rsidR="00FC6A4D" w:rsidRPr="00FC6A4D" w:rsidRDefault="00FC6A4D" w:rsidP="00FC6A4D">
            <w:pPr>
              <w:numPr>
                <w:ilvl w:val="0"/>
                <w:numId w:val="25"/>
              </w:numPr>
              <w:rPr>
                <w:rFonts w:ascii="Segoe UI Emoji" w:hAnsi="Segoe UI Emoji" w:cs="Segoe UI Emoji"/>
                <w:b/>
                <w:bCs/>
                <w:sz w:val="20"/>
                <w:szCs w:val="20"/>
              </w:rPr>
            </w:pPr>
            <w:r w:rsidRPr="00FC6A4D">
              <w:rPr>
                <w:rFonts w:ascii="Segoe UI Emoji" w:hAnsi="Segoe UI Emoji" w:cs="Segoe UI Emoji"/>
                <w:b/>
                <w:bCs/>
                <w:sz w:val="20"/>
                <w:szCs w:val="20"/>
              </w:rPr>
              <w:t>Filter funnel</w:t>
            </w:r>
          </w:p>
          <w:p w14:paraId="54FEF430"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Revision:</w:t>
            </w:r>
          </w:p>
          <w:p w14:paraId="53EABD10" w14:textId="77777777" w:rsidR="00FC6A4D" w:rsidRPr="00FC6A4D" w:rsidRDefault="00FC6A4D" w:rsidP="00FC6A4D">
            <w:pPr>
              <w:numPr>
                <w:ilvl w:val="0"/>
                <w:numId w:val="26"/>
              </w:numPr>
              <w:rPr>
                <w:rFonts w:ascii="Segoe UI Emoji" w:hAnsi="Segoe UI Emoji" w:cs="Segoe UI Emoji"/>
                <w:b/>
                <w:bCs/>
                <w:sz w:val="20"/>
                <w:szCs w:val="20"/>
              </w:rPr>
            </w:pPr>
            <w:r w:rsidRPr="00FC6A4D">
              <w:rPr>
                <w:rFonts w:ascii="Segoe UI Emoji" w:hAnsi="Segoe UI Emoji" w:cs="Segoe UI Emoji"/>
                <w:b/>
                <w:bCs/>
                <w:sz w:val="20"/>
                <w:szCs w:val="20"/>
              </w:rPr>
              <w:t>https://www.bbc.co.uk/bitesize/topics/z7xxsbk</w:t>
            </w:r>
          </w:p>
          <w:p w14:paraId="6F63F0AB" w14:textId="77777777" w:rsidR="00FC6A4D" w:rsidRPr="00FC6A4D" w:rsidRDefault="00FC6A4D" w:rsidP="00FC6A4D">
            <w:pPr>
              <w:numPr>
                <w:ilvl w:val="0"/>
                <w:numId w:val="26"/>
              </w:numPr>
              <w:rPr>
                <w:rFonts w:ascii="Segoe UI Emoji" w:hAnsi="Segoe UI Emoji" w:cs="Segoe UI Emoji"/>
                <w:b/>
                <w:bCs/>
                <w:sz w:val="20"/>
                <w:szCs w:val="20"/>
              </w:rPr>
            </w:pPr>
            <w:r w:rsidRPr="00FC6A4D">
              <w:rPr>
                <w:rFonts w:ascii="Segoe UI Emoji" w:hAnsi="Segoe UI Emoji" w:cs="Segoe UI Emoji"/>
                <w:b/>
                <w:bCs/>
                <w:sz w:val="20"/>
                <w:szCs w:val="20"/>
              </w:rPr>
              <w:t>https://www.youtube.com/@Cognitoedu</w:t>
            </w:r>
          </w:p>
          <w:p w14:paraId="6814B280"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 Life Processes</w:t>
            </w:r>
          </w:p>
          <w:p w14:paraId="7D10C55E"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 Know the 7 life processes (MRS GREN)</w:t>
            </w:r>
            <w:r w:rsidRPr="00FC6A4D">
              <w:rPr>
                <w:rFonts w:ascii="Segoe UI Emoji" w:hAnsi="Segoe UI Emoji" w:cs="Segoe UI Emoji"/>
                <w:b/>
                <w:bCs/>
                <w:sz w:val="20"/>
                <w:szCs w:val="20"/>
              </w:rPr>
              <w:br/>
              <w:t>☐ Explain how living things differ from non-living things</w:t>
            </w:r>
          </w:p>
          <w:p w14:paraId="0770A46F"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Revision:</w:t>
            </w:r>
          </w:p>
          <w:p w14:paraId="0760DE6A" w14:textId="77777777" w:rsidR="00FC6A4D" w:rsidRPr="00FC6A4D" w:rsidRDefault="00FC6A4D" w:rsidP="00FC6A4D">
            <w:pPr>
              <w:numPr>
                <w:ilvl w:val="0"/>
                <w:numId w:val="27"/>
              </w:numPr>
              <w:rPr>
                <w:rFonts w:ascii="Segoe UI Emoji" w:hAnsi="Segoe UI Emoji" w:cs="Segoe UI Emoji"/>
                <w:b/>
                <w:bCs/>
                <w:sz w:val="20"/>
                <w:szCs w:val="20"/>
              </w:rPr>
            </w:pPr>
            <w:r w:rsidRPr="00FC6A4D">
              <w:rPr>
                <w:rFonts w:ascii="Segoe UI Emoji" w:hAnsi="Segoe UI Emoji" w:cs="Segoe UI Emoji"/>
                <w:b/>
                <w:bCs/>
                <w:sz w:val="20"/>
                <w:szCs w:val="20"/>
              </w:rPr>
              <w:t>https://www.bbc.co.uk/bitesize/topics/z6882hv</w:t>
            </w:r>
          </w:p>
          <w:p w14:paraId="57653A02"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 Human Body</w:t>
            </w:r>
          </w:p>
          <w:p w14:paraId="616F55C9"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lastRenderedPageBreak/>
              <w:t>☐ Know the function of the urinary system</w:t>
            </w:r>
            <w:r w:rsidRPr="00FC6A4D">
              <w:rPr>
                <w:rFonts w:ascii="Segoe UI Emoji" w:hAnsi="Segoe UI Emoji" w:cs="Segoe UI Emoji"/>
                <w:b/>
                <w:bCs/>
                <w:sz w:val="20"/>
                <w:szCs w:val="20"/>
              </w:rPr>
              <w:br/>
              <w:t>☐ Know the role of the kidneys</w:t>
            </w:r>
          </w:p>
          <w:p w14:paraId="073AF1EA"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Revision:</w:t>
            </w:r>
          </w:p>
          <w:p w14:paraId="7B5F5514" w14:textId="77777777" w:rsidR="00FC6A4D" w:rsidRPr="00FC6A4D" w:rsidRDefault="00FC6A4D" w:rsidP="00FC6A4D">
            <w:pPr>
              <w:numPr>
                <w:ilvl w:val="0"/>
                <w:numId w:val="29"/>
              </w:numPr>
              <w:rPr>
                <w:rFonts w:ascii="Segoe UI Emoji" w:hAnsi="Segoe UI Emoji" w:cs="Segoe UI Emoji"/>
                <w:b/>
                <w:bCs/>
                <w:sz w:val="20"/>
                <w:szCs w:val="20"/>
              </w:rPr>
            </w:pPr>
            <w:r w:rsidRPr="00FC6A4D">
              <w:rPr>
                <w:rFonts w:ascii="Segoe UI Emoji" w:hAnsi="Segoe UI Emoji" w:cs="Segoe UI Emoji"/>
                <w:b/>
                <w:bCs/>
                <w:sz w:val="20"/>
                <w:szCs w:val="20"/>
              </w:rPr>
              <w:t>https://www.bbc.co.uk/bitesize/topics/zvhhvcw</w:t>
            </w:r>
          </w:p>
          <w:p w14:paraId="134FCD84"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 Scientific Investigations</w:t>
            </w:r>
          </w:p>
          <w:p w14:paraId="778BEE22"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 Identify independent, dependent and control variables</w:t>
            </w:r>
            <w:r w:rsidRPr="00FC6A4D">
              <w:rPr>
                <w:rFonts w:ascii="Segoe UI Emoji" w:hAnsi="Segoe UI Emoji" w:cs="Segoe UI Emoji"/>
                <w:b/>
                <w:bCs/>
                <w:sz w:val="20"/>
                <w:szCs w:val="20"/>
              </w:rPr>
              <w:br/>
              <w:t>☐ Read graphs and tables</w:t>
            </w:r>
            <w:r w:rsidRPr="00FC6A4D">
              <w:rPr>
                <w:rFonts w:ascii="Segoe UI Emoji" w:hAnsi="Segoe UI Emoji" w:cs="Segoe UI Emoji"/>
                <w:b/>
                <w:bCs/>
                <w:sz w:val="20"/>
                <w:szCs w:val="20"/>
              </w:rPr>
              <w:br/>
              <w:t>☐ Explain whether results support a prediction</w:t>
            </w:r>
            <w:r w:rsidRPr="00FC6A4D">
              <w:rPr>
                <w:rFonts w:ascii="Segoe UI Emoji" w:hAnsi="Segoe UI Emoji" w:cs="Segoe UI Emoji"/>
                <w:b/>
                <w:bCs/>
                <w:sz w:val="20"/>
                <w:szCs w:val="20"/>
              </w:rPr>
              <w:br/>
              <w:t>☐ Describe a fair test</w:t>
            </w:r>
          </w:p>
          <w:p w14:paraId="4E3B7C7F"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Revision:</w:t>
            </w:r>
          </w:p>
          <w:p w14:paraId="5B23EE93" w14:textId="77777777" w:rsidR="00FC6A4D" w:rsidRPr="00FC6A4D" w:rsidRDefault="00FC6A4D" w:rsidP="00FC6A4D">
            <w:pPr>
              <w:numPr>
                <w:ilvl w:val="0"/>
                <w:numId w:val="30"/>
              </w:numPr>
              <w:rPr>
                <w:rFonts w:ascii="Segoe UI Emoji" w:hAnsi="Segoe UI Emoji" w:cs="Segoe UI Emoji"/>
                <w:b/>
                <w:bCs/>
                <w:sz w:val="20"/>
                <w:szCs w:val="20"/>
              </w:rPr>
            </w:pPr>
            <w:r w:rsidRPr="00FC6A4D">
              <w:rPr>
                <w:rFonts w:ascii="Segoe UI Emoji" w:hAnsi="Segoe UI Emoji" w:cs="Segoe UI Emoji"/>
                <w:b/>
                <w:bCs/>
                <w:sz w:val="20"/>
                <w:szCs w:val="20"/>
              </w:rPr>
              <w:t>https://www.bbc.co.uk/bitesize/topics/zw7fwmn</w:t>
            </w:r>
          </w:p>
          <w:p w14:paraId="0C846076"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 Solubility</w:t>
            </w:r>
          </w:p>
          <w:p w14:paraId="4D75474A"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 Read and interpret solubility graphs</w:t>
            </w:r>
            <w:r w:rsidRPr="00FC6A4D">
              <w:rPr>
                <w:rFonts w:ascii="Segoe UI Emoji" w:hAnsi="Segoe UI Emoji" w:cs="Segoe UI Emoji"/>
                <w:b/>
                <w:bCs/>
                <w:sz w:val="20"/>
                <w:szCs w:val="20"/>
              </w:rPr>
              <w:br/>
              <w:t>☐ Compare the solubility of substances at different temperatures</w:t>
            </w:r>
            <w:r w:rsidRPr="00FC6A4D">
              <w:rPr>
                <w:rFonts w:ascii="Segoe UI Emoji" w:hAnsi="Segoe UI Emoji" w:cs="Segoe UI Emoji"/>
                <w:b/>
                <w:bCs/>
                <w:sz w:val="20"/>
                <w:szCs w:val="20"/>
              </w:rPr>
              <w:br/>
              <w:t>☐ Explain how temperature affects solubility</w:t>
            </w:r>
          </w:p>
          <w:p w14:paraId="273CB31B" w14:textId="77777777" w:rsidR="00FC6A4D" w:rsidRPr="00FC6A4D" w:rsidRDefault="00FC6A4D" w:rsidP="00FC6A4D">
            <w:pPr>
              <w:rPr>
                <w:rFonts w:ascii="Segoe UI Emoji" w:hAnsi="Segoe UI Emoji" w:cs="Segoe UI Emoji"/>
                <w:b/>
                <w:bCs/>
                <w:sz w:val="20"/>
                <w:szCs w:val="20"/>
              </w:rPr>
            </w:pPr>
            <w:r w:rsidRPr="00FC6A4D">
              <w:rPr>
                <w:rFonts w:ascii="Segoe UI Emoji" w:hAnsi="Segoe UI Emoji" w:cs="Segoe UI Emoji"/>
                <w:b/>
                <w:bCs/>
                <w:sz w:val="20"/>
                <w:szCs w:val="20"/>
              </w:rPr>
              <w:t>Revision:</w:t>
            </w:r>
          </w:p>
          <w:p w14:paraId="5EAFE8C0" w14:textId="77777777" w:rsidR="00FC6A4D" w:rsidRPr="00FC6A4D" w:rsidRDefault="00FC6A4D" w:rsidP="00FC6A4D">
            <w:pPr>
              <w:numPr>
                <w:ilvl w:val="0"/>
                <w:numId w:val="31"/>
              </w:numPr>
              <w:rPr>
                <w:rFonts w:ascii="Segoe UI Emoji" w:hAnsi="Segoe UI Emoji" w:cs="Segoe UI Emoji"/>
                <w:b/>
                <w:bCs/>
                <w:sz w:val="20"/>
                <w:szCs w:val="20"/>
              </w:rPr>
            </w:pPr>
            <w:r w:rsidRPr="00FC6A4D">
              <w:rPr>
                <w:rFonts w:ascii="Segoe UI Emoji" w:hAnsi="Segoe UI Emoji" w:cs="Segoe UI Emoji"/>
                <w:b/>
                <w:bCs/>
                <w:sz w:val="20"/>
                <w:szCs w:val="20"/>
              </w:rPr>
              <w:t>https://www.bbc.co.uk/bitesize/topics/zsttq6f</w:t>
            </w:r>
          </w:p>
          <w:p w14:paraId="29E9D1F9" w14:textId="680CE26E" w:rsidR="000C22D5" w:rsidRPr="00CC3D0E" w:rsidRDefault="000C22D5" w:rsidP="00771846">
            <w:pPr>
              <w:rPr>
                <w:sz w:val="20"/>
                <w:szCs w:val="20"/>
              </w:rPr>
            </w:pPr>
          </w:p>
        </w:tc>
      </w:tr>
      <w:tr w:rsidR="000C22D5" w:rsidRPr="00DA08F0" w14:paraId="53795D8D" w14:textId="77777777" w:rsidTr="4439C355">
        <w:trPr>
          <w:trHeight w:val="300"/>
        </w:trPr>
        <w:tc>
          <w:tcPr>
            <w:tcW w:w="1791" w:type="dxa"/>
          </w:tcPr>
          <w:p w14:paraId="61DD7968" w14:textId="77777777" w:rsidR="000C22D5" w:rsidRPr="00C97539" w:rsidRDefault="000C22D5" w:rsidP="008F0CC3">
            <w:pPr>
              <w:jc w:val="center"/>
              <w:rPr>
                <w:rFonts w:ascii="Century Gothic" w:hAnsi="Century Gothic"/>
                <w:b/>
                <w:i/>
              </w:rPr>
            </w:pPr>
            <w:r>
              <w:rPr>
                <w:rFonts w:ascii="Century Gothic" w:hAnsi="Century Gothic"/>
                <w:b/>
                <w:i/>
              </w:rPr>
              <w:lastRenderedPageBreak/>
              <w:t>Resources (including useful websites</w:t>
            </w:r>
          </w:p>
        </w:tc>
        <w:tc>
          <w:tcPr>
            <w:tcW w:w="8540" w:type="dxa"/>
          </w:tcPr>
          <w:p w14:paraId="08876A52" w14:textId="44443E3C" w:rsidR="000C22D5" w:rsidRPr="00093B8F" w:rsidRDefault="007560F6" w:rsidP="008F0CC3">
            <w:pPr>
              <w:rPr>
                <w:rFonts w:asciiTheme="minorHAnsi" w:hAnsiTheme="minorHAnsi" w:cstheme="minorHAnsi"/>
              </w:rPr>
            </w:pPr>
            <w:r w:rsidRPr="00093B8F">
              <w:rPr>
                <w:rFonts w:asciiTheme="minorHAnsi" w:hAnsiTheme="minorHAnsi" w:cstheme="minorHAnsi"/>
              </w:rPr>
              <w:t xml:space="preserve">Year 7 </w:t>
            </w:r>
            <w:r w:rsidR="000C22D5" w:rsidRPr="00093B8F">
              <w:rPr>
                <w:rFonts w:asciiTheme="minorHAnsi" w:hAnsiTheme="minorHAnsi" w:cstheme="minorHAnsi"/>
              </w:rPr>
              <w:t xml:space="preserve">exercise books. </w:t>
            </w:r>
          </w:p>
          <w:p w14:paraId="25233A1E" w14:textId="749C5C95" w:rsidR="000C22D5" w:rsidRPr="009D2C1F" w:rsidRDefault="000C22D5" w:rsidP="008F0CC3">
            <w:pPr>
              <w:rPr>
                <w:rFonts w:ascii="Century Gothic" w:hAnsi="Century Gothic"/>
                <w:b/>
                <w:bCs/>
                <w:color w:val="0000FF"/>
                <w:u w:val="single"/>
              </w:rPr>
            </w:pPr>
          </w:p>
        </w:tc>
      </w:tr>
    </w:tbl>
    <w:p w14:paraId="713E5698" w14:textId="77777777" w:rsidR="000F756E" w:rsidRDefault="000F756E" w:rsidP="00D03538">
      <w:pPr>
        <w:rPr>
          <w:rFonts w:ascii="Century Gothic" w:hAnsi="Century Gothic"/>
          <w:b/>
          <w:bCs/>
          <w:sz w:val="40"/>
          <w:szCs w:val="40"/>
        </w:rPr>
      </w:pPr>
    </w:p>
    <w:sectPr w:rsidR="000F756E" w:rsidSect="00255E0A">
      <w:headerReference w:type="default" r:id="rId32"/>
      <w:footerReference w:type="default" r:id="rId33"/>
      <w:headerReference w:type="first" r:id="rId34"/>
      <w:footerReference w:type="first" r:id="rId35"/>
      <w:pgSz w:w="11906" w:h="16838"/>
      <w:pgMar w:top="810" w:right="849" w:bottom="426" w:left="851" w:header="709" w:footer="70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bbee Parker" w:date="2025-10-06T16:06:00Z" w:initials="AP">
    <w:p w14:paraId="2561BA9A" w14:textId="7BA4D14D" w:rsidR="00102EBC" w:rsidRDefault="00C17DBC">
      <w:r>
        <w:annotationRef/>
      </w:r>
      <w:r w:rsidRPr="56276D38">
        <w:t>APA updated this 06.10.25</w:t>
      </w:r>
    </w:p>
  </w:comment>
  <w:comment w:id="1" w:author="Olivia McLachlan" w:date="2026-10-05T13:28:00Z" w:initials="OM">
    <w:p w14:paraId="483B60BD" w14:textId="75E2B1D7" w:rsidR="00FF77D9" w:rsidRDefault="002818C3">
      <w:pPr>
        <w:pStyle w:val="CommentText"/>
      </w:pPr>
      <w:r>
        <w:rPr>
          <w:rStyle w:val="CommentReference"/>
        </w:rPr>
        <w:annotationRef/>
      </w:r>
      <w:r w:rsidRPr="0ED902C9">
        <w:t>OMC updated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61BA9A" w15:done="0"/>
  <w15:commentEx w15:paraId="483B60BD" w15:paraIdParent="2561BA9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8B3FA19" w16cex:dateUtc="2025-10-06T15:06:00Z"/>
  <w16cex:commentExtensible w16cex:durableId="4EECEFC8" w16cex:dateUtc="2026-10-05T1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61BA9A" w16cid:durableId="68B3FA19"/>
  <w16cid:commentId w16cid:paraId="483B60BD" w16cid:durableId="4EECEF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D2E63" w14:textId="77777777" w:rsidR="00A37B80" w:rsidRDefault="00A37B80">
      <w:r>
        <w:separator/>
      </w:r>
    </w:p>
  </w:endnote>
  <w:endnote w:type="continuationSeparator" w:id="0">
    <w:p w14:paraId="382AD6B4" w14:textId="77777777" w:rsidR="00A37B80" w:rsidRDefault="00A37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A45CE" w14:textId="77777777" w:rsidR="008A7C39" w:rsidRDefault="008A7C39"/>
  <w:tbl>
    <w:tblPr>
      <w:tblW w:w="0" w:type="auto"/>
      <w:tblLayout w:type="fixed"/>
      <w:tblLook w:val="04A0" w:firstRow="1" w:lastRow="0" w:firstColumn="1" w:lastColumn="0" w:noHBand="0" w:noVBand="1"/>
    </w:tblPr>
    <w:tblGrid>
      <w:gridCol w:w="2771"/>
      <w:gridCol w:w="2771"/>
      <w:gridCol w:w="2771"/>
    </w:tblGrid>
    <w:tr w:rsidR="008A7C39" w14:paraId="311136DB" w14:textId="77777777" w:rsidTr="42206AB6">
      <w:tc>
        <w:tcPr>
          <w:tcW w:w="2771" w:type="dxa"/>
        </w:tcPr>
        <w:p w14:paraId="1CE4D691" w14:textId="77777777" w:rsidR="008A7C39" w:rsidRDefault="008A7C39" w:rsidP="42206AB6">
          <w:pPr>
            <w:pStyle w:val="Header"/>
            <w:ind w:left="-115"/>
          </w:pPr>
        </w:p>
      </w:tc>
      <w:tc>
        <w:tcPr>
          <w:tcW w:w="2771" w:type="dxa"/>
        </w:tcPr>
        <w:p w14:paraId="12082D47" w14:textId="77777777" w:rsidR="008A7C39" w:rsidRDefault="008A7C39" w:rsidP="42206AB6">
          <w:pPr>
            <w:pStyle w:val="Header"/>
            <w:jc w:val="center"/>
          </w:pPr>
        </w:p>
      </w:tc>
      <w:tc>
        <w:tcPr>
          <w:tcW w:w="2771" w:type="dxa"/>
        </w:tcPr>
        <w:p w14:paraId="5EBDC3E6" w14:textId="77777777" w:rsidR="008A7C39" w:rsidRDefault="008A7C39" w:rsidP="42206AB6">
          <w:pPr>
            <w:pStyle w:val="Header"/>
            <w:ind w:right="-115"/>
            <w:jc w:val="right"/>
          </w:pPr>
        </w:p>
      </w:tc>
    </w:tr>
  </w:tbl>
  <w:p w14:paraId="7C724366" w14:textId="77777777" w:rsidR="008A7C39" w:rsidRDefault="008A7C39" w:rsidP="42206A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8A7C39" w14:paraId="30883A8E" w14:textId="77777777" w:rsidTr="42206AB6">
      <w:tc>
        <w:tcPr>
          <w:tcW w:w="2771" w:type="dxa"/>
        </w:tcPr>
        <w:p w14:paraId="5770AE0E" w14:textId="77777777" w:rsidR="008A7C39" w:rsidRDefault="008A7C39" w:rsidP="42206AB6">
          <w:pPr>
            <w:pStyle w:val="Header"/>
            <w:ind w:left="-115"/>
          </w:pPr>
        </w:p>
      </w:tc>
      <w:tc>
        <w:tcPr>
          <w:tcW w:w="2771" w:type="dxa"/>
        </w:tcPr>
        <w:p w14:paraId="18D22F5F" w14:textId="77777777" w:rsidR="008A7C39" w:rsidRDefault="008A7C39" w:rsidP="42206AB6">
          <w:pPr>
            <w:pStyle w:val="Header"/>
            <w:jc w:val="center"/>
          </w:pPr>
        </w:p>
      </w:tc>
      <w:tc>
        <w:tcPr>
          <w:tcW w:w="2771" w:type="dxa"/>
        </w:tcPr>
        <w:p w14:paraId="527012A6" w14:textId="77777777" w:rsidR="008A7C39" w:rsidRDefault="008A7C39" w:rsidP="42206AB6">
          <w:pPr>
            <w:pStyle w:val="Header"/>
            <w:ind w:right="-115"/>
            <w:jc w:val="right"/>
          </w:pPr>
        </w:p>
      </w:tc>
    </w:tr>
  </w:tbl>
  <w:p w14:paraId="753B21AA" w14:textId="77777777" w:rsidR="008A7C39" w:rsidRDefault="008A7C39" w:rsidP="42206A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0B7A1" w14:textId="77777777" w:rsidR="00A37B80" w:rsidRDefault="00A37B80">
      <w:r>
        <w:separator/>
      </w:r>
    </w:p>
  </w:footnote>
  <w:footnote w:type="continuationSeparator" w:id="0">
    <w:p w14:paraId="79BBB872" w14:textId="77777777" w:rsidR="00A37B80" w:rsidRDefault="00A37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8A7C39" w14:paraId="1CEDFE36" w14:textId="77777777" w:rsidTr="42206AB6">
      <w:tc>
        <w:tcPr>
          <w:tcW w:w="2771" w:type="dxa"/>
        </w:tcPr>
        <w:p w14:paraId="1BA14126" w14:textId="77777777" w:rsidR="008A7C39" w:rsidRDefault="008A7C39" w:rsidP="42206AB6">
          <w:pPr>
            <w:pStyle w:val="Header"/>
            <w:ind w:left="-115"/>
          </w:pPr>
        </w:p>
      </w:tc>
      <w:tc>
        <w:tcPr>
          <w:tcW w:w="2771" w:type="dxa"/>
        </w:tcPr>
        <w:p w14:paraId="144D0CB3" w14:textId="77777777" w:rsidR="008A7C39" w:rsidRDefault="008A7C39" w:rsidP="42206AB6">
          <w:pPr>
            <w:pStyle w:val="Header"/>
            <w:jc w:val="center"/>
          </w:pPr>
        </w:p>
      </w:tc>
      <w:tc>
        <w:tcPr>
          <w:tcW w:w="2771" w:type="dxa"/>
        </w:tcPr>
        <w:p w14:paraId="6AECE3D9" w14:textId="77777777" w:rsidR="008A7C39" w:rsidRDefault="008A7C39" w:rsidP="42206AB6">
          <w:pPr>
            <w:pStyle w:val="Header"/>
            <w:ind w:right="-115"/>
            <w:jc w:val="right"/>
          </w:pPr>
        </w:p>
      </w:tc>
    </w:tr>
  </w:tbl>
  <w:p w14:paraId="713E1330" w14:textId="77777777" w:rsidR="008A7C39" w:rsidRDefault="008A7C39" w:rsidP="42206A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2771"/>
      <w:gridCol w:w="2771"/>
      <w:gridCol w:w="2771"/>
    </w:tblGrid>
    <w:tr w:rsidR="008A7C39" w14:paraId="31088853" w14:textId="77777777" w:rsidTr="42206AB6">
      <w:tc>
        <w:tcPr>
          <w:tcW w:w="2771" w:type="dxa"/>
        </w:tcPr>
        <w:p w14:paraId="36D964DC" w14:textId="77777777" w:rsidR="008A7C39" w:rsidRDefault="008A7C39" w:rsidP="42206AB6">
          <w:pPr>
            <w:pStyle w:val="Header"/>
            <w:ind w:left="-115"/>
          </w:pPr>
        </w:p>
      </w:tc>
      <w:tc>
        <w:tcPr>
          <w:tcW w:w="2771" w:type="dxa"/>
        </w:tcPr>
        <w:p w14:paraId="4CFF0A1D" w14:textId="77777777" w:rsidR="008A7C39" w:rsidRDefault="008A7C39" w:rsidP="42206AB6">
          <w:pPr>
            <w:pStyle w:val="Header"/>
            <w:jc w:val="center"/>
          </w:pPr>
        </w:p>
      </w:tc>
      <w:tc>
        <w:tcPr>
          <w:tcW w:w="2771" w:type="dxa"/>
        </w:tcPr>
        <w:p w14:paraId="6F33CB3B" w14:textId="77777777" w:rsidR="008A7C39" w:rsidRDefault="008A7C39" w:rsidP="42206AB6">
          <w:pPr>
            <w:pStyle w:val="Header"/>
            <w:ind w:right="-115"/>
            <w:jc w:val="right"/>
          </w:pPr>
        </w:p>
      </w:tc>
    </w:tr>
  </w:tbl>
  <w:p w14:paraId="2F62B597" w14:textId="77777777" w:rsidR="008A7C39" w:rsidRDefault="008A7C39" w:rsidP="42206A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925"/>
    <w:multiLevelType w:val="hybridMultilevel"/>
    <w:tmpl w:val="C3422DDE"/>
    <w:lvl w:ilvl="0" w:tplc="111C9FDA">
      <w:start w:val="1"/>
      <w:numFmt w:val="bullet"/>
      <w:lvlText w:val=""/>
      <w:lvlJc w:val="left"/>
      <w:pPr>
        <w:ind w:left="720" w:hanging="360"/>
      </w:pPr>
      <w:rPr>
        <w:rFonts w:ascii="Symbol" w:hAnsi="Symbol" w:hint="default"/>
      </w:rPr>
    </w:lvl>
    <w:lvl w:ilvl="1" w:tplc="10480E7A">
      <w:start w:val="1"/>
      <w:numFmt w:val="bullet"/>
      <w:lvlText w:val="o"/>
      <w:lvlJc w:val="left"/>
      <w:pPr>
        <w:ind w:left="1440" w:hanging="360"/>
      </w:pPr>
      <w:rPr>
        <w:rFonts w:ascii="Courier New" w:hAnsi="Courier New" w:hint="default"/>
      </w:rPr>
    </w:lvl>
    <w:lvl w:ilvl="2" w:tplc="A80E8E60">
      <w:start w:val="1"/>
      <w:numFmt w:val="bullet"/>
      <w:lvlText w:val=""/>
      <w:lvlJc w:val="left"/>
      <w:pPr>
        <w:ind w:left="2160" w:hanging="360"/>
      </w:pPr>
      <w:rPr>
        <w:rFonts w:ascii="Wingdings" w:hAnsi="Wingdings" w:hint="default"/>
      </w:rPr>
    </w:lvl>
    <w:lvl w:ilvl="3" w:tplc="9DD68F38">
      <w:start w:val="1"/>
      <w:numFmt w:val="bullet"/>
      <w:lvlText w:val=""/>
      <w:lvlJc w:val="left"/>
      <w:pPr>
        <w:ind w:left="2880" w:hanging="360"/>
      </w:pPr>
      <w:rPr>
        <w:rFonts w:ascii="Symbol" w:hAnsi="Symbol" w:hint="default"/>
      </w:rPr>
    </w:lvl>
    <w:lvl w:ilvl="4" w:tplc="BA68B48C">
      <w:start w:val="1"/>
      <w:numFmt w:val="bullet"/>
      <w:lvlText w:val="o"/>
      <w:lvlJc w:val="left"/>
      <w:pPr>
        <w:ind w:left="3600" w:hanging="360"/>
      </w:pPr>
      <w:rPr>
        <w:rFonts w:ascii="Courier New" w:hAnsi="Courier New" w:hint="default"/>
      </w:rPr>
    </w:lvl>
    <w:lvl w:ilvl="5" w:tplc="0CA8C534">
      <w:start w:val="1"/>
      <w:numFmt w:val="bullet"/>
      <w:lvlText w:val=""/>
      <w:lvlJc w:val="left"/>
      <w:pPr>
        <w:ind w:left="4320" w:hanging="360"/>
      </w:pPr>
      <w:rPr>
        <w:rFonts w:ascii="Wingdings" w:hAnsi="Wingdings" w:hint="default"/>
      </w:rPr>
    </w:lvl>
    <w:lvl w:ilvl="6" w:tplc="F208D7A4">
      <w:start w:val="1"/>
      <w:numFmt w:val="bullet"/>
      <w:lvlText w:val=""/>
      <w:lvlJc w:val="left"/>
      <w:pPr>
        <w:ind w:left="5040" w:hanging="360"/>
      </w:pPr>
      <w:rPr>
        <w:rFonts w:ascii="Symbol" w:hAnsi="Symbol" w:hint="default"/>
      </w:rPr>
    </w:lvl>
    <w:lvl w:ilvl="7" w:tplc="555ADF12">
      <w:start w:val="1"/>
      <w:numFmt w:val="bullet"/>
      <w:lvlText w:val="o"/>
      <w:lvlJc w:val="left"/>
      <w:pPr>
        <w:ind w:left="5760" w:hanging="360"/>
      </w:pPr>
      <w:rPr>
        <w:rFonts w:ascii="Courier New" w:hAnsi="Courier New" w:hint="default"/>
      </w:rPr>
    </w:lvl>
    <w:lvl w:ilvl="8" w:tplc="678E510E">
      <w:start w:val="1"/>
      <w:numFmt w:val="bullet"/>
      <w:lvlText w:val=""/>
      <w:lvlJc w:val="left"/>
      <w:pPr>
        <w:ind w:left="6480" w:hanging="360"/>
      </w:pPr>
      <w:rPr>
        <w:rFonts w:ascii="Wingdings" w:hAnsi="Wingdings" w:hint="default"/>
      </w:rPr>
    </w:lvl>
  </w:abstractNum>
  <w:abstractNum w:abstractNumId="1" w15:restartNumberingAfterBreak="0">
    <w:nsid w:val="0402731F"/>
    <w:multiLevelType w:val="hybridMultilevel"/>
    <w:tmpl w:val="D58031C0"/>
    <w:lvl w:ilvl="0" w:tplc="DC8A23FE">
      <w:start w:val="1"/>
      <w:numFmt w:val="bullet"/>
      <w:lvlText w:val=""/>
      <w:lvlJc w:val="left"/>
      <w:pPr>
        <w:ind w:left="720" w:hanging="360"/>
      </w:pPr>
      <w:rPr>
        <w:rFonts w:ascii="Symbol" w:hAnsi="Symbol" w:hint="default"/>
      </w:rPr>
    </w:lvl>
    <w:lvl w:ilvl="1" w:tplc="0E4A8670">
      <w:start w:val="1"/>
      <w:numFmt w:val="bullet"/>
      <w:lvlText w:val="o"/>
      <w:lvlJc w:val="left"/>
      <w:pPr>
        <w:ind w:left="1440" w:hanging="360"/>
      </w:pPr>
      <w:rPr>
        <w:rFonts w:ascii="Courier New" w:hAnsi="Courier New" w:hint="default"/>
      </w:rPr>
    </w:lvl>
    <w:lvl w:ilvl="2" w:tplc="D5DCEEB2">
      <w:start w:val="1"/>
      <w:numFmt w:val="bullet"/>
      <w:lvlText w:val=""/>
      <w:lvlJc w:val="left"/>
      <w:pPr>
        <w:ind w:left="2160" w:hanging="360"/>
      </w:pPr>
      <w:rPr>
        <w:rFonts w:ascii="Wingdings" w:hAnsi="Wingdings" w:hint="default"/>
      </w:rPr>
    </w:lvl>
    <w:lvl w:ilvl="3" w:tplc="B13CCA76">
      <w:start w:val="1"/>
      <w:numFmt w:val="bullet"/>
      <w:lvlText w:val=""/>
      <w:lvlJc w:val="left"/>
      <w:pPr>
        <w:ind w:left="2880" w:hanging="360"/>
      </w:pPr>
      <w:rPr>
        <w:rFonts w:ascii="Symbol" w:hAnsi="Symbol" w:hint="default"/>
      </w:rPr>
    </w:lvl>
    <w:lvl w:ilvl="4" w:tplc="D014166C">
      <w:start w:val="1"/>
      <w:numFmt w:val="bullet"/>
      <w:lvlText w:val="o"/>
      <w:lvlJc w:val="left"/>
      <w:pPr>
        <w:ind w:left="3600" w:hanging="360"/>
      </w:pPr>
      <w:rPr>
        <w:rFonts w:ascii="Courier New" w:hAnsi="Courier New" w:hint="default"/>
      </w:rPr>
    </w:lvl>
    <w:lvl w:ilvl="5" w:tplc="98C689FA">
      <w:start w:val="1"/>
      <w:numFmt w:val="bullet"/>
      <w:lvlText w:val=""/>
      <w:lvlJc w:val="left"/>
      <w:pPr>
        <w:ind w:left="4320" w:hanging="360"/>
      </w:pPr>
      <w:rPr>
        <w:rFonts w:ascii="Wingdings" w:hAnsi="Wingdings" w:hint="default"/>
      </w:rPr>
    </w:lvl>
    <w:lvl w:ilvl="6" w:tplc="CB086704">
      <w:start w:val="1"/>
      <w:numFmt w:val="bullet"/>
      <w:lvlText w:val=""/>
      <w:lvlJc w:val="left"/>
      <w:pPr>
        <w:ind w:left="5040" w:hanging="360"/>
      </w:pPr>
      <w:rPr>
        <w:rFonts w:ascii="Symbol" w:hAnsi="Symbol" w:hint="default"/>
      </w:rPr>
    </w:lvl>
    <w:lvl w:ilvl="7" w:tplc="904E98C0">
      <w:start w:val="1"/>
      <w:numFmt w:val="bullet"/>
      <w:lvlText w:val="o"/>
      <w:lvlJc w:val="left"/>
      <w:pPr>
        <w:ind w:left="5760" w:hanging="360"/>
      </w:pPr>
      <w:rPr>
        <w:rFonts w:ascii="Courier New" w:hAnsi="Courier New" w:hint="default"/>
      </w:rPr>
    </w:lvl>
    <w:lvl w:ilvl="8" w:tplc="93DE309A">
      <w:start w:val="1"/>
      <w:numFmt w:val="bullet"/>
      <w:lvlText w:val=""/>
      <w:lvlJc w:val="left"/>
      <w:pPr>
        <w:ind w:left="6480" w:hanging="360"/>
      </w:pPr>
      <w:rPr>
        <w:rFonts w:ascii="Wingdings" w:hAnsi="Wingdings" w:hint="default"/>
      </w:rPr>
    </w:lvl>
  </w:abstractNum>
  <w:abstractNum w:abstractNumId="2" w15:restartNumberingAfterBreak="0">
    <w:nsid w:val="042073EA"/>
    <w:multiLevelType w:val="multilevel"/>
    <w:tmpl w:val="5CA2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CA947"/>
    <w:multiLevelType w:val="hybridMultilevel"/>
    <w:tmpl w:val="65CA5328"/>
    <w:lvl w:ilvl="0" w:tplc="751298B8">
      <w:start w:val="1"/>
      <w:numFmt w:val="bullet"/>
      <w:lvlText w:val=""/>
      <w:lvlJc w:val="left"/>
      <w:pPr>
        <w:ind w:left="720" w:hanging="360"/>
      </w:pPr>
      <w:rPr>
        <w:rFonts w:ascii="Symbol" w:hAnsi="Symbol" w:hint="default"/>
      </w:rPr>
    </w:lvl>
    <w:lvl w:ilvl="1" w:tplc="7AC435E8">
      <w:start w:val="1"/>
      <w:numFmt w:val="bullet"/>
      <w:lvlText w:val="o"/>
      <w:lvlJc w:val="left"/>
      <w:pPr>
        <w:ind w:left="1440" w:hanging="360"/>
      </w:pPr>
      <w:rPr>
        <w:rFonts w:ascii="Courier New" w:hAnsi="Courier New" w:hint="default"/>
      </w:rPr>
    </w:lvl>
    <w:lvl w:ilvl="2" w:tplc="89FC26A8">
      <w:start w:val="1"/>
      <w:numFmt w:val="bullet"/>
      <w:lvlText w:val=""/>
      <w:lvlJc w:val="left"/>
      <w:pPr>
        <w:ind w:left="2160" w:hanging="360"/>
      </w:pPr>
      <w:rPr>
        <w:rFonts w:ascii="Wingdings" w:hAnsi="Wingdings" w:hint="default"/>
      </w:rPr>
    </w:lvl>
    <w:lvl w:ilvl="3" w:tplc="5086B936">
      <w:start w:val="1"/>
      <w:numFmt w:val="bullet"/>
      <w:lvlText w:val=""/>
      <w:lvlJc w:val="left"/>
      <w:pPr>
        <w:ind w:left="2880" w:hanging="360"/>
      </w:pPr>
      <w:rPr>
        <w:rFonts w:ascii="Symbol" w:hAnsi="Symbol" w:hint="default"/>
      </w:rPr>
    </w:lvl>
    <w:lvl w:ilvl="4" w:tplc="FABA38D2">
      <w:start w:val="1"/>
      <w:numFmt w:val="bullet"/>
      <w:lvlText w:val="o"/>
      <w:lvlJc w:val="left"/>
      <w:pPr>
        <w:ind w:left="3600" w:hanging="360"/>
      </w:pPr>
      <w:rPr>
        <w:rFonts w:ascii="Courier New" w:hAnsi="Courier New" w:hint="default"/>
      </w:rPr>
    </w:lvl>
    <w:lvl w:ilvl="5" w:tplc="3820864A">
      <w:start w:val="1"/>
      <w:numFmt w:val="bullet"/>
      <w:lvlText w:val=""/>
      <w:lvlJc w:val="left"/>
      <w:pPr>
        <w:ind w:left="4320" w:hanging="360"/>
      </w:pPr>
      <w:rPr>
        <w:rFonts w:ascii="Wingdings" w:hAnsi="Wingdings" w:hint="default"/>
      </w:rPr>
    </w:lvl>
    <w:lvl w:ilvl="6" w:tplc="683C582E">
      <w:start w:val="1"/>
      <w:numFmt w:val="bullet"/>
      <w:lvlText w:val=""/>
      <w:lvlJc w:val="left"/>
      <w:pPr>
        <w:ind w:left="5040" w:hanging="360"/>
      </w:pPr>
      <w:rPr>
        <w:rFonts w:ascii="Symbol" w:hAnsi="Symbol" w:hint="default"/>
      </w:rPr>
    </w:lvl>
    <w:lvl w:ilvl="7" w:tplc="36C0AAEE">
      <w:start w:val="1"/>
      <w:numFmt w:val="bullet"/>
      <w:lvlText w:val="o"/>
      <w:lvlJc w:val="left"/>
      <w:pPr>
        <w:ind w:left="5760" w:hanging="360"/>
      </w:pPr>
      <w:rPr>
        <w:rFonts w:ascii="Courier New" w:hAnsi="Courier New" w:hint="default"/>
      </w:rPr>
    </w:lvl>
    <w:lvl w:ilvl="8" w:tplc="21284D94">
      <w:start w:val="1"/>
      <w:numFmt w:val="bullet"/>
      <w:lvlText w:val=""/>
      <w:lvlJc w:val="left"/>
      <w:pPr>
        <w:ind w:left="6480" w:hanging="360"/>
      </w:pPr>
      <w:rPr>
        <w:rFonts w:ascii="Wingdings" w:hAnsi="Wingdings" w:hint="default"/>
      </w:rPr>
    </w:lvl>
  </w:abstractNum>
  <w:abstractNum w:abstractNumId="4" w15:restartNumberingAfterBreak="0">
    <w:nsid w:val="0A5BD14D"/>
    <w:multiLevelType w:val="hybridMultilevel"/>
    <w:tmpl w:val="670E1EF6"/>
    <w:lvl w:ilvl="0" w:tplc="150A6A38">
      <w:start w:val="1"/>
      <w:numFmt w:val="bullet"/>
      <w:lvlText w:val=""/>
      <w:lvlJc w:val="left"/>
      <w:pPr>
        <w:ind w:left="720" w:hanging="360"/>
      </w:pPr>
      <w:rPr>
        <w:rFonts w:ascii="Symbol" w:hAnsi="Symbol" w:hint="default"/>
      </w:rPr>
    </w:lvl>
    <w:lvl w:ilvl="1" w:tplc="73ACF4EE">
      <w:start w:val="1"/>
      <w:numFmt w:val="bullet"/>
      <w:lvlText w:val="o"/>
      <w:lvlJc w:val="left"/>
      <w:pPr>
        <w:ind w:left="1440" w:hanging="360"/>
      </w:pPr>
      <w:rPr>
        <w:rFonts w:ascii="Courier New" w:hAnsi="Courier New" w:hint="default"/>
      </w:rPr>
    </w:lvl>
    <w:lvl w:ilvl="2" w:tplc="F8CADF2E">
      <w:start w:val="1"/>
      <w:numFmt w:val="bullet"/>
      <w:lvlText w:val=""/>
      <w:lvlJc w:val="left"/>
      <w:pPr>
        <w:ind w:left="2160" w:hanging="360"/>
      </w:pPr>
      <w:rPr>
        <w:rFonts w:ascii="Wingdings" w:hAnsi="Wingdings" w:hint="default"/>
      </w:rPr>
    </w:lvl>
    <w:lvl w:ilvl="3" w:tplc="A634B892">
      <w:start w:val="1"/>
      <w:numFmt w:val="bullet"/>
      <w:lvlText w:val=""/>
      <w:lvlJc w:val="left"/>
      <w:pPr>
        <w:ind w:left="2880" w:hanging="360"/>
      </w:pPr>
      <w:rPr>
        <w:rFonts w:ascii="Symbol" w:hAnsi="Symbol" w:hint="default"/>
      </w:rPr>
    </w:lvl>
    <w:lvl w:ilvl="4" w:tplc="53C668CC">
      <w:start w:val="1"/>
      <w:numFmt w:val="bullet"/>
      <w:lvlText w:val="o"/>
      <w:lvlJc w:val="left"/>
      <w:pPr>
        <w:ind w:left="3600" w:hanging="360"/>
      </w:pPr>
      <w:rPr>
        <w:rFonts w:ascii="Courier New" w:hAnsi="Courier New" w:hint="default"/>
      </w:rPr>
    </w:lvl>
    <w:lvl w:ilvl="5" w:tplc="B978C188">
      <w:start w:val="1"/>
      <w:numFmt w:val="bullet"/>
      <w:lvlText w:val=""/>
      <w:lvlJc w:val="left"/>
      <w:pPr>
        <w:ind w:left="4320" w:hanging="360"/>
      </w:pPr>
      <w:rPr>
        <w:rFonts w:ascii="Wingdings" w:hAnsi="Wingdings" w:hint="default"/>
      </w:rPr>
    </w:lvl>
    <w:lvl w:ilvl="6" w:tplc="FE64DC66">
      <w:start w:val="1"/>
      <w:numFmt w:val="bullet"/>
      <w:lvlText w:val=""/>
      <w:lvlJc w:val="left"/>
      <w:pPr>
        <w:ind w:left="5040" w:hanging="360"/>
      </w:pPr>
      <w:rPr>
        <w:rFonts w:ascii="Symbol" w:hAnsi="Symbol" w:hint="default"/>
      </w:rPr>
    </w:lvl>
    <w:lvl w:ilvl="7" w:tplc="F1803EB2">
      <w:start w:val="1"/>
      <w:numFmt w:val="bullet"/>
      <w:lvlText w:val="o"/>
      <w:lvlJc w:val="left"/>
      <w:pPr>
        <w:ind w:left="5760" w:hanging="360"/>
      </w:pPr>
      <w:rPr>
        <w:rFonts w:ascii="Courier New" w:hAnsi="Courier New" w:hint="default"/>
      </w:rPr>
    </w:lvl>
    <w:lvl w:ilvl="8" w:tplc="887A3548">
      <w:start w:val="1"/>
      <w:numFmt w:val="bullet"/>
      <w:lvlText w:val=""/>
      <w:lvlJc w:val="left"/>
      <w:pPr>
        <w:ind w:left="6480" w:hanging="360"/>
      </w:pPr>
      <w:rPr>
        <w:rFonts w:ascii="Wingdings" w:hAnsi="Wingdings" w:hint="default"/>
      </w:rPr>
    </w:lvl>
  </w:abstractNum>
  <w:abstractNum w:abstractNumId="5" w15:restartNumberingAfterBreak="0">
    <w:nsid w:val="14952235"/>
    <w:multiLevelType w:val="hybridMultilevel"/>
    <w:tmpl w:val="75BC18D0"/>
    <w:lvl w:ilvl="0" w:tplc="68B08A8C">
      <w:start w:val="1"/>
      <w:numFmt w:val="bullet"/>
      <w:lvlText w:val=""/>
      <w:lvlJc w:val="left"/>
      <w:pPr>
        <w:ind w:left="720" w:hanging="360"/>
      </w:pPr>
      <w:rPr>
        <w:rFonts w:ascii="Symbol" w:hAnsi="Symbol" w:hint="default"/>
      </w:rPr>
    </w:lvl>
    <w:lvl w:ilvl="1" w:tplc="8648DB5C">
      <w:start w:val="1"/>
      <w:numFmt w:val="bullet"/>
      <w:lvlText w:val="o"/>
      <w:lvlJc w:val="left"/>
      <w:pPr>
        <w:ind w:left="1440" w:hanging="360"/>
      </w:pPr>
      <w:rPr>
        <w:rFonts w:ascii="Courier New" w:hAnsi="Courier New" w:hint="default"/>
      </w:rPr>
    </w:lvl>
    <w:lvl w:ilvl="2" w:tplc="1776521A">
      <w:start w:val="1"/>
      <w:numFmt w:val="bullet"/>
      <w:lvlText w:val=""/>
      <w:lvlJc w:val="left"/>
      <w:pPr>
        <w:ind w:left="2160" w:hanging="360"/>
      </w:pPr>
      <w:rPr>
        <w:rFonts w:ascii="Wingdings" w:hAnsi="Wingdings" w:hint="default"/>
      </w:rPr>
    </w:lvl>
    <w:lvl w:ilvl="3" w:tplc="2F24CE90">
      <w:start w:val="1"/>
      <w:numFmt w:val="bullet"/>
      <w:lvlText w:val=""/>
      <w:lvlJc w:val="left"/>
      <w:pPr>
        <w:ind w:left="2880" w:hanging="360"/>
      </w:pPr>
      <w:rPr>
        <w:rFonts w:ascii="Symbol" w:hAnsi="Symbol" w:hint="default"/>
      </w:rPr>
    </w:lvl>
    <w:lvl w:ilvl="4" w:tplc="F75C3996">
      <w:start w:val="1"/>
      <w:numFmt w:val="bullet"/>
      <w:lvlText w:val="o"/>
      <w:lvlJc w:val="left"/>
      <w:pPr>
        <w:ind w:left="3600" w:hanging="360"/>
      </w:pPr>
      <w:rPr>
        <w:rFonts w:ascii="Courier New" w:hAnsi="Courier New" w:hint="default"/>
      </w:rPr>
    </w:lvl>
    <w:lvl w:ilvl="5" w:tplc="B46C2962">
      <w:start w:val="1"/>
      <w:numFmt w:val="bullet"/>
      <w:lvlText w:val=""/>
      <w:lvlJc w:val="left"/>
      <w:pPr>
        <w:ind w:left="4320" w:hanging="360"/>
      </w:pPr>
      <w:rPr>
        <w:rFonts w:ascii="Wingdings" w:hAnsi="Wingdings" w:hint="default"/>
      </w:rPr>
    </w:lvl>
    <w:lvl w:ilvl="6" w:tplc="FD4A9312">
      <w:start w:val="1"/>
      <w:numFmt w:val="bullet"/>
      <w:lvlText w:val=""/>
      <w:lvlJc w:val="left"/>
      <w:pPr>
        <w:ind w:left="5040" w:hanging="360"/>
      </w:pPr>
      <w:rPr>
        <w:rFonts w:ascii="Symbol" w:hAnsi="Symbol" w:hint="default"/>
      </w:rPr>
    </w:lvl>
    <w:lvl w:ilvl="7" w:tplc="9874FF78">
      <w:start w:val="1"/>
      <w:numFmt w:val="bullet"/>
      <w:lvlText w:val="o"/>
      <w:lvlJc w:val="left"/>
      <w:pPr>
        <w:ind w:left="5760" w:hanging="360"/>
      </w:pPr>
      <w:rPr>
        <w:rFonts w:ascii="Courier New" w:hAnsi="Courier New" w:hint="default"/>
      </w:rPr>
    </w:lvl>
    <w:lvl w:ilvl="8" w:tplc="3670BB46">
      <w:start w:val="1"/>
      <w:numFmt w:val="bullet"/>
      <w:lvlText w:val=""/>
      <w:lvlJc w:val="left"/>
      <w:pPr>
        <w:ind w:left="6480" w:hanging="360"/>
      </w:pPr>
      <w:rPr>
        <w:rFonts w:ascii="Wingdings" w:hAnsi="Wingdings" w:hint="default"/>
      </w:rPr>
    </w:lvl>
  </w:abstractNum>
  <w:abstractNum w:abstractNumId="6" w15:restartNumberingAfterBreak="0">
    <w:nsid w:val="1B2C0B9C"/>
    <w:multiLevelType w:val="multilevel"/>
    <w:tmpl w:val="2FAC6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782F49"/>
    <w:multiLevelType w:val="multilevel"/>
    <w:tmpl w:val="A10C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C525C6"/>
    <w:multiLevelType w:val="multilevel"/>
    <w:tmpl w:val="9ACE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D9634F"/>
    <w:multiLevelType w:val="multilevel"/>
    <w:tmpl w:val="53D69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2141AD"/>
    <w:multiLevelType w:val="multilevel"/>
    <w:tmpl w:val="AE12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B5BDD"/>
    <w:multiLevelType w:val="multilevel"/>
    <w:tmpl w:val="F77CF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AB08A7"/>
    <w:multiLevelType w:val="multilevel"/>
    <w:tmpl w:val="4B56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935634"/>
    <w:multiLevelType w:val="multilevel"/>
    <w:tmpl w:val="97AE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BE75BB"/>
    <w:multiLevelType w:val="hybridMultilevel"/>
    <w:tmpl w:val="CE5C1BFC"/>
    <w:lvl w:ilvl="0" w:tplc="018EF412">
      <w:start w:val="1"/>
      <w:numFmt w:val="bullet"/>
      <w:lvlText w:val=""/>
      <w:lvlJc w:val="left"/>
      <w:pPr>
        <w:ind w:left="720" w:hanging="360"/>
      </w:pPr>
      <w:rPr>
        <w:rFonts w:ascii="Symbol" w:hAnsi="Symbol" w:hint="default"/>
      </w:rPr>
    </w:lvl>
    <w:lvl w:ilvl="1" w:tplc="EDD46DB2">
      <w:start w:val="1"/>
      <w:numFmt w:val="bullet"/>
      <w:lvlText w:val="o"/>
      <w:lvlJc w:val="left"/>
      <w:pPr>
        <w:ind w:left="1440" w:hanging="360"/>
      </w:pPr>
      <w:rPr>
        <w:rFonts w:ascii="Courier New" w:hAnsi="Courier New" w:hint="default"/>
      </w:rPr>
    </w:lvl>
    <w:lvl w:ilvl="2" w:tplc="E618A662">
      <w:start w:val="1"/>
      <w:numFmt w:val="bullet"/>
      <w:lvlText w:val=""/>
      <w:lvlJc w:val="left"/>
      <w:pPr>
        <w:ind w:left="2160" w:hanging="360"/>
      </w:pPr>
      <w:rPr>
        <w:rFonts w:ascii="Wingdings" w:hAnsi="Wingdings" w:hint="default"/>
      </w:rPr>
    </w:lvl>
    <w:lvl w:ilvl="3" w:tplc="66786F9A">
      <w:start w:val="1"/>
      <w:numFmt w:val="bullet"/>
      <w:lvlText w:val=""/>
      <w:lvlJc w:val="left"/>
      <w:pPr>
        <w:ind w:left="2880" w:hanging="360"/>
      </w:pPr>
      <w:rPr>
        <w:rFonts w:ascii="Symbol" w:hAnsi="Symbol" w:hint="default"/>
      </w:rPr>
    </w:lvl>
    <w:lvl w:ilvl="4" w:tplc="EB1AFB52">
      <w:start w:val="1"/>
      <w:numFmt w:val="bullet"/>
      <w:lvlText w:val="o"/>
      <w:lvlJc w:val="left"/>
      <w:pPr>
        <w:ind w:left="3600" w:hanging="360"/>
      </w:pPr>
      <w:rPr>
        <w:rFonts w:ascii="Courier New" w:hAnsi="Courier New" w:hint="default"/>
      </w:rPr>
    </w:lvl>
    <w:lvl w:ilvl="5" w:tplc="FF308556">
      <w:start w:val="1"/>
      <w:numFmt w:val="bullet"/>
      <w:lvlText w:val=""/>
      <w:lvlJc w:val="left"/>
      <w:pPr>
        <w:ind w:left="4320" w:hanging="360"/>
      </w:pPr>
      <w:rPr>
        <w:rFonts w:ascii="Wingdings" w:hAnsi="Wingdings" w:hint="default"/>
      </w:rPr>
    </w:lvl>
    <w:lvl w:ilvl="6" w:tplc="96223A70">
      <w:start w:val="1"/>
      <w:numFmt w:val="bullet"/>
      <w:lvlText w:val=""/>
      <w:lvlJc w:val="left"/>
      <w:pPr>
        <w:ind w:left="5040" w:hanging="360"/>
      </w:pPr>
      <w:rPr>
        <w:rFonts w:ascii="Symbol" w:hAnsi="Symbol" w:hint="default"/>
      </w:rPr>
    </w:lvl>
    <w:lvl w:ilvl="7" w:tplc="32287F3E">
      <w:start w:val="1"/>
      <w:numFmt w:val="bullet"/>
      <w:lvlText w:val="o"/>
      <w:lvlJc w:val="left"/>
      <w:pPr>
        <w:ind w:left="5760" w:hanging="360"/>
      </w:pPr>
      <w:rPr>
        <w:rFonts w:ascii="Courier New" w:hAnsi="Courier New" w:hint="default"/>
      </w:rPr>
    </w:lvl>
    <w:lvl w:ilvl="8" w:tplc="0F4660F8">
      <w:start w:val="1"/>
      <w:numFmt w:val="bullet"/>
      <w:lvlText w:val=""/>
      <w:lvlJc w:val="left"/>
      <w:pPr>
        <w:ind w:left="6480" w:hanging="360"/>
      </w:pPr>
      <w:rPr>
        <w:rFonts w:ascii="Wingdings" w:hAnsi="Wingdings" w:hint="default"/>
      </w:rPr>
    </w:lvl>
  </w:abstractNum>
  <w:abstractNum w:abstractNumId="15" w15:restartNumberingAfterBreak="0">
    <w:nsid w:val="3E1FD35F"/>
    <w:multiLevelType w:val="hybridMultilevel"/>
    <w:tmpl w:val="8B0E227E"/>
    <w:lvl w:ilvl="0" w:tplc="B5D411F0">
      <w:start w:val="1"/>
      <w:numFmt w:val="bullet"/>
      <w:lvlText w:val=""/>
      <w:lvlJc w:val="left"/>
      <w:pPr>
        <w:ind w:left="720" w:hanging="360"/>
      </w:pPr>
      <w:rPr>
        <w:rFonts w:ascii="Symbol" w:hAnsi="Symbol" w:hint="default"/>
      </w:rPr>
    </w:lvl>
    <w:lvl w:ilvl="1" w:tplc="9B7EBA4C">
      <w:start w:val="1"/>
      <w:numFmt w:val="bullet"/>
      <w:lvlText w:val="o"/>
      <w:lvlJc w:val="left"/>
      <w:pPr>
        <w:ind w:left="1440" w:hanging="360"/>
      </w:pPr>
      <w:rPr>
        <w:rFonts w:ascii="Courier New" w:hAnsi="Courier New" w:hint="default"/>
      </w:rPr>
    </w:lvl>
    <w:lvl w:ilvl="2" w:tplc="88188BB6">
      <w:start w:val="1"/>
      <w:numFmt w:val="bullet"/>
      <w:lvlText w:val=""/>
      <w:lvlJc w:val="left"/>
      <w:pPr>
        <w:ind w:left="2160" w:hanging="360"/>
      </w:pPr>
      <w:rPr>
        <w:rFonts w:ascii="Wingdings" w:hAnsi="Wingdings" w:hint="default"/>
      </w:rPr>
    </w:lvl>
    <w:lvl w:ilvl="3" w:tplc="56042CA4">
      <w:start w:val="1"/>
      <w:numFmt w:val="bullet"/>
      <w:lvlText w:val=""/>
      <w:lvlJc w:val="left"/>
      <w:pPr>
        <w:ind w:left="2880" w:hanging="360"/>
      </w:pPr>
      <w:rPr>
        <w:rFonts w:ascii="Symbol" w:hAnsi="Symbol" w:hint="default"/>
      </w:rPr>
    </w:lvl>
    <w:lvl w:ilvl="4" w:tplc="EDA440EC">
      <w:start w:val="1"/>
      <w:numFmt w:val="bullet"/>
      <w:lvlText w:val="o"/>
      <w:lvlJc w:val="left"/>
      <w:pPr>
        <w:ind w:left="3600" w:hanging="360"/>
      </w:pPr>
      <w:rPr>
        <w:rFonts w:ascii="Courier New" w:hAnsi="Courier New" w:hint="default"/>
      </w:rPr>
    </w:lvl>
    <w:lvl w:ilvl="5" w:tplc="1904015A">
      <w:start w:val="1"/>
      <w:numFmt w:val="bullet"/>
      <w:lvlText w:val=""/>
      <w:lvlJc w:val="left"/>
      <w:pPr>
        <w:ind w:left="4320" w:hanging="360"/>
      </w:pPr>
      <w:rPr>
        <w:rFonts w:ascii="Wingdings" w:hAnsi="Wingdings" w:hint="default"/>
      </w:rPr>
    </w:lvl>
    <w:lvl w:ilvl="6" w:tplc="4B5EA852">
      <w:start w:val="1"/>
      <w:numFmt w:val="bullet"/>
      <w:lvlText w:val=""/>
      <w:lvlJc w:val="left"/>
      <w:pPr>
        <w:ind w:left="5040" w:hanging="360"/>
      </w:pPr>
      <w:rPr>
        <w:rFonts w:ascii="Symbol" w:hAnsi="Symbol" w:hint="default"/>
      </w:rPr>
    </w:lvl>
    <w:lvl w:ilvl="7" w:tplc="FA8A2B3C">
      <w:start w:val="1"/>
      <w:numFmt w:val="bullet"/>
      <w:lvlText w:val="o"/>
      <w:lvlJc w:val="left"/>
      <w:pPr>
        <w:ind w:left="5760" w:hanging="360"/>
      </w:pPr>
      <w:rPr>
        <w:rFonts w:ascii="Courier New" w:hAnsi="Courier New" w:hint="default"/>
      </w:rPr>
    </w:lvl>
    <w:lvl w:ilvl="8" w:tplc="EAD81884">
      <w:start w:val="1"/>
      <w:numFmt w:val="bullet"/>
      <w:lvlText w:val=""/>
      <w:lvlJc w:val="left"/>
      <w:pPr>
        <w:ind w:left="6480" w:hanging="360"/>
      </w:pPr>
      <w:rPr>
        <w:rFonts w:ascii="Wingdings" w:hAnsi="Wingdings" w:hint="default"/>
      </w:rPr>
    </w:lvl>
  </w:abstractNum>
  <w:abstractNum w:abstractNumId="16" w15:restartNumberingAfterBreak="0">
    <w:nsid w:val="3E62D34C"/>
    <w:multiLevelType w:val="hybridMultilevel"/>
    <w:tmpl w:val="58F07B62"/>
    <w:lvl w:ilvl="0" w:tplc="E5383B50">
      <w:start w:val="1"/>
      <w:numFmt w:val="bullet"/>
      <w:lvlText w:val=""/>
      <w:lvlJc w:val="left"/>
      <w:pPr>
        <w:ind w:left="720" w:hanging="360"/>
      </w:pPr>
      <w:rPr>
        <w:rFonts w:ascii="Symbol" w:hAnsi="Symbol" w:hint="default"/>
      </w:rPr>
    </w:lvl>
    <w:lvl w:ilvl="1" w:tplc="B476BFD0">
      <w:start w:val="1"/>
      <w:numFmt w:val="bullet"/>
      <w:lvlText w:val="o"/>
      <w:lvlJc w:val="left"/>
      <w:pPr>
        <w:ind w:left="1440" w:hanging="360"/>
      </w:pPr>
      <w:rPr>
        <w:rFonts w:ascii="Courier New" w:hAnsi="Courier New" w:hint="default"/>
      </w:rPr>
    </w:lvl>
    <w:lvl w:ilvl="2" w:tplc="43E29442">
      <w:start w:val="1"/>
      <w:numFmt w:val="bullet"/>
      <w:lvlText w:val=""/>
      <w:lvlJc w:val="left"/>
      <w:pPr>
        <w:ind w:left="2160" w:hanging="360"/>
      </w:pPr>
      <w:rPr>
        <w:rFonts w:ascii="Wingdings" w:hAnsi="Wingdings" w:hint="default"/>
      </w:rPr>
    </w:lvl>
    <w:lvl w:ilvl="3" w:tplc="443AC802">
      <w:start w:val="1"/>
      <w:numFmt w:val="bullet"/>
      <w:lvlText w:val=""/>
      <w:lvlJc w:val="left"/>
      <w:pPr>
        <w:ind w:left="2880" w:hanging="360"/>
      </w:pPr>
      <w:rPr>
        <w:rFonts w:ascii="Symbol" w:hAnsi="Symbol" w:hint="default"/>
      </w:rPr>
    </w:lvl>
    <w:lvl w:ilvl="4" w:tplc="AE6CFE52">
      <w:start w:val="1"/>
      <w:numFmt w:val="bullet"/>
      <w:lvlText w:val="o"/>
      <w:lvlJc w:val="left"/>
      <w:pPr>
        <w:ind w:left="3600" w:hanging="360"/>
      </w:pPr>
      <w:rPr>
        <w:rFonts w:ascii="Courier New" w:hAnsi="Courier New" w:hint="default"/>
      </w:rPr>
    </w:lvl>
    <w:lvl w:ilvl="5" w:tplc="5D18CF7E">
      <w:start w:val="1"/>
      <w:numFmt w:val="bullet"/>
      <w:lvlText w:val=""/>
      <w:lvlJc w:val="left"/>
      <w:pPr>
        <w:ind w:left="4320" w:hanging="360"/>
      </w:pPr>
      <w:rPr>
        <w:rFonts w:ascii="Wingdings" w:hAnsi="Wingdings" w:hint="default"/>
      </w:rPr>
    </w:lvl>
    <w:lvl w:ilvl="6" w:tplc="B9E88954">
      <w:start w:val="1"/>
      <w:numFmt w:val="bullet"/>
      <w:lvlText w:val=""/>
      <w:lvlJc w:val="left"/>
      <w:pPr>
        <w:ind w:left="5040" w:hanging="360"/>
      </w:pPr>
      <w:rPr>
        <w:rFonts w:ascii="Symbol" w:hAnsi="Symbol" w:hint="default"/>
      </w:rPr>
    </w:lvl>
    <w:lvl w:ilvl="7" w:tplc="D4484F5E">
      <w:start w:val="1"/>
      <w:numFmt w:val="bullet"/>
      <w:lvlText w:val="o"/>
      <w:lvlJc w:val="left"/>
      <w:pPr>
        <w:ind w:left="5760" w:hanging="360"/>
      </w:pPr>
      <w:rPr>
        <w:rFonts w:ascii="Courier New" w:hAnsi="Courier New" w:hint="default"/>
      </w:rPr>
    </w:lvl>
    <w:lvl w:ilvl="8" w:tplc="42C6F8C8">
      <w:start w:val="1"/>
      <w:numFmt w:val="bullet"/>
      <w:lvlText w:val=""/>
      <w:lvlJc w:val="left"/>
      <w:pPr>
        <w:ind w:left="6480" w:hanging="360"/>
      </w:pPr>
      <w:rPr>
        <w:rFonts w:ascii="Wingdings" w:hAnsi="Wingdings" w:hint="default"/>
      </w:rPr>
    </w:lvl>
  </w:abstractNum>
  <w:abstractNum w:abstractNumId="17" w15:restartNumberingAfterBreak="0">
    <w:nsid w:val="40881FEB"/>
    <w:multiLevelType w:val="hybridMultilevel"/>
    <w:tmpl w:val="26E2F1FC"/>
    <w:lvl w:ilvl="0" w:tplc="000C1EF4">
      <w:start w:val="1"/>
      <w:numFmt w:val="bullet"/>
      <w:lvlText w:val=""/>
      <w:lvlJc w:val="left"/>
      <w:pPr>
        <w:ind w:left="720" w:hanging="360"/>
      </w:pPr>
      <w:rPr>
        <w:rFonts w:ascii="Symbol" w:hAnsi="Symbol" w:hint="default"/>
      </w:rPr>
    </w:lvl>
    <w:lvl w:ilvl="1" w:tplc="C812CD7C">
      <w:start w:val="1"/>
      <w:numFmt w:val="bullet"/>
      <w:lvlText w:val="o"/>
      <w:lvlJc w:val="left"/>
      <w:pPr>
        <w:ind w:left="1440" w:hanging="360"/>
      </w:pPr>
      <w:rPr>
        <w:rFonts w:ascii="Courier New" w:hAnsi="Courier New" w:hint="default"/>
      </w:rPr>
    </w:lvl>
    <w:lvl w:ilvl="2" w:tplc="887C927A">
      <w:start w:val="1"/>
      <w:numFmt w:val="bullet"/>
      <w:lvlText w:val=""/>
      <w:lvlJc w:val="left"/>
      <w:pPr>
        <w:ind w:left="2160" w:hanging="360"/>
      </w:pPr>
      <w:rPr>
        <w:rFonts w:ascii="Wingdings" w:hAnsi="Wingdings" w:hint="default"/>
      </w:rPr>
    </w:lvl>
    <w:lvl w:ilvl="3" w:tplc="F6AE13B0">
      <w:start w:val="1"/>
      <w:numFmt w:val="bullet"/>
      <w:lvlText w:val=""/>
      <w:lvlJc w:val="left"/>
      <w:pPr>
        <w:ind w:left="2880" w:hanging="360"/>
      </w:pPr>
      <w:rPr>
        <w:rFonts w:ascii="Symbol" w:hAnsi="Symbol" w:hint="default"/>
      </w:rPr>
    </w:lvl>
    <w:lvl w:ilvl="4" w:tplc="8C9CB65C">
      <w:start w:val="1"/>
      <w:numFmt w:val="bullet"/>
      <w:lvlText w:val="o"/>
      <w:lvlJc w:val="left"/>
      <w:pPr>
        <w:ind w:left="3600" w:hanging="360"/>
      </w:pPr>
      <w:rPr>
        <w:rFonts w:ascii="Courier New" w:hAnsi="Courier New" w:hint="default"/>
      </w:rPr>
    </w:lvl>
    <w:lvl w:ilvl="5" w:tplc="9EB05BAE">
      <w:start w:val="1"/>
      <w:numFmt w:val="bullet"/>
      <w:lvlText w:val=""/>
      <w:lvlJc w:val="left"/>
      <w:pPr>
        <w:ind w:left="4320" w:hanging="360"/>
      </w:pPr>
      <w:rPr>
        <w:rFonts w:ascii="Wingdings" w:hAnsi="Wingdings" w:hint="default"/>
      </w:rPr>
    </w:lvl>
    <w:lvl w:ilvl="6" w:tplc="980A5AA2">
      <w:start w:val="1"/>
      <w:numFmt w:val="bullet"/>
      <w:lvlText w:val=""/>
      <w:lvlJc w:val="left"/>
      <w:pPr>
        <w:ind w:left="5040" w:hanging="360"/>
      </w:pPr>
      <w:rPr>
        <w:rFonts w:ascii="Symbol" w:hAnsi="Symbol" w:hint="default"/>
      </w:rPr>
    </w:lvl>
    <w:lvl w:ilvl="7" w:tplc="8C7C1914">
      <w:start w:val="1"/>
      <w:numFmt w:val="bullet"/>
      <w:lvlText w:val="o"/>
      <w:lvlJc w:val="left"/>
      <w:pPr>
        <w:ind w:left="5760" w:hanging="360"/>
      </w:pPr>
      <w:rPr>
        <w:rFonts w:ascii="Courier New" w:hAnsi="Courier New" w:hint="default"/>
      </w:rPr>
    </w:lvl>
    <w:lvl w:ilvl="8" w:tplc="587CE802">
      <w:start w:val="1"/>
      <w:numFmt w:val="bullet"/>
      <w:lvlText w:val=""/>
      <w:lvlJc w:val="left"/>
      <w:pPr>
        <w:ind w:left="6480" w:hanging="360"/>
      </w:pPr>
      <w:rPr>
        <w:rFonts w:ascii="Wingdings" w:hAnsi="Wingdings" w:hint="default"/>
      </w:rPr>
    </w:lvl>
  </w:abstractNum>
  <w:abstractNum w:abstractNumId="18" w15:restartNumberingAfterBreak="0">
    <w:nsid w:val="42C3F87A"/>
    <w:multiLevelType w:val="hybridMultilevel"/>
    <w:tmpl w:val="65E202FC"/>
    <w:lvl w:ilvl="0" w:tplc="C4F471D8">
      <w:start w:val="1"/>
      <w:numFmt w:val="bullet"/>
      <w:lvlText w:val="-"/>
      <w:lvlJc w:val="left"/>
      <w:pPr>
        <w:ind w:left="720" w:hanging="360"/>
      </w:pPr>
      <w:rPr>
        <w:rFonts w:ascii="Aptos" w:hAnsi="Aptos" w:hint="default"/>
      </w:rPr>
    </w:lvl>
    <w:lvl w:ilvl="1" w:tplc="ECAAD8C4">
      <w:start w:val="1"/>
      <w:numFmt w:val="bullet"/>
      <w:lvlText w:val="o"/>
      <w:lvlJc w:val="left"/>
      <w:pPr>
        <w:ind w:left="1440" w:hanging="360"/>
      </w:pPr>
      <w:rPr>
        <w:rFonts w:ascii="Courier New" w:hAnsi="Courier New" w:hint="default"/>
      </w:rPr>
    </w:lvl>
    <w:lvl w:ilvl="2" w:tplc="8B92D16A">
      <w:start w:val="1"/>
      <w:numFmt w:val="bullet"/>
      <w:lvlText w:val=""/>
      <w:lvlJc w:val="left"/>
      <w:pPr>
        <w:ind w:left="2160" w:hanging="360"/>
      </w:pPr>
      <w:rPr>
        <w:rFonts w:ascii="Wingdings" w:hAnsi="Wingdings" w:hint="default"/>
      </w:rPr>
    </w:lvl>
    <w:lvl w:ilvl="3" w:tplc="64FE013A">
      <w:start w:val="1"/>
      <w:numFmt w:val="bullet"/>
      <w:lvlText w:val=""/>
      <w:lvlJc w:val="left"/>
      <w:pPr>
        <w:ind w:left="2880" w:hanging="360"/>
      </w:pPr>
      <w:rPr>
        <w:rFonts w:ascii="Symbol" w:hAnsi="Symbol" w:hint="default"/>
      </w:rPr>
    </w:lvl>
    <w:lvl w:ilvl="4" w:tplc="572492D4">
      <w:start w:val="1"/>
      <w:numFmt w:val="bullet"/>
      <w:lvlText w:val="o"/>
      <w:lvlJc w:val="left"/>
      <w:pPr>
        <w:ind w:left="3600" w:hanging="360"/>
      </w:pPr>
      <w:rPr>
        <w:rFonts w:ascii="Courier New" w:hAnsi="Courier New" w:hint="default"/>
      </w:rPr>
    </w:lvl>
    <w:lvl w:ilvl="5" w:tplc="602E2388">
      <w:start w:val="1"/>
      <w:numFmt w:val="bullet"/>
      <w:lvlText w:val=""/>
      <w:lvlJc w:val="left"/>
      <w:pPr>
        <w:ind w:left="4320" w:hanging="360"/>
      </w:pPr>
      <w:rPr>
        <w:rFonts w:ascii="Wingdings" w:hAnsi="Wingdings" w:hint="default"/>
      </w:rPr>
    </w:lvl>
    <w:lvl w:ilvl="6" w:tplc="961065E8">
      <w:start w:val="1"/>
      <w:numFmt w:val="bullet"/>
      <w:lvlText w:val=""/>
      <w:lvlJc w:val="left"/>
      <w:pPr>
        <w:ind w:left="5040" w:hanging="360"/>
      </w:pPr>
      <w:rPr>
        <w:rFonts w:ascii="Symbol" w:hAnsi="Symbol" w:hint="default"/>
      </w:rPr>
    </w:lvl>
    <w:lvl w:ilvl="7" w:tplc="D2ACC122">
      <w:start w:val="1"/>
      <w:numFmt w:val="bullet"/>
      <w:lvlText w:val="o"/>
      <w:lvlJc w:val="left"/>
      <w:pPr>
        <w:ind w:left="5760" w:hanging="360"/>
      </w:pPr>
      <w:rPr>
        <w:rFonts w:ascii="Courier New" w:hAnsi="Courier New" w:hint="default"/>
      </w:rPr>
    </w:lvl>
    <w:lvl w:ilvl="8" w:tplc="E452B81A">
      <w:start w:val="1"/>
      <w:numFmt w:val="bullet"/>
      <w:lvlText w:val=""/>
      <w:lvlJc w:val="left"/>
      <w:pPr>
        <w:ind w:left="6480" w:hanging="360"/>
      </w:pPr>
      <w:rPr>
        <w:rFonts w:ascii="Wingdings" w:hAnsi="Wingdings" w:hint="default"/>
      </w:rPr>
    </w:lvl>
  </w:abstractNum>
  <w:abstractNum w:abstractNumId="19" w15:restartNumberingAfterBreak="0">
    <w:nsid w:val="44581934"/>
    <w:multiLevelType w:val="multilevel"/>
    <w:tmpl w:val="0DFCF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E504D4"/>
    <w:multiLevelType w:val="hybridMultilevel"/>
    <w:tmpl w:val="4F1AF13E"/>
    <w:lvl w:ilvl="0" w:tplc="855445E2">
      <w:start w:val="1"/>
      <w:numFmt w:val="bullet"/>
      <w:lvlText w:val=""/>
      <w:lvlJc w:val="left"/>
      <w:pPr>
        <w:ind w:left="720" w:hanging="360"/>
      </w:pPr>
      <w:rPr>
        <w:rFonts w:ascii="Symbol" w:hAnsi="Symbol" w:hint="default"/>
      </w:rPr>
    </w:lvl>
    <w:lvl w:ilvl="1" w:tplc="427E4596">
      <w:start w:val="1"/>
      <w:numFmt w:val="bullet"/>
      <w:lvlText w:val="o"/>
      <w:lvlJc w:val="left"/>
      <w:pPr>
        <w:ind w:left="1440" w:hanging="360"/>
      </w:pPr>
      <w:rPr>
        <w:rFonts w:ascii="Courier New" w:hAnsi="Courier New" w:hint="default"/>
      </w:rPr>
    </w:lvl>
    <w:lvl w:ilvl="2" w:tplc="005C0644">
      <w:start w:val="1"/>
      <w:numFmt w:val="bullet"/>
      <w:lvlText w:val=""/>
      <w:lvlJc w:val="left"/>
      <w:pPr>
        <w:ind w:left="2160" w:hanging="360"/>
      </w:pPr>
      <w:rPr>
        <w:rFonts w:ascii="Wingdings" w:hAnsi="Wingdings" w:hint="default"/>
      </w:rPr>
    </w:lvl>
    <w:lvl w:ilvl="3" w:tplc="C9B8121C">
      <w:start w:val="1"/>
      <w:numFmt w:val="bullet"/>
      <w:lvlText w:val=""/>
      <w:lvlJc w:val="left"/>
      <w:pPr>
        <w:ind w:left="2880" w:hanging="360"/>
      </w:pPr>
      <w:rPr>
        <w:rFonts w:ascii="Symbol" w:hAnsi="Symbol" w:hint="default"/>
      </w:rPr>
    </w:lvl>
    <w:lvl w:ilvl="4" w:tplc="1FDEEA24">
      <w:start w:val="1"/>
      <w:numFmt w:val="bullet"/>
      <w:lvlText w:val="o"/>
      <w:lvlJc w:val="left"/>
      <w:pPr>
        <w:ind w:left="3600" w:hanging="360"/>
      </w:pPr>
      <w:rPr>
        <w:rFonts w:ascii="Courier New" w:hAnsi="Courier New" w:hint="default"/>
      </w:rPr>
    </w:lvl>
    <w:lvl w:ilvl="5" w:tplc="E67A9168">
      <w:start w:val="1"/>
      <w:numFmt w:val="bullet"/>
      <w:lvlText w:val=""/>
      <w:lvlJc w:val="left"/>
      <w:pPr>
        <w:ind w:left="4320" w:hanging="360"/>
      </w:pPr>
      <w:rPr>
        <w:rFonts w:ascii="Wingdings" w:hAnsi="Wingdings" w:hint="default"/>
      </w:rPr>
    </w:lvl>
    <w:lvl w:ilvl="6" w:tplc="DF2E645C">
      <w:start w:val="1"/>
      <w:numFmt w:val="bullet"/>
      <w:lvlText w:val=""/>
      <w:lvlJc w:val="left"/>
      <w:pPr>
        <w:ind w:left="5040" w:hanging="360"/>
      </w:pPr>
      <w:rPr>
        <w:rFonts w:ascii="Symbol" w:hAnsi="Symbol" w:hint="default"/>
      </w:rPr>
    </w:lvl>
    <w:lvl w:ilvl="7" w:tplc="94341536">
      <w:start w:val="1"/>
      <w:numFmt w:val="bullet"/>
      <w:lvlText w:val="o"/>
      <w:lvlJc w:val="left"/>
      <w:pPr>
        <w:ind w:left="5760" w:hanging="360"/>
      </w:pPr>
      <w:rPr>
        <w:rFonts w:ascii="Courier New" w:hAnsi="Courier New" w:hint="default"/>
      </w:rPr>
    </w:lvl>
    <w:lvl w:ilvl="8" w:tplc="2B8E5DD8">
      <w:start w:val="1"/>
      <w:numFmt w:val="bullet"/>
      <w:lvlText w:val=""/>
      <w:lvlJc w:val="left"/>
      <w:pPr>
        <w:ind w:left="6480" w:hanging="360"/>
      </w:pPr>
      <w:rPr>
        <w:rFonts w:ascii="Wingdings" w:hAnsi="Wingdings" w:hint="default"/>
      </w:rPr>
    </w:lvl>
  </w:abstractNum>
  <w:abstractNum w:abstractNumId="21" w15:restartNumberingAfterBreak="0">
    <w:nsid w:val="547AC1FE"/>
    <w:multiLevelType w:val="hybridMultilevel"/>
    <w:tmpl w:val="D932DAFC"/>
    <w:lvl w:ilvl="0" w:tplc="A3C40CB6">
      <w:start w:val="1"/>
      <w:numFmt w:val="bullet"/>
      <w:lvlText w:val=""/>
      <w:lvlJc w:val="left"/>
      <w:pPr>
        <w:ind w:left="720" w:hanging="360"/>
      </w:pPr>
      <w:rPr>
        <w:rFonts w:ascii="Symbol" w:hAnsi="Symbol" w:hint="default"/>
      </w:rPr>
    </w:lvl>
    <w:lvl w:ilvl="1" w:tplc="23E2E2A0">
      <w:start w:val="1"/>
      <w:numFmt w:val="bullet"/>
      <w:lvlText w:val="o"/>
      <w:lvlJc w:val="left"/>
      <w:pPr>
        <w:ind w:left="1440" w:hanging="360"/>
      </w:pPr>
      <w:rPr>
        <w:rFonts w:ascii="Courier New" w:hAnsi="Courier New" w:hint="default"/>
      </w:rPr>
    </w:lvl>
    <w:lvl w:ilvl="2" w:tplc="92D2EDC4">
      <w:start w:val="1"/>
      <w:numFmt w:val="bullet"/>
      <w:lvlText w:val=""/>
      <w:lvlJc w:val="left"/>
      <w:pPr>
        <w:ind w:left="2160" w:hanging="360"/>
      </w:pPr>
      <w:rPr>
        <w:rFonts w:ascii="Wingdings" w:hAnsi="Wingdings" w:hint="default"/>
      </w:rPr>
    </w:lvl>
    <w:lvl w:ilvl="3" w:tplc="1500EE50">
      <w:start w:val="1"/>
      <w:numFmt w:val="bullet"/>
      <w:lvlText w:val=""/>
      <w:lvlJc w:val="left"/>
      <w:pPr>
        <w:ind w:left="2880" w:hanging="360"/>
      </w:pPr>
      <w:rPr>
        <w:rFonts w:ascii="Symbol" w:hAnsi="Symbol" w:hint="default"/>
      </w:rPr>
    </w:lvl>
    <w:lvl w:ilvl="4" w:tplc="1CD6A03C">
      <w:start w:val="1"/>
      <w:numFmt w:val="bullet"/>
      <w:lvlText w:val="o"/>
      <w:lvlJc w:val="left"/>
      <w:pPr>
        <w:ind w:left="3600" w:hanging="360"/>
      </w:pPr>
      <w:rPr>
        <w:rFonts w:ascii="Courier New" w:hAnsi="Courier New" w:hint="default"/>
      </w:rPr>
    </w:lvl>
    <w:lvl w:ilvl="5" w:tplc="86004DFE">
      <w:start w:val="1"/>
      <w:numFmt w:val="bullet"/>
      <w:lvlText w:val=""/>
      <w:lvlJc w:val="left"/>
      <w:pPr>
        <w:ind w:left="4320" w:hanging="360"/>
      </w:pPr>
      <w:rPr>
        <w:rFonts w:ascii="Wingdings" w:hAnsi="Wingdings" w:hint="default"/>
      </w:rPr>
    </w:lvl>
    <w:lvl w:ilvl="6" w:tplc="8FC05B58">
      <w:start w:val="1"/>
      <w:numFmt w:val="bullet"/>
      <w:lvlText w:val=""/>
      <w:lvlJc w:val="left"/>
      <w:pPr>
        <w:ind w:left="5040" w:hanging="360"/>
      </w:pPr>
      <w:rPr>
        <w:rFonts w:ascii="Symbol" w:hAnsi="Symbol" w:hint="default"/>
      </w:rPr>
    </w:lvl>
    <w:lvl w:ilvl="7" w:tplc="9BFEFC30">
      <w:start w:val="1"/>
      <w:numFmt w:val="bullet"/>
      <w:lvlText w:val="o"/>
      <w:lvlJc w:val="left"/>
      <w:pPr>
        <w:ind w:left="5760" w:hanging="360"/>
      </w:pPr>
      <w:rPr>
        <w:rFonts w:ascii="Courier New" w:hAnsi="Courier New" w:hint="default"/>
      </w:rPr>
    </w:lvl>
    <w:lvl w:ilvl="8" w:tplc="67DCF112">
      <w:start w:val="1"/>
      <w:numFmt w:val="bullet"/>
      <w:lvlText w:val=""/>
      <w:lvlJc w:val="left"/>
      <w:pPr>
        <w:ind w:left="6480" w:hanging="360"/>
      </w:pPr>
      <w:rPr>
        <w:rFonts w:ascii="Wingdings" w:hAnsi="Wingdings" w:hint="default"/>
      </w:rPr>
    </w:lvl>
  </w:abstractNum>
  <w:abstractNum w:abstractNumId="22" w15:restartNumberingAfterBreak="0">
    <w:nsid w:val="5B870C00"/>
    <w:multiLevelType w:val="hybridMultilevel"/>
    <w:tmpl w:val="930813D6"/>
    <w:lvl w:ilvl="0" w:tplc="42E6035C">
      <w:start w:val="1"/>
      <w:numFmt w:val="bullet"/>
      <w:lvlText w:val=""/>
      <w:lvlJc w:val="left"/>
      <w:pPr>
        <w:ind w:left="720" w:hanging="360"/>
      </w:pPr>
      <w:rPr>
        <w:rFonts w:ascii="Symbol" w:hAnsi="Symbol" w:hint="default"/>
      </w:rPr>
    </w:lvl>
    <w:lvl w:ilvl="1" w:tplc="2390A4D0">
      <w:start w:val="1"/>
      <w:numFmt w:val="bullet"/>
      <w:lvlText w:val="o"/>
      <w:lvlJc w:val="left"/>
      <w:pPr>
        <w:ind w:left="1440" w:hanging="360"/>
      </w:pPr>
      <w:rPr>
        <w:rFonts w:ascii="Courier New" w:hAnsi="Courier New" w:hint="default"/>
      </w:rPr>
    </w:lvl>
    <w:lvl w:ilvl="2" w:tplc="4C60796E">
      <w:start w:val="1"/>
      <w:numFmt w:val="bullet"/>
      <w:lvlText w:val=""/>
      <w:lvlJc w:val="left"/>
      <w:pPr>
        <w:ind w:left="2160" w:hanging="360"/>
      </w:pPr>
      <w:rPr>
        <w:rFonts w:ascii="Wingdings" w:hAnsi="Wingdings" w:hint="default"/>
      </w:rPr>
    </w:lvl>
    <w:lvl w:ilvl="3" w:tplc="D7149278">
      <w:start w:val="1"/>
      <w:numFmt w:val="bullet"/>
      <w:lvlText w:val=""/>
      <w:lvlJc w:val="left"/>
      <w:pPr>
        <w:ind w:left="2880" w:hanging="360"/>
      </w:pPr>
      <w:rPr>
        <w:rFonts w:ascii="Symbol" w:hAnsi="Symbol" w:hint="default"/>
      </w:rPr>
    </w:lvl>
    <w:lvl w:ilvl="4" w:tplc="9E2A3432">
      <w:start w:val="1"/>
      <w:numFmt w:val="bullet"/>
      <w:lvlText w:val="o"/>
      <w:lvlJc w:val="left"/>
      <w:pPr>
        <w:ind w:left="3600" w:hanging="360"/>
      </w:pPr>
      <w:rPr>
        <w:rFonts w:ascii="Courier New" w:hAnsi="Courier New" w:hint="default"/>
      </w:rPr>
    </w:lvl>
    <w:lvl w:ilvl="5" w:tplc="F3803380">
      <w:start w:val="1"/>
      <w:numFmt w:val="bullet"/>
      <w:lvlText w:val=""/>
      <w:lvlJc w:val="left"/>
      <w:pPr>
        <w:ind w:left="4320" w:hanging="360"/>
      </w:pPr>
      <w:rPr>
        <w:rFonts w:ascii="Wingdings" w:hAnsi="Wingdings" w:hint="default"/>
      </w:rPr>
    </w:lvl>
    <w:lvl w:ilvl="6" w:tplc="2F4CD524">
      <w:start w:val="1"/>
      <w:numFmt w:val="bullet"/>
      <w:lvlText w:val=""/>
      <w:lvlJc w:val="left"/>
      <w:pPr>
        <w:ind w:left="5040" w:hanging="360"/>
      </w:pPr>
      <w:rPr>
        <w:rFonts w:ascii="Symbol" w:hAnsi="Symbol" w:hint="default"/>
      </w:rPr>
    </w:lvl>
    <w:lvl w:ilvl="7" w:tplc="455C3BEE">
      <w:start w:val="1"/>
      <w:numFmt w:val="bullet"/>
      <w:lvlText w:val="o"/>
      <w:lvlJc w:val="left"/>
      <w:pPr>
        <w:ind w:left="5760" w:hanging="360"/>
      </w:pPr>
      <w:rPr>
        <w:rFonts w:ascii="Courier New" w:hAnsi="Courier New" w:hint="default"/>
      </w:rPr>
    </w:lvl>
    <w:lvl w:ilvl="8" w:tplc="9B601A06">
      <w:start w:val="1"/>
      <w:numFmt w:val="bullet"/>
      <w:lvlText w:val=""/>
      <w:lvlJc w:val="left"/>
      <w:pPr>
        <w:ind w:left="6480" w:hanging="360"/>
      </w:pPr>
      <w:rPr>
        <w:rFonts w:ascii="Wingdings" w:hAnsi="Wingdings" w:hint="default"/>
      </w:rPr>
    </w:lvl>
  </w:abstractNum>
  <w:abstractNum w:abstractNumId="23" w15:restartNumberingAfterBreak="0">
    <w:nsid w:val="5BF8743D"/>
    <w:multiLevelType w:val="hybridMultilevel"/>
    <w:tmpl w:val="3D16C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EE52AF"/>
    <w:multiLevelType w:val="multilevel"/>
    <w:tmpl w:val="9936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F7CDA2"/>
    <w:multiLevelType w:val="hybridMultilevel"/>
    <w:tmpl w:val="59C8AB3C"/>
    <w:lvl w:ilvl="0" w:tplc="A3BC09CA">
      <w:start w:val="1"/>
      <w:numFmt w:val="bullet"/>
      <w:lvlText w:val=""/>
      <w:lvlJc w:val="left"/>
      <w:pPr>
        <w:ind w:left="720" w:hanging="360"/>
      </w:pPr>
      <w:rPr>
        <w:rFonts w:ascii="Symbol" w:hAnsi="Symbol" w:hint="default"/>
      </w:rPr>
    </w:lvl>
    <w:lvl w:ilvl="1" w:tplc="E3D88076">
      <w:start w:val="1"/>
      <w:numFmt w:val="bullet"/>
      <w:lvlText w:val="o"/>
      <w:lvlJc w:val="left"/>
      <w:pPr>
        <w:ind w:left="1440" w:hanging="360"/>
      </w:pPr>
      <w:rPr>
        <w:rFonts w:ascii="Courier New" w:hAnsi="Courier New" w:hint="default"/>
      </w:rPr>
    </w:lvl>
    <w:lvl w:ilvl="2" w:tplc="BB8A1C0A">
      <w:start w:val="1"/>
      <w:numFmt w:val="bullet"/>
      <w:lvlText w:val=""/>
      <w:lvlJc w:val="left"/>
      <w:pPr>
        <w:ind w:left="2160" w:hanging="360"/>
      </w:pPr>
      <w:rPr>
        <w:rFonts w:ascii="Wingdings" w:hAnsi="Wingdings" w:hint="default"/>
      </w:rPr>
    </w:lvl>
    <w:lvl w:ilvl="3" w:tplc="190A131A">
      <w:start w:val="1"/>
      <w:numFmt w:val="bullet"/>
      <w:lvlText w:val=""/>
      <w:lvlJc w:val="left"/>
      <w:pPr>
        <w:ind w:left="2880" w:hanging="360"/>
      </w:pPr>
      <w:rPr>
        <w:rFonts w:ascii="Symbol" w:hAnsi="Symbol" w:hint="default"/>
      </w:rPr>
    </w:lvl>
    <w:lvl w:ilvl="4" w:tplc="48AA25CA">
      <w:start w:val="1"/>
      <w:numFmt w:val="bullet"/>
      <w:lvlText w:val="o"/>
      <w:lvlJc w:val="left"/>
      <w:pPr>
        <w:ind w:left="3600" w:hanging="360"/>
      </w:pPr>
      <w:rPr>
        <w:rFonts w:ascii="Courier New" w:hAnsi="Courier New" w:hint="default"/>
      </w:rPr>
    </w:lvl>
    <w:lvl w:ilvl="5" w:tplc="3D2C269C">
      <w:start w:val="1"/>
      <w:numFmt w:val="bullet"/>
      <w:lvlText w:val=""/>
      <w:lvlJc w:val="left"/>
      <w:pPr>
        <w:ind w:left="4320" w:hanging="360"/>
      </w:pPr>
      <w:rPr>
        <w:rFonts w:ascii="Wingdings" w:hAnsi="Wingdings" w:hint="default"/>
      </w:rPr>
    </w:lvl>
    <w:lvl w:ilvl="6" w:tplc="75329FD0">
      <w:start w:val="1"/>
      <w:numFmt w:val="bullet"/>
      <w:lvlText w:val=""/>
      <w:lvlJc w:val="left"/>
      <w:pPr>
        <w:ind w:left="5040" w:hanging="360"/>
      </w:pPr>
      <w:rPr>
        <w:rFonts w:ascii="Symbol" w:hAnsi="Symbol" w:hint="default"/>
      </w:rPr>
    </w:lvl>
    <w:lvl w:ilvl="7" w:tplc="585C1A1C">
      <w:start w:val="1"/>
      <w:numFmt w:val="bullet"/>
      <w:lvlText w:val="o"/>
      <w:lvlJc w:val="left"/>
      <w:pPr>
        <w:ind w:left="5760" w:hanging="360"/>
      </w:pPr>
      <w:rPr>
        <w:rFonts w:ascii="Courier New" w:hAnsi="Courier New" w:hint="default"/>
      </w:rPr>
    </w:lvl>
    <w:lvl w:ilvl="8" w:tplc="E79A919E">
      <w:start w:val="1"/>
      <w:numFmt w:val="bullet"/>
      <w:lvlText w:val=""/>
      <w:lvlJc w:val="left"/>
      <w:pPr>
        <w:ind w:left="6480" w:hanging="360"/>
      </w:pPr>
      <w:rPr>
        <w:rFonts w:ascii="Wingdings" w:hAnsi="Wingdings" w:hint="default"/>
      </w:rPr>
    </w:lvl>
  </w:abstractNum>
  <w:abstractNum w:abstractNumId="26" w15:restartNumberingAfterBreak="0">
    <w:nsid w:val="6E26DC61"/>
    <w:multiLevelType w:val="hybridMultilevel"/>
    <w:tmpl w:val="CED8E84C"/>
    <w:lvl w:ilvl="0" w:tplc="2E168122">
      <w:start w:val="1"/>
      <w:numFmt w:val="bullet"/>
      <w:lvlText w:val=""/>
      <w:lvlJc w:val="left"/>
      <w:pPr>
        <w:ind w:left="720" w:hanging="360"/>
      </w:pPr>
      <w:rPr>
        <w:rFonts w:ascii="Symbol" w:hAnsi="Symbol" w:hint="default"/>
      </w:rPr>
    </w:lvl>
    <w:lvl w:ilvl="1" w:tplc="66263FB8">
      <w:start w:val="1"/>
      <w:numFmt w:val="bullet"/>
      <w:lvlText w:val="o"/>
      <w:lvlJc w:val="left"/>
      <w:pPr>
        <w:ind w:left="1440" w:hanging="360"/>
      </w:pPr>
      <w:rPr>
        <w:rFonts w:ascii="Courier New" w:hAnsi="Courier New" w:hint="default"/>
      </w:rPr>
    </w:lvl>
    <w:lvl w:ilvl="2" w:tplc="060E8750">
      <w:start w:val="1"/>
      <w:numFmt w:val="bullet"/>
      <w:lvlText w:val=""/>
      <w:lvlJc w:val="left"/>
      <w:pPr>
        <w:ind w:left="2160" w:hanging="360"/>
      </w:pPr>
      <w:rPr>
        <w:rFonts w:ascii="Wingdings" w:hAnsi="Wingdings" w:hint="default"/>
      </w:rPr>
    </w:lvl>
    <w:lvl w:ilvl="3" w:tplc="94DA06F0">
      <w:start w:val="1"/>
      <w:numFmt w:val="bullet"/>
      <w:lvlText w:val=""/>
      <w:lvlJc w:val="left"/>
      <w:pPr>
        <w:ind w:left="2880" w:hanging="360"/>
      </w:pPr>
      <w:rPr>
        <w:rFonts w:ascii="Symbol" w:hAnsi="Symbol" w:hint="default"/>
      </w:rPr>
    </w:lvl>
    <w:lvl w:ilvl="4" w:tplc="A704DDE2">
      <w:start w:val="1"/>
      <w:numFmt w:val="bullet"/>
      <w:lvlText w:val="o"/>
      <w:lvlJc w:val="left"/>
      <w:pPr>
        <w:ind w:left="3600" w:hanging="360"/>
      </w:pPr>
      <w:rPr>
        <w:rFonts w:ascii="Courier New" w:hAnsi="Courier New" w:hint="default"/>
      </w:rPr>
    </w:lvl>
    <w:lvl w:ilvl="5" w:tplc="C15EEA22">
      <w:start w:val="1"/>
      <w:numFmt w:val="bullet"/>
      <w:lvlText w:val=""/>
      <w:lvlJc w:val="left"/>
      <w:pPr>
        <w:ind w:left="4320" w:hanging="360"/>
      </w:pPr>
      <w:rPr>
        <w:rFonts w:ascii="Wingdings" w:hAnsi="Wingdings" w:hint="default"/>
      </w:rPr>
    </w:lvl>
    <w:lvl w:ilvl="6" w:tplc="C1D243AA">
      <w:start w:val="1"/>
      <w:numFmt w:val="bullet"/>
      <w:lvlText w:val=""/>
      <w:lvlJc w:val="left"/>
      <w:pPr>
        <w:ind w:left="5040" w:hanging="360"/>
      </w:pPr>
      <w:rPr>
        <w:rFonts w:ascii="Symbol" w:hAnsi="Symbol" w:hint="default"/>
      </w:rPr>
    </w:lvl>
    <w:lvl w:ilvl="7" w:tplc="4928DA1E">
      <w:start w:val="1"/>
      <w:numFmt w:val="bullet"/>
      <w:lvlText w:val="o"/>
      <w:lvlJc w:val="left"/>
      <w:pPr>
        <w:ind w:left="5760" w:hanging="360"/>
      </w:pPr>
      <w:rPr>
        <w:rFonts w:ascii="Courier New" w:hAnsi="Courier New" w:hint="default"/>
      </w:rPr>
    </w:lvl>
    <w:lvl w:ilvl="8" w:tplc="6A3E3A02">
      <w:start w:val="1"/>
      <w:numFmt w:val="bullet"/>
      <w:lvlText w:val=""/>
      <w:lvlJc w:val="left"/>
      <w:pPr>
        <w:ind w:left="6480" w:hanging="360"/>
      </w:pPr>
      <w:rPr>
        <w:rFonts w:ascii="Wingdings" w:hAnsi="Wingdings" w:hint="default"/>
      </w:rPr>
    </w:lvl>
  </w:abstractNum>
  <w:abstractNum w:abstractNumId="27" w15:restartNumberingAfterBreak="0">
    <w:nsid w:val="70894FB7"/>
    <w:multiLevelType w:val="hybridMultilevel"/>
    <w:tmpl w:val="DBDC1AF8"/>
    <w:lvl w:ilvl="0" w:tplc="22A463BE">
      <w:start w:val="1"/>
      <w:numFmt w:val="bullet"/>
      <w:lvlText w:val=""/>
      <w:lvlJc w:val="left"/>
      <w:pPr>
        <w:ind w:left="720" w:hanging="360"/>
      </w:pPr>
      <w:rPr>
        <w:rFonts w:ascii="Symbol" w:hAnsi="Symbol" w:hint="default"/>
      </w:rPr>
    </w:lvl>
    <w:lvl w:ilvl="1" w:tplc="D3FE3D80">
      <w:start w:val="1"/>
      <w:numFmt w:val="bullet"/>
      <w:lvlText w:val="o"/>
      <w:lvlJc w:val="left"/>
      <w:pPr>
        <w:ind w:left="1440" w:hanging="360"/>
      </w:pPr>
      <w:rPr>
        <w:rFonts w:ascii="Courier New" w:hAnsi="Courier New" w:hint="default"/>
      </w:rPr>
    </w:lvl>
    <w:lvl w:ilvl="2" w:tplc="A0288F1E">
      <w:start w:val="1"/>
      <w:numFmt w:val="bullet"/>
      <w:lvlText w:val=""/>
      <w:lvlJc w:val="left"/>
      <w:pPr>
        <w:ind w:left="2160" w:hanging="360"/>
      </w:pPr>
      <w:rPr>
        <w:rFonts w:ascii="Wingdings" w:hAnsi="Wingdings" w:hint="default"/>
      </w:rPr>
    </w:lvl>
    <w:lvl w:ilvl="3" w:tplc="1F8C86F4">
      <w:start w:val="1"/>
      <w:numFmt w:val="bullet"/>
      <w:lvlText w:val=""/>
      <w:lvlJc w:val="left"/>
      <w:pPr>
        <w:ind w:left="2880" w:hanging="360"/>
      </w:pPr>
      <w:rPr>
        <w:rFonts w:ascii="Symbol" w:hAnsi="Symbol" w:hint="default"/>
      </w:rPr>
    </w:lvl>
    <w:lvl w:ilvl="4" w:tplc="D508377E">
      <w:start w:val="1"/>
      <w:numFmt w:val="bullet"/>
      <w:lvlText w:val="o"/>
      <w:lvlJc w:val="left"/>
      <w:pPr>
        <w:ind w:left="3600" w:hanging="360"/>
      </w:pPr>
      <w:rPr>
        <w:rFonts w:ascii="Courier New" w:hAnsi="Courier New" w:hint="default"/>
      </w:rPr>
    </w:lvl>
    <w:lvl w:ilvl="5" w:tplc="26A4CCFA">
      <w:start w:val="1"/>
      <w:numFmt w:val="bullet"/>
      <w:lvlText w:val=""/>
      <w:lvlJc w:val="left"/>
      <w:pPr>
        <w:ind w:left="4320" w:hanging="360"/>
      </w:pPr>
      <w:rPr>
        <w:rFonts w:ascii="Wingdings" w:hAnsi="Wingdings" w:hint="default"/>
      </w:rPr>
    </w:lvl>
    <w:lvl w:ilvl="6" w:tplc="33FE0DC0">
      <w:start w:val="1"/>
      <w:numFmt w:val="bullet"/>
      <w:lvlText w:val=""/>
      <w:lvlJc w:val="left"/>
      <w:pPr>
        <w:ind w:left="5040" w:hanging="360"/>
      </w:pPr>
      <w:rPr>
        <w:rFonts w:ascii="Symbol" w:hAnsi="Symbol" w:hint="default"/>
      </w:rPr>
    </w:lvl>
    <w:lvl w:ilvl="7" w:tplc="F9CED584">
      <w:start w:val="1"/>
      <w:numFmt w:val="bullet"/>
      <w:lvlText w:val="o"/>
      <w:lvlJc w:val="left"/>
      <w:pPr>
        <w:ind w:left="5760" w:hanging="360"/>
      </w:pPr>
      <w:rPr>
        <w:rFonts w:ascii="Courier New" w:hAnsi="Courier New" w:hint="default"/>
      </w:rPr>
    </w:lvl>
    <w:lvl w:ilvl="8" w:tplc="D444E36C">
      <w:start w:val="1"/>
      <w:numFmt w:val="bullet"/>
      <w:lvlText w:val=""/>
      <w:lvlJc w:val="left"/>
      <w:pPr>
        <w:ind w:left="6480" w:hanging="360"/>
      </w:pPr>
      <w:rPr>
        <w:rFonts w:ascii="Wingdings" w:hAnsi="Wingdings" w:hint="default"/>
      </w:rPr>
    </w:lvl>
  </w:abstractNum>
  <w:abstractNum w:abstractNumId="28" w15:restartNumberingAfterBreak="0">
    <w:nsid w:val="711AF5B6"/>
    <w:multiLevelType w:val="hybridMultilevel"/>
    <w:tmpl w:val="7BB8AE4A"/>
    <w:lvl w:ilvl="0" w:tplc="BDCE157C">
      <w:start w:val="1"/>
      <w:numFmt w:val="bullet"/>
      <w:lvlText w:val=""/>
      <w:lvlJc w:val="left"/>
      <w:pPr>
        <w:ind w:left="720" w:hanging="360"/>
      </w:pPr>
      <w:rPr>
        <w:rFonts w:ascii="Symbol" w:hAnsi="Symbol" w:hint="default"/>
      </w:rPr>
    </w:lvl>
    <w:lvl w:ilvl="1" w:tplc="9C12C6FC">
      <w:start w:val="1"/>
      <w:numFmt w:val="bullet"/>
      <w:lvlText w:val="o"/>
      <w:lvlJc w:val="left"/>
      <w:pPr>
        <w:ind w:left="1440" w:hanging="360"/>
      </w:pPr>
      <w:rPr>
        <w:rFonts w:ascii="Courier New" w:hAnsi="Courier New" w:hint="default"/>
      </w:rPr>
    </w:lvl>
    <w:lvl w:ilvl="2" w:tplc="3272C190">
      <w:start w:val="1"/>
      <w:numFmt w:val="bullet"/>
      <w:lvlText w:val=""/>
      <w:lvlJc w:val="left"/>
      <w:pPr>
        <w:ind w:left="2160" w:hanging="360"/>
      </w:pPr>
      <w:rPr>
        <w:rFonts w:ascii="Wingdings" w:hAnsi="Wingdings" w:hint="default"/>
      </w:rPr>
    </w:lvl>
    <w:lvl w:ilvl="3" w:tplc="6B96D6A4">
      <w:start w:val="1"/>
      <w:numFmt w:val="bullet"/>
      <w:lvlText w:val=""/>
      <w:lvlJc w:val="left"/>
      <w:pPr>
        <w:ind w:left="2880" w:hanging="360"/>
      </w:pPr>
      <w:rPr>
        <w:rFonts w:ascii="Symbol" w:hAnsi="Symbol" w:hint="default"/>
      </w:rPr>
    </w:lvl>
    <w:lvl w:ilvl="4" w:tplc="CADC1834">
      <w:start w:val="1"/>
      <w:numFmt w:val="bullet"/>
      <w:lvlText w:val="o"/>
      <w:lvlJc w:val="left"/>
      <w:pPr>
        <w:ind w:left="3600" w:hanging="360"/>
      </w:pPr>
      <w:rPr>
        <w:rFonts w:ascii="Courier New" w:hAnsi="Courier New" w:hint="default"/>
      </w:rPr>
    </w:lvl>
    <w:lvl w:ilvl="5" w:tplc="EFEA6AE2">
      <w:start w:val="1"/>
      <w:numFmt w:val="bullet"/>
      <w:lvlText w:val=""/>
      <w:lvlJc w:val="left"/>
      <w:pPr>
        <w:ind w:left="4320" w:hanging="360"/>
      </w:pPr>
      <w:rPr>
        <w:rFonts w:ascii="Wingdings" w:hAnsi="Wingdings" w:hint="default"/>
      </w:rPr>
    </w:lvl>
    <w:lvl w:ilvl="6" w:tplc="F03CEBDA">
      <w:start w:val="1"/>
      <w:numFmt w:val="bullet"/>
      <w:lvlText w:val=""/>
      <w:lvlJc w:val="left"/>
      <w:pPr>
        <w:ind w:left="5040" w:hanging="360"/>
      </w:pPr>
      <w:rPr>
        <w:rFonts w:ascii="Symbol" w:hAnsi="Symbol" w:hint="default"/>
      </w:rPr>
    </w:lvl>
    <w:lvl w:ilvl="7" w:tplc="87FC330A">
      <w:start w:val="1"/>
      <w:numFmt w:val="bullet"/>
      <w:lvlText w:val="o"/>
      <w:lvlJc w:val="left"/>
      <w:pPr>
        <w:ind w:left="5760" w:hanging="360"/>
      </w:pPr>
      <w:rPr>
        <w:rFonts w:ascii="Courier New" w:hAnsi="Courier New" w:hint="default"/>
      </w:rPr>
    </w:lvl>
    <w:lvl w:ilvl="8" w:tplc="568CC130">
      <w:start w:val="1"/>
      <w:numFmt w:val="bullet"/>
      <w:lvlText w:val=""/>
      <w:lvlJc w:val="left"/>
      <w:pPr>
        <w:ind w:left="6480" w:hanging="360"/>
      </w:pPr>
      <w:rPr>
        <w:rFonts w:ascii="Wingdings" w:hAnsi="Wingdings" w:hint="default"/>
      </w:rPr>
    </w:lvl>
  </w:abstractNum>
  <w:abstractNum w:abstractNumId="29" w15:restartNumberingAfterBreak="0">
    <w:nsid w:val="73251AE8"/>
    <w:multiLevelType w:val="multilevel"/>
    <w:tmpl w:val="D8EE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EE6E35"/>
    <w:multiLevelType w:val="multilevel"/>
    <w:tmpl w:val="5E56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6588843">
    <w:abstractNumId w:val="3"/>
  </w:num>
  <w:num w:numId="2" w16cid:durableId="1131435112">
    <w:abstractNumId w:val="23"/>
  </w:num>
  <w:num w:numId="3" w16cid:durableId="1350254442">
    <w:abstractNumId w:val="0"/>
  </w:num>
  <w:num w:numId="4" w16cid:durableId="1513833767">
    <w:abstractNumId w:val="26"/>
  </w:num>
  <w:num w:numId="5" w16cid:durableId="1742868396">
    <w:abstractNumId w:val="28"/>
  </w:num>
  <w:num w:numId="6" w16cid:durableId="323170990">
    <w:abstractNumId w:val="25"/>
  </w:num>
  <w:num w:numId="7" w16cid:durableId="361782335">
    <w:abstractNumId w:val="1"/>
  </w:num>
  <w:num w:numId="8" w16cid:durableId="441537970">
    <w:abstractNumId w:val="27"/>
  </w:num>
  <w:num w:numId="9" w16cid:durableId="443572693">
    <w:abstractNumId w:val="15"/>
  </w:num>
  <w:num w:numId="10" w16cid:durableId="452673695">
    <w:abstractNumId w:val="4"/>
  </w:num>
  <w:num w:numId="11" w16cid:durableId="467743724">
    <w:abstractNumId w:val="16"/>
  </w:num>
  <w:num w:numId="12" w16cid:durableId="476490">
    <w:abstractNumId w:val="20"/>
  </w:num>
  <w:num w:numId="13" w16cid:durableId="582186830">
    <w:abstractNumId w:val="18"/>
  </w:num>
  <w:num w:numId="14" w16cid:durableId="582643721">
    <w:abstractNumId w:val="22"/>
  </w:num>
  <w:num w:numId="15" w16cid:durableId="774635687">
    <w:abstractNumId w:val="5"/>
  </w:num>
  <w:num w:numId="16" w16cid:durableId="855660351">
    <w:abstractNumId w:val="17"/>
  </w:num>
  <w:num w:numId="17" w16cid:durableId="926962060">
    <w:abstractNumId w:val="21"/>
  </w:num>
  <w:num w:numId="18" w16cid:durableId="1820724561">
    <w:abstractNumId w:val="14"/>
  </w:num>
  <w:num w:numId="19" w16cid:durableId="753429117">
    <w:abstractNumId w:val="29"/>
  </w:num>
  <w:num w:numId="20" w16cid:durableId="1795175688">
    <w:abstractNumId w:val="6"/>
  </w:num>
  <w:num w:numId="21" w16cid:durableId="1952514739">
    <w:abstractNumId w:val="12"/>
  </w:num>
  <w:num w:numId="22" w16cid:durableId="1921059554">
    <w:abstractNumId w:val="11"/>
  </w:num>
  <w:num w:numId="23" w16cid:durableId="1439570511">
    <w:abstractNumId w:val="19"/>
  </w:num>
  <w:num w:numId="24" w16cid:durableId="661810671">
    <w:abstractNumId w:val="30"/>
  </w:num>
  <w:num w:numId="25" w16cid:durableId="642321107">
    <w:abstractNumId w:val="9"/>
  </w:num>
  <w:num w:numId="26" w16cid:durableId="1408727369">
    <w:abstractNumId w:val="24"/>
  </w:num>
  <w:num w:numId="27" w16cid:durableId="2041544023">
    <w:abstractNumId w:val="13"/>
  </w:num>
  <w:num w:numId="28" w16cid:durableId="439688961">
    <w:abstractNumId w:val="10"/>
  </w:num>
  <w:num w:numId="29" w16cid:durableId="196160374">
    <w:abstractNumId w:val="7"/>
  </w:num>
  <w:num w:numId="30" w16cid:durableId="2099520515">
    <w:abstractNumId w:val="2"/>
  </w:num>
  <w:num w:numId="31" w16cid:durableId="1797022064">
    <w:abstractNumId w:val="8"/>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bee Parker">
    <w15:presenceInfo w15:providerId="AD" w15:userId="S::aparker@kingstoneacademy.co.uk::ed84f476-eac8-491b-a0ee-83f7a4139c5e"/>
  </w15:person>
  <w15:person w15:author="Olivia McLachlan">
    <w15:presenceInfo w15:providerId="AD" w15:userId="S::omclachlan@kingstoneacademy.co.uk::285448e4-f110-4267-9563-ea23fe8a91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D2D"/>
    <w:rsid w:val="00006E44"/>
    <w:rsid w:val="00017E9C"/>
    <w:rsid w:val="00021F1D"/>
    <w:rsid w:val="00047BC1"/>
    <w:rsid w:val="000500CB"/>
    <w:rsid w:val="000502F2"/>
    <w:rsid w:val="00051BB6"/>
    <w:rsid w:val="00060B46"/>
    <w:rsid w:val="00065C0F"/>
    <w:rsid w:val="000721D7"/>
    <w:rsid w:val="00080AD8"/>
    <w:rsid w:val="000848C8"/>
    <w:rsid w:val="000909CA"/>
    <w:rsid w:val="00091F72"/>
    <w:rsid w:val="00093B8F"/>
    <w:rsid w:val="00093E42"/>
    <w:rsid w:val="000A2898"/>
    <w:rsid w:val="000A6A7A"/>
    <w:rsid w:val="000A7B6B"/>
    <w:rsid w:val="000B0F0A"/>
    <w:rsid w:val="000C22D5"/>
    <w:rsid w:val="000C2C0F"/>
    <w:rsid w:val="000D7641"/>
    <w:rsid w:val="000E13D8"/>
    <w:rsid w:val="000F756E"/>
    <w:rsid w:val="00102EBC"/>
    <w:rsid w:val="001057A3"/>
    <w:rsid w:val="001058FC"/>
    <w:rsid w:val="00113A02"/>
    <w:rsid w:val="00122D88"/>
    <w:rsid w:val="00130EBA"/>
    <w:rsid w:val="00132903"/>
    <w:rsid w:val="00157CDB"/>
    <w:rsid w:val="0017196D"/>
    <w:rsid w:val="001808DF"/>
    <w:rsid w:val="00180D2D"/>
    <w:rsid w:val="00186E05"/>
    <w:rsid w:val="001936A9"/>
    <w:rsid w:val="001A108A"/>
    <w:rsid w:val="001A314C"/>
    <w:rsid w:val="001C091E"/>
    <w:rsid w:val="001C4363"/>
    <w:rsid w:val="001C4689"/>
    <w:rsid w:val="001E6893"/>
    <w:rsid w:val="001F18E3"/>
    <w:rsid w:val="001F21DC"/>
    <w:rsid w:val="00207748"/>
    <w:rsid w:val="00214D56"/>
    <w:rsid w:val="002209CC"/>
    <w:rsid w:val="00221A8D"/>
    <w:rsid w:val="00227D8B"/>
    <w:rsid w:val="00233433"/>
    <w:rsid w:val="002352AA"/>
    <w:rsid w:val="00236AC5"/>
    <w:rsid w:val="002441A8"/>
    <w:rsid w:val="00245D2B"/>
    <w:rsid w:val="00255E0A"/>
    <w:rsid w:val="002673BE"/>
    <w:rsid w:val="00272E0F"/>
    <w:rsid w:val="00273BD9"/>
    <w:rsid w:val="00274733"/>
    <w:rsid w:val="002818C3"/>
    <w:rsid w:val="00295866"/>
    <w:rsid w:val="002B0D37"/>
    <w:rsid w:val="002B507E"/>
    <w:rsid w:val="002B557E"/>
    <w:rsid w:val="002B6B34"/>
    <w:rsid w:val="002C0160"/>
    <w:rsid w:val="002D474E"/>
    <w:rsid w:val="002D59DF"/>
    <w:rsid w:val="002D75D6"/>
    <w:rsid w:val="002E401A"/>
    <w:rsid w:val="002F0846"/>
    <w:rsid w:val="002F73B8"/>
    <w:rsid w:val="00301834"/>
    <w:rsid w:val="0030605D"/>
    <w:rsid w:val="00307A05"/>
    <w:rsid w:val="0031219B"/>
    <w:rsid w:val="00312798"/>
    <w:rsid w:val="0033230D"/>
    <w:rsid w:val="003413D8"/>
    <w:rsid w:val="0034321C"/>
    <w:rsid w:val="003473D9"/>
    <w:rsid w:val="00347873"/>
    <w:rsid w:val="0035183F"/>
    <w:rsid w:val="00356C06"/>
    <w:rsid w:val="0035741F"/>
    <w:rsid w:val="00357ED9"/>
    <w:rsid w:val="00366CF4"/>
    <w:rsid w:val="00373BF7"/>
    <w:rsid w:val="00374B11"/>
    <w:rsid w:val="00382A2C"/>
    <w:rsid w:val="00390F89"/>
    <w:rsid w:val="0039693A"/>
    <w:rsid w:val="003A30FC"/>
    <w:rsid w:val="003B150D"/>
    <w:rsid w:val="003C0CA3"/>
    <w:rsid w:val="003E2F5F"/>
    <w:rsid w:val="003E3F84"/>
    <w:rsid w:val="003E4F0B"/>
    <w:rsid w:val="003F0822"/>
    <w:rsid w:val="003F597D"/>
    <w:rsid w:val="0041202B"/>
    <w:rsid w:val="00422FBE"/>
    <w:rsid w:val="004321A8"/>
    <w:rsid w:val="00434D36"/>
    <w:rsid w:val="00437C5C"/>
    <w:rsid w:val="0044311C"/>
    <w:rsid w:val="00445BA3"/>
    <w:rsid w:val="00451216"/>
    <w:rsid w:val="0045436A"/>
    <w:rsid w:val="00457597"/>
    <w:rsid w:val="00463714"/>
    <w:rsid w:val="00481AF1"/>
    <w:rsid w:val="00487F0D"/>
    <w:rsid w:val="00490373"/>
    <w:rsid w:val="00493082"/>
    <w:rsid w:val="00497A34"/>
    <w:rsid w:val="004B12F6"/>
    <w:rsid w:val="004B16D5"/>
    <w:rsid w:val="004B2005"/>
    <w:rsid w:val="004B3C6B"/>
    <w:rsid w:val="004D6D86"/>
    <w:rsid w:val="004F04B2"/>
    <w:rsid w:val="00502F8F"/>
    <w:rsid w:val="0050502D"/>
    <w:rsid w:val="00522C17"/>
    <w:rsid w:val="00524C64"/>
    <w:rsid w:val="00526B31"/>
    <w:rsid w:val="00530489"/>
    <w:rsid w:val="00530DC1"/>
    <w:rsid w:val="0053270A"/>
    <w:rsid w:val="0053420D"/>
    <w:rsid w:val="00535647"/>
    <w:rsid w:val="005437CF"/>
    <w:rsid w:val="005563FA"/>
    <w:rsid w:val="005572A5"/>
    <w:rsid w:val="0055732B"/>
    <w:rsid w:val="00557FDA"/>
    <w:rsid w:val="00563251"/>
    <w:rsid w:val="00565D49"/>
    <w:rsid w:val="00567C5D"/>
    <w:rsid w:val="0057356A"/>
    <w:rsid w:val="00576EAE"/>
    <w:rsid w:val="00580F79"/>
    <w:rsid w:val="00582FAE"/>
    <w:rsid w:val="005847D3"/>
    <w:rsid w:val="0059134B"/>
    <w:rsid w:val="005920A7"/>
    <w:rsid w:val="005A7BD4"/>
    <w:rsid w:val="005C0824"/>
    <w:rsid w:val="005C6ABD"/>
    <w:rsid w:val="005E340E"/>
    <w:rsid w:val="005E3C60"/>
    <w:rsid w:val="005F5FC7"/>
    <w:rsid w:val="005F6825"/>
    <w:rsid w:val="006069F4"/>
    <w:rsid w:val="00611364"/>
    <w:rsid w:val="00625E43"/>
    <w:rsid w:val="00626E08"/>
    <w:rsid w:val="0063172E"/>
    <w:rsid w:val="00645711"/>
    <w:rsid w:val="006515BE"/>
    <w:rsid w:val="00652F43"/>
    <w:rsid w:val="0066685C"/>
    <w:rsid w:val="00677520"/>
    <w:rsid w:val="00680C3B"/>
    <w:rsid w:val="0069156F"/>
    <w:rsid w:val="0069786D"/>
    <w:rsid w:val="006A0D2D"/>
    <w:rsid w:val="006A1342"/>
    <w:rsid w:val="006A18DB"/>
    <w:rsid w:val="006A2936"/>
    <w:rsid w:val="006B1DA4"/>
    <w:rsid w:val="006D4EB1"/>
    <w:rsid w:val="006D7EC6"/>
    <w:rsid w:val="006E227B"/>
    <w:rsid w:val="006E269B"/>
    <w:rsid w:val="006F0398"/>
    <w:rsid w:val="006F0B60"/>
    <w:rsid w:val="007002DF"/>
    <w:rsid w:val="00703D45"/>
    <w:rsid w:val="007044EB"/>
    <w:rsid w:val="00716414"/>
    <w:rsid w:val="0071709F"/>
    <w:rsid w:val="0072740F"/>
    <w:rsid w:val="00730113"/>
    <w:rsid w:val="00733C98"/>
    <w:rsid w:val="00747D99"/>
    <w:rsid w:val="007560F6"/>
    <w:rsid w:val="007659BB"/>
    <w:rsid w:val="00770126"/>
    <w:rsid w:val="00771846"/>
    <w:rsid w:val="0077487B"/>
    <w:rsid w:val="00783E53"/>
    <w:rsid w:val="00793223"/>
    <w:rsid w:val="00796A84"/>
    <w:rsid w:val="007A348B"/>
    <w:rsid w:val="007B5F3A"/>
    <w:rsid w:val="007C19AD"/>
    <w:rsid w:val="007C3252"/>
    <w:rsid w:val="007D4E44"/>
    <w:rsid w:val="007E6906"/>
    <w:rsid w:val="0080483E"/>
    <w:rsid w:val="00806DEE"/>
    <w:rsid w:val="00812E2E"/>
    <w:rsid w:val="008141C0"/>
    <w:rsid w:val="008157E5"/>
    <w:rsid w:val="00823A0B"/>
    <w:rsid w:val="00831DFB"/>
    <w:rsid w:val="00832396"/>
    <w:rsid w:val="008412C8"/>
    <w:rsid w:val="00844462"/>
    <w:rsid w:val="00845199"/>
    <w:rsid w:val="008505D0"/>
    <w:rsid w:val="00857D90"/>
    <w:rsid w:val="00865510"/>
    <w:rsid w:val="00890BAE"/>
    <w:rsid w:val="008910C0"/>
    <w:rsid w:val="008A6ED4"/>
    <w:rsid w:val="008A77AE"/>
    <w:rsid w:val="008A7C39"/>
    <w:rsid w:val="008B6A0A"/>
    <w:rsid w:val="008B7BA0"/>
    <w:rsid w:val="008C4C19"/>
    <w:rsid w:val="008C6BEB"/>
    <w:rsid w:val="008D0405"/>
    <w:rsid w:val="008D08E4"/>
    <w:rsid w:val="008E1836"/>
    <w:rsid w:val="008E2335"/>
    <w:rsid w:val="008F0CC3"/>
    <w:rsid w:val="008F6606"/>
    <w:rsid w:val="008F6EA7"/>
    <w:rsid w:val="008F729C"/>
    <w:rsid w:val="009000F6"/>
    <w:rsid w:val="00901D3A"/>
    <w:rsid w:val="00901E5C"/>
    <w:rsid w:val="009040D8"/>
    <w:rsid w:val="009061B6"/>
    <w:rsid w:val="009149E5"/>
    <w:rsid w:val="009255B1"/>
    <w:rsid w:val="0093359B"/>
    <w:rsid w:val="00937215"/>
    <w:rsid w:val="00937B02"/>
    <w:rsid w:val="00942F3C"/>
    <w:rsid w:val="00952950"/>
    <w:rsid w:val="0095418F"/>
    <w:rsid w:val="0095514B"/>
    <w:rsid w:val="0096397C"/>
    <w:rsid w:val="009668E5"/>
    <w:rsid w:val="00972922"/>
    <w:rsid w:val="009A31D2"/>
    <w:rsid w:val="009A726A"/>
    <w:rsid w:val="009B07DA"/>
    <w:rsid w:val="009BB8F5"/>
    <w:rsid w:val="009D395D"/>
    <w:rsid w:val="009E34C5"/>
    <w:rsid w:val="009E40B5"/>
    <w:rsid w:val="009E7023"/>
    <w:rsid w:val="009F7F16"/>
    <w:rsid w:val="00A00E04"/>
    <w:rsid w:val="00A07916"/>
    <w:rsid w:val="00A147A3"/>
    <w:rsid w:val="00A1509B"/>
    <w:rsid w:val="00A2311D"/>
    <w:rsid w:val="00A2533F"/>
    <w:rsid w:val="00A31E6C"/>
    <w:rsid w:val="00A33101"/>
    <w:rsid w:val="00A36C28"/>
    <w:rsid w:val="00A37152"/>
    <w:rsid w:val="00A37B80"/>
    <w:rsid w:val="00A4578A"/>
    <w:rsid w:val="00A51449"/>
    <w:rsid w:val="00A51D55"/>
    <w:rsid w:val="00A563E4"/>
    <w:rsid w:val="00A73DE7"/>
    <w:rsid w:val="00A753CE"/>
    <w:rsid w:val="00A76AEA"/>
    <w:rsid w:val="00A93E0B"/>
    <w:rsid w:val="00A95CE9"/>
    <w:rsid w:val="00AB5885"/>
    <w:rsid w:val="00AB7E09"/>
    <w:rsid w:val="00AC4114"/>
    <w:rsid w:val="00AC68DB"/>
    <w:rsid w:val="00AD3EAB"/>
    <w:rsid w:val="00AE231F"/>
    <w:rsid w:val="00AE790D"/>
    <w:rsid w:val="00AF0363"/>
    <w:rsid w:val="00AF4A75"/>
    <w:rsid w:val="00AF6FB4"/>
    <w:rsid w:val="00B04834"/>
    <w:rsid w:val="00B04EC4"/>
    <w:rsid w:val="00B14FDE"/>
    <w:rsid w:val="00B20F6A"/>
    <w:rsid w:val="00B322F0"/>
    <w:rsid w:val="00B32A38"/>
    <w:rsid w:val="00B43280"/>
    <w:rsid w:val="00B50C63"/>
    <w:rsid w:val="00B71D03"/>
    <w:rsid w:val="00B72F32"/>
    <w:rsid w:val="00B734C0"/>
    <w:rsid w:val="00B83276"/>
    <w:rsid w:val="00B840E1"/>
    <w:rsid w:val="00B96671"/>
    <w:rsid w:val="00BA250A"/>
    <w:rsid w:val="00BB03B8"/>
    <w:rsid w:val="00BB6A72"/>
    <w:rsid w:val="00BC1D64"/>
    <w:rsid w:val="00BC4751"/>
    <w:rsid w:val="00BE7933"/>
    <w:rsid w:val="00BF25EA"/>
    <w:rsid w:val="00BF3AA8"/>
    <w:rsid w:val="00C036B6"/>
    <w:rsid w:val="00C04B86"/>
    <w:rsid w:val="00C1012D"/>
    <w:rsid w:val="00C111BF"/>
    <w:rsid w:val="00C17DBC"/>
    <w:rsid w:val="00C21C2A"/>
    <w:rsid w:val="00C2331E"/>
    <w:rsid w:val="00C32107"/>
    <w:rsid w:val="00C44873"/>
    <w:rsid w:val="00C468EC"/>
    <w:rsid w:val="00C5157B"/>
    <w:rsid w:val="00C54D8E"/>
    <w:rsid w:val="00C56659"/>
    <w:rsid w:val="00C65002"/>
    <w:rsid w:val="00C8279E"/>
    <w:rsid w:val="00C85C61"/>
    <w:rsid w:val="00C90915"/>
    <w:rsid w:val="00C97539"/>
    <w:rsid w:val="00CA32CE"/>
    <w:rsid w:val="00CA3482"/>
    <w:rsid w:val="00CA597A"/>
    <w:rsid w:val="00CB7981"/>
    <w:rsid w:val="00CC23CA"/>
    <w:rsid w:val="00CC3D0E"/>
    <w:rsid w:val="00CE51A3"/>
    <w:rsid w:val="00CE5F56"/>
    <w:rsid w:val="00CF06B5"/>
    <w:rsid w:val="00CF5AC9"/>
    <w:rsid w:val="00D03538"/>
    <w:rsid w:val="00D07745"/>
    <w:rsid w:val="00D109BC"/>
    <w:rsid w:val="00D11B90"/>
    <w:rsid w:val="00D12DE9"/>
    <w:rsid w:val="00D248A7"/>
    <w:rsid w:val="00D31FB1"/>
    <w:rsid w:val="00D32F9E"/>
    <w:rsid w:val="00D36C78"/>
    <w:rsid w:val="00D3722B"/>
    <w:rsid w:val="00D40D2C"/>
    <w:rsid w:val="00D411E7"/>
    <w:rsid w:val="00D413EF"/>
    <w:rsid w:val="00D43221"/>
    <w:rsid w:val="00D46F61"/>
    <w:rsid w:val="00D54BE5"/>
    <w:rsid w:val="00D563EE"/>
    <w:rsid w:val="00D61EB1"/>
    <w:rsid w:val="00D75D41"/>
    <w:rsid w:val="00D96E5B"/>
    <w:rsid w:val="00D97D92"/>
    <w:rsid w:val="00DA08F0"/>
    <w:rsid w:val="00DA4821"/>
    <w:rsid w:val="00DB0832"/>
    <w:rsid w:val="00DB62F7"/>
    <w:rsid w:val="00DC4C26"/>
    <w:rsid w:val="00DC69AA"/>
    <w:rsid w:val="00DD023C"/>
    <w:rsid w:val="00DD674F"/>
    <w:rsid w:val="00DE1011"/>
    <w:rsid w:val="00DE7652"/>
    <w:rsid w:val="00DF7E57"/>
    <w:rsid w:val="00E01B64"/>
    <w:rsid w:val="00E0473C"/>
    <w:rsid w:val="00E16ED0"/>
    <w:rsid w:val="00E22475"/>
    <w:rsid w:val="00E23575"/>
    <w:rsid w:val="00E35792"/>
    <w:rsid w:val="00E50814"/>
    <w:rsid w:val="00E60D3B"/>
    <w:rsid w:val="00E72F36"/>
    <w:rsid w:val="00E814EC"/>
    <w:rsid w:val="00E85EB7"/>
    <w:rsid w:val="00EA0814"/>
    <w:rsid w:val="00EA1F0B"/>
    <w:rsid w:val="00EA1FBD"/>
    <w:rsid w:val="00EB7598"/>
    <w:rsid w:val="00EE55FF"/>
    <w:rsid w:val="00EF1AEE"/>
    <w:rsid w:val="00EF1F04"/>
    <w:rsid w:val="00EF7624"/>
    <w:rsid w:val="00F03D0A"/>
    <w:rsid w:val="00F13480"/>
    <w:rsid w:val="00F246C7"/>
    <w:rsid w:val="00F2490A"/>
    <w:rsid w:val="00F30AE0"/>
    <w:rsid w:val="00F3530B"/>
    <w:rsid w:val="00F447D7"/>
    <w:rsid w:val="00F54D0D"/>
    <w:rsid w:val="00F55E91"/>
    <w:rsid w:val="00F600D9"/>
    <w:rsid w:val="00F618E2"/>
    <w:rsid w:val="00F66CF4"/>
    <w:rsid w:val="00F70BDE"/>
    <w:rsid w:val="00F72D49"/>
    <w:rsid w:val="00F86FD0"/>
    <w:rsid w:val="00F91F30"/>
    <w:rsid w:val="00F91FE1"/>
    <w:rsid w:val="00F94617"/>
    <w:rsid w:val="00FC6A4D"/>
    <w:rsid w:val="00FC789D"/>
    <w:rsid w:val="00FD1F8E"/>
    <w:rsid w:val="00FD60F0"/>
    <w:rsid w:val="00FE3BF9"/>
    <w:rsid w:val="00FE60F8"/>
    <w:rsid w:val="00FF4E45"/>
    <w:rsid w:val="00FF77D9"/>
    <w:rsid w:val="01433EEA"/>
    <w:rsid w:val="0161BF54"/>
    <w:rsid w:val="01CDCA85"/>
    <w:rsid w:val="01E80EC9"/>
    <w:rsid w:val="01F1EEC4"/>
    <w:rsid w:val="01FD9160"/>
    <w:rsid w:val="0221E38B"/>
    <w:rsid w:val="0256B6B7"/>
    <w:rsid w:val="0258BE46"/>
    <w:rsid w:val="02993852"/>
    <w:rsid w:val="02CAE60B"/>
    <w:rsid w:val="030B4594"/>
    <w:rsid w:val="031D0AFB"/>
    <w:rsid w:val="03A88ED2"/>
    <w:rsid w:val="03B69C85"/>
    <w:rsid w:val="04299558"/>
    <w:rsid w:val="044DD213"/>
    <w:rsid w:val="0466E0C7"/>
    <w:rsid w:val="046D1CF9"/>
    <w:rsid w:val="0499BB4E"/>
    <w:rsid w:val="04F4F7BD"/>
    <w:rsid w:val="0524AC34"/>
    <w:rsid w:val="0552F530"/>
    <w:rsid w:val="05C9FDD2"/>
    <w:rsid w:val="06195D07"/>
    <w:rsid w:val="061D1314"/>
    <w:rsid w:val="06852944"/>
    <w:rsid w:val="068EEEDE"/>
    <w:rsid w:val="06BDD50A"/>
    <w:rsid w:val="06D0FB62"/>
    <w:rsid w:val="06FC3ADB"/>
    <w:rsid w:val="07044950"/>
    <w:rsid w:val="070A2532"/>
    <w:rsid w:val="0738C39D"/>
    <w:rsid w:val="078AA0DA"/>
    <w:rsid w:val="07E57970"/>
    <w:rsid w:val="08010449"/>
    <w:rsid w:val="081FC9CB"/>
    <w:rsid w:val="0877D1BE"/>
    <w:rsid w:val="08832AD1"/>
    <w:rsid w:val="089C1C12"/>
    <w:rsid w:val="08DE742E"/>
    <w:rsid w:val="08E3E005"/>
    <w:rsid w:val="08E730B6"/>
    <w:rsid w:val="090481ED"/>
    <w:rsid w:val="0944B674"/>
    <w:rsid w:val="097B8C08"/>
    <w:rsid w:val="09A311FC"/>
    <w:rsid w:val="09AD8BDF"/>
    <w:rsid w:val="09BEFC68"/>
    <w:rsid w:val="09F1D2C7"/>
    <w:rsid w:val="0A2A1794"/>
    <w:rsid w:val="0A7F00F1"/>
    <w:rsid w:val="0AAAF846"/>
    <w:rsid w:val="0AB8F9C4"/>
    <w:rsid w:val="0AE62F6A"/>
    <w:rsid w:val="0B0AAD52"/>
    <w:rsid w:val="0B2A568D"/>
    <w:rsid w:val="0B51A575"/>
    <w:rsid w:val="0B6DEEEF"/>
    <w:rsid w:val="0B6FBC40"/>
    <w:rsid w:val="0B74FD24"/>
    <w:rsid w:val="0BBC1210"/>
    <w:rsid w:val="0BC1EF21"/>
    <w:rsid w:val="0BC45581"/>
    <w:rsid w:val="0C36017C"/>
    <w:rsid w:val="0C702EA7"/>
    <w:rsid w:val="0C7BD057"/>
    <w:rsid w:val="0C83113E"/>
    <w:rsid w:val="0CAA5262"/>
    <w:rsid w:val="0CD32DE4"/>
    <w:rsid w:val="0CF33597"/>
    <w:rsid w:val="0CF6C7A7"/>
    <w:rsid w:val="0D6CEBBA"/>
    <w:rsid w:val="0D6E7522"/>
    <w:rsid w:val="0D8880FD"/>
    <w:rsid w:val="0D9EBB4F"/>
    <w:rsid w:val="0DAA441F"/>
    <w:rsid w:val="0DEBFF00"/>
    <w:rsid w:val="0E11D5D9"/>
    <w:rsid w:val="0E44E04D"/>
    <w:rsid w:val="0E819626"/>
    <w:rsid w:val="0E933489"/>
    <w:rsid w:val="0EF9A27A"/>
    <w:rsid w:val="0F04F39C"/>
    <w:rsid w:val="0F072EF8"/>
    <w:rsid w:val="0F2AE95A"/>
    <w:rsid w:val="0F459A88"/>
    <w:rsid w:val="0F9E132A"/>
    <w:rsid w:val="0FB64EF5"/>
    <w:rsid w:val="0FC68DBC"/>
    <w:rsid w:val="1012F282"/>
    <w:rsid w:val="101A61D4"/>
    <w:rsid w:val="10245375"/>
    <w:rsid w:val="103159CF"/>
    <w:rsid w:val="10887195"/>
    <w:rsid w:val="10A10CED"/>
    <w:rsid w:val="10A5FCE1"/>
    <w:rsid w:val="1124C32C"/>
    <w:rsid w:val="112C7CCA"/>
    <w:rsid w:val="115F3B5A"/>
    <w:rsid w:val="11DB197B"/>
    <w:rsid w:val="11EA8484"/>
    <w:rsid w:val="1286C182"/>
    <w:rsid w:val="12F4C890"/>
    <w:rsid w:val="132DEEEB"/>
    <w:rsid w:val="13AD6D8E"/>
    <w:rsid w:val="13D7DF88"/>
    <w:rsid w:val="1424E89C"/>
    <w:rsid w:val="1424F668"/>
    <w:rsid w:val="14347D92"/>
    <w:rsid w:val="14458CEC"/>
    <w:rsid w:val="14959F22"/>
    <w:rsid w:val="14AC5632"/>
    <w:rsid w:val="14CDE758"/>
    <w:rsid w:val="14E0EB0A"/>
    <w:rsid w:val="14E9A71A"/>
    <w:rsid w:val="15472261"/>
    <w:rsid w:val="158D344E"/>
    <w:rsid w:val="160F280C"/>
    <w:rsid w:val="16313D67"/>
    <w:rsid w:val="1631E379"/>
    <w:rsid w:val="166D8D19"/>
    <w:rsid w:val="168349A3"/>
    <w:rsid w:val="16DDF99E"/>
    <w:rsid w:val="16E2A2EF"/>
    <w:rsid w:val="16FB7283"/>
    <w:rsid w:val="17306C83"/>
    <w:rsid w:val="1730B22B"/>
    <w:rsid w:val="173662E3"/>
    <w:rsid w:val="1752A3D2"/>
    <w:rsid w:val="177BA1E4"/>
    <w:rsid w:val="1805F7F1"/>
    <w:rsid w:val="182BD3BA"/>
    <w:rsid w:val="184567D0"/>
    <w:rsid w:val="1892321C"/>
    <w:rsid w:val="1910458B"/>
    <w:rsid w:val="191C9E07"/>
    <w:rsid w:val="1975C030"/>
    <w:rsid w:val="197AC8FB"/>
    <w:rsid w:val="19CDE29D"/>
    <w:rsid w:val="1A3CE832"/>
    <w:rsid w:val="1A6D4852"/>
    <w:rsid w:val="1AA8BD5F"/>
    <w:rsid w:val="1BA4A868"/>
    <w:rsid w:val="1BB2E50F"/>
    <w:rsid w:val="1BD77976"/>
    <w:rsid w:val="1BDBD84D"/>
    <w:rsid w:val="1BF4CCE1"/>
    <w:rsid w:val="1C0607B9"/>
    <w:rsid w:val="1C1C0661"/>
    <w:rsid w:val="1C2786FB"/>
    <w:rsid w:val="1C615EA6"/>
    <w:rsid w:val="1C7405E4"/>
    <w:rsid w:val="1C85FF0A"/>
    <w:rsid w:val="1CBD786F"/>
    <w:rsid w:val="1D528D33"/>
    <w:rsid w:val="1D8FDC5F"/>
    <w:rsid w:val="1DC2D5BD"/>
    <w:rsid w:val="1E20074B"/>
    <w:rsid w:val="1E3271FC"/>
    <w:rsid w:val="1E384A42"/>
    <w:rsid w:val="1E5C882E"/>
    <w:rsid w:val="1E600E9B"/>
    <w:rsid w:val="1E70DE21"/>
    <w:rsid w:val="1E8F807D"/>
    <w:rsid w:val="1EA4BBBE"/>
    <w:rsid w:val="1EC8EC5C"/>
    <w:rsid w:val="1ECF651C"/>
    <w:rsid w:val="1F116CAB"/>
    <w:rsid w:val="1F341D5D"/>
    <w:rsid w:val="1F90107A"/>
    <w:rsid w:val="1FCCC732"/>
    <w:rsid w:val="1FE1EC2B"/>
    <w:rsid w:val="1FF1D47F"/>
    <w:rsid w:val="20056CDC"/>
    <w:rsid w:val="2019A1EF"/>
    <w:rsid w:val="2041B102"/>
    <w:rsid w:val="204F4B00"/>
    <w:rsid w:val="20B87737"/>
    <w:rsid w:val="20E24C27"/>
    <w:rsid w:val="20FB5642"/>
    <w:rsid w:val="21238FA3"/>
    <w:rsid w:val="212448CA"/>
    <w:rsid w:val="2132B831"/>
    <w:rsid w:val="214685E4"/>
    <w:rsid w:val="217D262D"/>
    <w:rsid w:val="2189530D"/>
    <w:rsid w:val="21C4D90E"/>
    <w:rsid w:val="21CA9B07"/>
    <w:rsid w:val="21CD0C95"/>
    <w:rsid w:val="222BDEDD"/>
    <w:rsid w:val="225E0634"/>
    <w:rsid w:val="228CD8AB"/>
    <w:rsid w:val="22C20C60"/>
    <w:rsid w:val="22E5C186"/>
    <w:rsid w:val="22F760BC"/>
    <w:rsid w:val="23205135"/>
    <w:rsid w:val="2354E740"/>
    <w:rsid w:val="23E731AB"/>
    <w:rsid w:val="240E63A6"/>
    <w:rsid w:val="242A2978"/>
    <w:rsid w:val="2498F7BF"/>
    <w:rsid w:val="249A09F9"/>
    <w:rsid w:val="2507B511"/>
    <w:rsid w:val="250CEF11"/>
    <w:rsid w:val="2530A88C"/>
    <w:rsid w:val="25536966"/>
    <w:rsid w:val="255C9903"/>
    <w:rsid w:val="25ADEC32"/>
    <w:rsid w:val="26196CAF"/>
    <w:rsid w:val="261CFA19"/>
    <w:rsid w:val="26393306"/>
    <w:rsid w:val="2647899F"/>
    <w:rsid w:val="2671ACD9"/>
    <w:rsid w:val="2712AFB1"/>
    <w:rsid w:val="27132301"/>
    <w:rsid w:val="2732725B"/>
    <w:rsid w:val="2736DF8E"/>
    <w:rsid w:val="273FECD7"/>
    <w:rsid w:val="274B7008"/>
    <w:rsid w:val="27B4F06C"/>
    <w:rsid w:val="27BF1C16"/>
    <w:rsid w:val="28142CA3"/>
    <w:rsid w:val="2847202E"/>
    <w:rsid w:val="284E50B7"/>
    <w:rsid w:val="28919FE8"/>
    <w:rsid w:val="28B09569"/>
    <w:rsid w:val="28DD252A"/>
    <w:rsid w:val="2905BE9D"/>
    <w:rsid w:val="2961B2D4"/>
    <w:rsid w:val="29991251"/>
    <w:rsid w:val="29A50A59"/>
    <w:rsid w:val="2A025C83"/>
    <w:rsid w:val="2A06807B"/>
    <w:rsid w:val="2A14568E"/>
    <w:rsid w:val="2A442C8B"/>
    <w:rsid w:val="2A567671"/>
    <w:rsid w:val="2A69E445"/>
    <w:rsid w:val="2A721A06"/>
    <w:rsid w:val="2AEBF03B"/>
    <w:rsid w:val="2B4386FA"/>
    <w:rsid w:val="2B4D91DD"/>
    <w:rsid w:val="2B700415"/>
    <w:rsid w:val="2BD092AB"/>
    <w:rsid w:val="2C12CDBA"/>
    <w:rsid w:val="2C23EF8C"/>
    <w:rsid w:val="2C3BD5B9"/>
    <w:rsid w:val="2C7DD7FF"/>
    <w:rsid w:val="2CB718EA"/>
    <w:rsid w:val="2CE3223E"/>
    <w:rsid w:val="2CFF0E1B"/>
    <w:rsid w:val="2D04BF40"/>
    <w:rsid w:val="2D106CB8"/>
    <w:rsid w:val="2D1B83CF"/>
    <w:rsid w:val="2D5F3048"/>
    <w:rsid w:val="2DA23C9B"/>
    <w:rsid w:val="2DCA5410"/>
    <w:rsid w:val="2E209B94"/>
    <w:rsid w:val="2E291A32"/>
    <w:rsid w:val="2E6E5760"/>
    <w:rsid w:val="2EBA2454"/>
    <w:rsid w:val="2EDBAF66"/>
    <w:rsid w:val="2EF68778"/>
    <w:rsid w:val="2F151081"/>
    <w:rsid w:val="2F3C325F"/>
    <w:rsid w:val="2F43839C"/>
    <w:rsid w:val="2F4AAC52"/>
    <w:rsid w:val="2F8682A6"/>
    <w:rsid w:val="305CF836"/>
    <w:rsid w:val="3095246E"/>
    <w:rsid w:val="3153E287"/>
    <w:rsid w:val="31AC4557"/>
    <w:rsid w:val="31D38087"/>
    <w:rsid w:val="31DCBD94"/>
    <w:rsid w:val="3274F034"/>
    <w:rsid w:val="3275A510"/>
    <w:rsid w:val="328A7C8F"/>
    <w:rsid w:val="32C94AE3"/>
    <w:rsid w:val="32D42967"/>
    <w:rsid w:val="3351F3FB"/>
    <w:rsid w:val="335B9967"/>
    <w:rsid w:val="339DA4FE"/>
    <w:rsid w:val="33D51B66"/>
    <w:rsid w:val="33DA5379"/>
    <w:rsid w:val="340798C6"/>
    <w:rsid w:val="35191176"/>
    <w:rsid w:val="3542CEFB"/>
    <w:rsid w:val="354D60E2"/>
    <w:rsid w:val="358E41D7"/>
    <w:rsid w:val="35A7B775"/>
    <w:rsid w:val="3685E758"/>
    <w:rsid w:val="368B2A27"/>
    <w:rsid w:val="368CA19C"/>
    <w:rsid w:val="36F0C8CC"/>
    <w:rsid w:val="3758DDE0"/>
    <w:rsid w:val="3781E9FD"/>
    <w:rsid w:val="378B881E"/>
    <w:rsid w:val="3842038D"/>
    <w:rsid w:val="38928425"/>
    <w:rsid w:val="389CA900"/>
    <w:rsid w:val="38AD3050"/>
    <w:rsid w:val="38E52C7D"/>
    <w:rsid w:val="3901FA61"/>
    <w:rsid w:val="39050761"/>
    <w:rsid w:val="390C88F0"/>
    <w:rsid w:val="390DC711"/>
    <w:rsid w:val="39146556"/>
    <w:rsid w:val="39AD8003"/>
    <w:rsid w:val="39B58AA6"/>
    <w:rsid w:val="39C442BA"/>
    <w:rsid w:val="39E07158"/>
    <w:rsid w:val="39F0CAFF"/>
    <w:rsid w:val="3A0846F9"/>
    <w:rsid w:val="3A89F3FC"/>
    <w:rsid w:val="3ABEA5C1"/>
    <w:rsid w:val="3AC97937"/>
    <w:rsid w:val="3AD73981"/>
    <w:rsid w:val="3AE7A694"/>
    <w:rsid w:val="3B242B49"/>
    <w:rsid w:val="3B47652A"/>
    <w:rsid w:val="3B70ABD2"/>
    <w:rsid w:val="3B7D9125"/>
    <w:rsid w:val="3B8E75EC"/>
    <w:rsid w:val="3C203D46"/>
    <w:rsid w:val="3C364AC1"/>
    <w:rsid w:val="3C45E756"/>
    <w:rsid w:val="3C5504FD"/>
    <w:rsid w:val="3C553EB7"/>
    <w:rsid w:val="3CC708D0"/>
    <w:rsid w:val="3CE34560"/>
    <w:rsid w:val="3D1EFFDF"/>
    <w:rsid w:val="3D40CB3A"/>
    <w:rsid w:val="3D6A3D5D"/>
    <w:rsid w:val="3D75534F"/>
    <w:rsid w:val="3DC7D44A"/>
    <w:rsid w:val="3DD8D369"/>
    <w:rsid w:val="3E8FA681"/>
    <w:rsid w:val="3E9BBE4D"/>
    <w:rsid w:val="3EC6E1B1"/>
    <w:rsid w:val="3ED1757B"/>
    <w:rsid w:val="3F20E7F5"/>
    <w:rsid w:val="3F295A0C"/>
    <w:rsid w:val="3F299657"/>
    <w:rsid w:val="3F7B0FF7"/>
    <w:rsid w:val="3F7D88DF"/>
    <w:rsid w:val="3F7E1EFC"/>
    <w:rsid w:val="3F970A72"/>
    <w:rsid w:val="3FE44B40"/>
    <w:rsid w:val="3FEAA04A"/>
    <w:rsid w:val="403EABB3"/>
    <w:rsid w:val="40411A46"/>
    <w:rsid w:val="406EFA98"/>
    <w:rsid w:val="40AA5B6E"/>
    <w:rsid w:val="40FCCD1B"/>
    <w:rsid w:val="410EDD43"/>
    <w:rsid w:val="411951C7"/>
    <w:rsid w:val="411E747C"/>
    <w:rsid w:val="415C3C2E"/>
    <w:rsid w:val="42206AB6"/>
    <w:rsid w:val="424CF3BD"/>
    <w:rsid w:val="42B731C5"/>
    <w:rsid w:val="42E2F299"/>
    <w:rsid w:val="42E69285"/>
    <w:rsid w:val="4312B067"/>
    <w:rsid w:val="4353203F"/>
    <w:rsid w:val="4378FAA4"/>
    <w:rsid w:val="437E9453"/>
    <w:rsid w:val="44378EE7"/>
    <w:rsid w:val="4439C355"/>
    <w:rsid w:val="443E4D77"/>
    <w:rsid w:val="4457D916"/>
    <w:rsid w:val="44ECC6ED"/>
    <w:rsid w:val="4515EBD7"/>
    <w:rsid w:val="4577BDB8"/>
    <w:rsid w:val="45E175C8"/>
    <w:rsid w:val="45EE0EF7"/>
    <w:rsid w:val="45EFD82D"/>
    <w:rsid w:val="464752CD"/>
    <w:rsid w:val="464E1BBB"/>
    <w:rsid w:val="467E7D53"/>
    <w:rsid w:val="46CCAA8E"/>
    <w:rsid w:val="46D88FD9"/>
    <w:rsid w:val="47185FA2"/>
    <w:rsid w:val="472DA35F"/>
    <w:rsid w:val="473A8926"/>
    <w:rsid w:val="4794700F"/>
    <w:rsid w:val="47A819BB"/>
    <w:rsid w:val="47C8AB4B"/>
    <w:rsid w:val="47DA6570"/>
    <w:rsid w:val="47FBCE0E"/>
    <w:rsid w:val="4805A5A7"/>
    <w:rsid w:val="480C8F2A"/>
    <w:rsid w:val="484CFFEE"/>
    <w:rsid w:val="48BCD0A6"/>
    <w:rsid w:val="48F0A25B"/>
    <w:rsid w:val="4912D2A9"/>
    <w:rsid w:val="491DD69E"/>
    <w:rsid w:val="49338FE0"/>
    <w:rsid w:val="49B559C4"/>
    <w:rsid w:val="49C20ACE"/>
    <w:rsid w:val="49C9B94D"/>
    <w:rsid w:val="49E8B640"/>
    <w:rsid w:val="4A3A91A5"/>
    <w:rsid w:val="4A4DB45A"/>
    <w:rsid w:val="4A730D1A"/>
    <w:rsid w:val="4A8F51E9"/>
    <w:rsid w:val="4AC0EC7B"/>
    <w:rsid w:val="4AD2D710"/>
    <w:rsid w:val="4AEDCCB0"/>
    <w:rsid w:val="4AF31C59"/>
    <w:rsid w:val="4B2093EB"/>
    <w:rsid w:val="4B2CF224"/>
    <w:rsid w:val="4BA5761D"/>
    <w:rsid w:val="4BDFF708"/>
    <w:rsid w:val="4BF49CCD"/>
    <w:rsid w:val="4BF4CC96"/>
    <w:rsid w:val="4C0DFD87"/>
    <w:rsid w:val="4C5A0608"/>
    <w:rsid w:val="4CA03F92"/>
    <w:rsid w:val="4CC14588"/>
    <w:rsid w:val="4D2894F3"/>
    <w:rsid w:val="4D640B68"/>
    <w:rsid w:val="4D68AD3E"/>
    <w:rsid w:val="4DA2A712"/>
    <w:rsid w:val="4DB3FAC1"/>
    <w:rsid w:val="4E18B44E"/>
    <w:rsid w:val="4E5C1CA5"/>
    <w:rsid w:val="4E5E7355"/>
    <w:rsid w:val="4E5E9BC3"/>
    <w:rsid w:val="4E737721"/>
    <w:rsid w:val="4E96181F"/>
    <w:rsid w:val="4EA2C035"/>
    <w:rsid w:val="4EB89DDA"/>
    <w:rsid w:val="4EC8AC7F"/>
    <w:rsid w:val="4EF2AC81"/>
    <w:rsid w:val="4EF3597A"/>
    <w:rsid w:val="4F45F2FD"/>
    <w:rsid w:val="4F7293E5"/>
    <w:rsid w:val="4F9A4375"/>
    <w:rsid w:val="4FA29131"/>
    <w:rsid w:val="4FAB806E"/>
    <w:rsid w:val="501A2C6A"/>
    <w:rsid w:val="5061BA97"/>
    <w:rsid w:val="50657598"/>
    <w:rsid w:val="5095CA94"/>
    <w:rsid w:val="50E7803F"/>
    <w:rsid w:val="5103821A"/>
    <w:rsid w:val="5142F6BE"/>
    <w:rsid w:val="5158C8B6"/>
    <w:rsid w:val="5162AF71"/>
    <w:rsid w:val="51636645"/>
    <w:rsid w:val="517DDA46"/>
    <w:rsid w:val="51912B2A"/>
    <w:rsid w:val="51A655B3"/>
    <w:rsid w:val="51E22587"/>
    <w:rsid w:val="52086687"/>
    <w:rsid w:val="5221728A"/>
    <w:rsid w:val="52468AA0"/>
    <w:rsid w:val="52EBF2A8"/>
    <w:rsid w:val="5313DD90"/>
    <w:rsid w:val="5338EA16"/>
    <w:rsid w:val="533E4747"/>
    <w:rsid w:val="53847BE2"/>
    <w:rsid w:val="53BFEE45"/>
    <w:rsid w:val="53FDB0A0"/>
    <w:rsid w:val="549CE0A0"/>
    <w:rsid w:val="54A6C815"/>
    <w:rsid w:val="54AA6ACD"/>
    <w:rsid w:val="54AF0FAA"/>
    <w:rsid w:val="54DD41EC"/>
    <w:rsid w:val="551B0588"/>
    <w:rsid w:val="551C8513"/>
    <w:rsid w:val="553D3EFA"/>
    <w:rsid w:val="5552ADB3"/>
    <w:rsid w:val="555BC31D"/>
    <w:rsid w:val="557974D4"/>
    <w:rsid w:val="55A0CBD8"/>
    <w:rsid w:val="55D23526"/>
    <w:rsid w:val="55D35C11"/>
    <w:rsid w:val="55FB2C10"/>
    <w:rsid w:val="561A0020"/>
    <w:rsid w:val="56DA630C"/>
    <w:rsid w:val="56DAB48C"/>
    <w:rsid w:val="5741E2C0"/>
    <w:rsid w:val="5765DF31"/>
    <w:rsid w:val="576C3227"/>
    <w:rsid w:val="577AB007"/>
    <w:rsid w:val="5780371B"/>
    <w:rsid w:val="57916468"/>
    <w:rsid w:val="5791D01D"/>
    <w:rsid w:val="580ECC20"/>
    <w:rsid w:val="584F15F3"/>
    <w:rsid w:val="586DB227"/>
    <w:rsid w:val="58CF157A"/>
    <w:rsid w:val="58E40C31"/>
    <w:rsid w:val="5927C918"/>
    <w:rsid w:val="592D3274"/>
    <w:rsid w:val="596720C2"/>
    <w:rsid w:val="596FFB18"/>
    <w:rsid w:val="598428A4"/>
    <w:rsid w:val="59EACD15"/>
    <w:rsid w:val="59EB89E9"/>
    <w:rsid w:val="5A5B587E"/>
    <w:rsid w:val="5A80A960"/>
    <w:rsid w:val="5A857473"/>
    <w:rsid w:val="5A950FE6"/>
    <w:rsid w:val="5ABD35B6"/>
    <w:rsid w:val="5ACEA3E8"/>
    <w:rsid w:val="5AD69DE2"/>
    <w:rsid w:val="5ADC7734"/>
    <w:rsid w:val="5B222A48"/>
    <w:rsid w:val="5B3FA029"/>
    <w:rsid w:val="5B637D80"/>
    <w:rsid w:val="5B7A9C17"/>
    <w:rsid w:val="5B9F7C51"/>
    <w:rsid w:val="5BA1B655"/>
    <w:rsid w:val="5BF1101A"/>
    <w:rsid w:val="5C15853F"/>
    <w:rsid w:val="5C1A3D7E"/>
    <w:rsid w:val="5C319445"/>
    <w:rsid w:val="5C4C73DF"/>
    <w:rsid w:val="5C982044"/>
    <w:rsid w:val="5CC14F9F"/>
    <w:rsid w:val="5D02A8FB"/>
    <w:rsid w:val="5D198205"/>
    <w:rsid w:val="5D1C6DC2"/>
    <w:rsid w:val="5D2978D0"/>
    <w:rsid w:val="5D562B6B"/>
    <w:rsid w:val="5D9560E2"/>
    <w:rsid w:val="5DA091E5"/>
    <w:rsid w:val="5E07B233"/>
    <w:rsid w:val="5E683A41"/>
    <w:rsid w:val="5EF8E2DA"/>
    <w:rsid w:val="5F14B7E2"/>
    <w:rsid w:val="5F8F7294"/>
    <w:rsid w:val="5F942894"/>
    <w:rsid w:val="5FBA7B49"/>
    <w:rsid w:val="5FE7B926"/>
    <w:rsid w:val="5FFAAB3C"/>
    <w:rsid w:val="6049E1FE"/>
    <w:rsid w:val="60876C6C"/>
    <w:rsid w:val="60A247F4"/>
    <w:rsid w:val="60AF4C2C"/>
    <w:rsid w:val="60CDFFE1"/>
    <w:rsid w:val="60D0466A"/>
    <w:rsid w:val="60E977F1"/>
    <w:rsid w:val="61649E96"/>
    <w:rsid w:val="61CACA9D"/>
    <w:rsid w:val="61E20500"/>
    <w:rsid w:val="61F01905"/>
    <w:rsid w:val="623E364B"/>
    <w:rsid w:val="625F46A2"/>
    <w:rsid w:val="6268D9F8"/>
    <w:rsid w:val="62764A5B"/>
    <w:rsid w:val="62A98341"/>
    <w:rsid w:val="63172831"/>
    <w:rsid w:val="63773375"/>
    <w:rsid w:val="6454EC97"/>
    <w:rsid w:val="6482C689"/>
    <w:rsid w:val="64B76653"/>
    <w:rsid w:val="64FEF602"/>
    <w:rsid w:val="65004B58"/>
    <w:rsid w:val="650797E4"/>
    <w:rsid w:val="65179191"/>
    <w:rsid w:val="65BF9E92"/>
    <w:rsid w:val="660B5C6A"/>
    <w:rsid w:val="660F57A9"/>
    <w:rsid w:val="662C5062"/>
    <w:rsid w:val="665CF719"/>
    <w:rsid w:val="66E17A1C"/>
    <w:rsid w:val="66E3C39B"/>
    <w:rsid w:val="66E7928E"/>
    <w:rsid w:val="6732EBE1"/>
    <w:rsid w:val="67628619"/>
    <w:rsid w:val="67B2E2DB"/>
    <w:rsid w:val="682B9EF7"/>
    <w:rsid w:val="683AE506"/>
    <w:rsid w:val="68736D4A"/>
    <w:rsid w:val="68EEB785"/>
    <w:rsid w:val="68F76B4E"/>
    <w:rsid w:val="69099897"/>
    <w:rsid w:val="690CB52E"/>
    <w:rsid w:val="69303B92"/>
    <w:rsid w:val="693B9ED7"/>
    <w:rsid w:val="6964365D"/>
    <w:rsid w:val="698D337E"/>
    <w:rsid w:val="6A196F17"/>
    <w:rsid w:val="6A2230A4"/>
    <w:rsid w:val="6A277F4B"/>
    <w:rsid w:val="6A307C7F"/>
    <w:rsid w:val="6AE20138"/>
    <w:rsid w:val="6AFFD175"/>
    <w:rsid w:val="6B40918A"/>
    <w:rsid w:val="6BB12D64"/>
    <w:rsid w:val="6BB8F252"/>
    <w:rsid w:val="6BE0800A"/>
    <w:rsid w:val="6BE72D1B"/>
    <w:rsid w:val="6C01A91E"/>
    <w:rsid w:val="6C145EA1"/>
    <w:rsid w:val="6C4AC375"/>
    <w:rsid w:val="6C87CC4A"/>
    <w:rsid w:val="6CB63FED"/>
    <w:rsid w:val="6CB83E35"/>
    <w:rsid w:val="6CDEB40C"/>
    <w:rsid w:val="6CF6C65C"/>
    <w:rsid w:val="6D0FCB20"/>
    <w:rsid w:val="6D21F845"/>
    <w:rsid w:val="6D2A9AC1"/>
    <w:rsid w:val="6D6681C0"/>
    <w:rsid w:val="6D691C5B"/>
    <w:rsid w:val="6D73AB38"/>
    <w:rsid w:val="6D8FF71B"/>
    <w:rsid w:val="6DDFC9C7"/>
    <w:rsid w:val="6E34B54D"/>
    <w:rsid w:val="6EB063AF"/>
    <w:rsid w:val="6EC05C04"/>
    <w:rsid w:val="6EDA821C"/>
    <w:rsid w:val="6EF1A84A"/>
    <w:rsid w:val="6F22A601"/>
    <w:rsid w:val="6FA88E4A"/>
    <w:rsid w:val="6FAD9F6F"/>
    <w:rsid w:val="6FD7E1FD"/>
    <w:rsid w:val="6FF6B880"/>
    <w:rsid w:val="7076FABA"/>
    <w:rsid w:val="70C253A0"/>
    <w:rsid w:val="70EE48E4"/>
    <w:rsid w:val="70FE10C6"/>
    <w:rsid w:val="70FECEC3"/>
    <w:rsid w:val="7139272A"/>
    <w:rsid w:val="715E8C00"/>
    <w:rsid w:val="719F1685"/>
    <w:rsid w:val="719F4566"/>
    <w:rsid w:val="71BAA23B"/>
    <w:rsid w:val="71D92ADB"/>
    <w:rsid w:val="71F8DA4C"/>
    <w:rsid w:val="720A29CB"/>
    <w:rsid w:val="722A6C63"/>
    <w:rsid w:val="72502BB3"/>
    <w:rsid w:val="72830371"/>
    <w:rsid w:val="72D645AC"/>
    <w:rsid w:val="7374E46D"/>
    <w:rsid w:val="73D70340"/>
    <w:rsid w:val="73E0C8F4"/>
    <w:rsid w:val="73E4BA64"/>
    <w:rsid w:val="73F05AD8"/>
    <w:rsid w:val="73F2F5E5"/>
    <w:rsid w:val="7406ED0F"/>
    <w:rsid w:val="7453BB92"/>
    <w:rsid w:val="74A8C27D"/>
    <w:rsid w:val="74E1C0FA"/>
    <w:rsid w:val="74E9ED5C"/>
    <w:rsid w:val="750B2A0B"/>
    <w:rsid w:val="7587011C"/>
    <w:rsid w:val="75A4C55E"/>
    <w:rsid w:val="75B84F74"/>
    <w:rsid w:val="75C8E077"/>
    <w:rsid w:val="7600467D"/>
    <w:rsid w:val="7621946F"/>
    <w:rsid w:val="7622B19E"/>
    <w:rsid w:val="765961D7"/>
    <w:rsid w:val="76C1A217"/>
    <w:rsid w:val="76E5B7FF"/>
    <w:rsid w:val="76EACD75"/>
    <w:rsid w:val="76F01AE1"/>
    <w:rsid w:val="774C3B55"/>
    <w:rsid w:val="778A38ED"/>
    <w:rsid w:val="77F08983"/>
    <w:rsid w:val="77F4A311"/>
    <w:rsid w:val="790CBC98"/>
    <w:rsid w:val="793329B5"/>
    <w:rsid w:val="79A0472D"/>
    <w:rsid w:val="79D0EEC5"/>
    <w:rsid w:val="79D17F58"/>
    <w:rsid w:val="79E06A2E"/>
    <w:rsid w:val="79E3D40E"/>
    <w:rsid w:val="79E9CBB7"/>
    <w:rsid w:val="79F27FBF"/>
    <w:rsid w:val="79F8BBFA"/>
    <w:rsid w:val="7A083D68"/>
    <w:rsid w:val="7A1F7F71"/>
    <w:rsid w:val="7A7E52AC"/>
    <w:rsid w:val="7A8E7EFE"/>
    <w:rsid w:val="7ABC4B75"/>
    <w:rsid w:val="7ADF60D1"/>
    <w:rsid w:val="7AFAE842"/>
    <w:rsid w:val="7B0EF0CA"/>
    <w:rsid w:val="7B593DE2"/>
    <w:rsid w:val="7B8BD58F"/>
    <w:rsid w:val="7B935F23"/>
    <w:rsid w:val="7BA763D2"/>
    <w:rsid w:val="7C349B45"/>
    <w:rsid w:val="7C388D8A"/>
    <w:rsid w:val="7C7BFBF6"/>
    <w:rsid w:val="7D2916C5"/>
    <w:rsid w:val="7D2BA17A"/>
    <w:rsid w:val="7D3ACCA6"/>
    <w:rsid w:val="7D50BA5B"/>
    <w:rsid w:val="7D6BCD52"/>
    <w:rsid w:val="7D7CD2AE"/>
    <w:rsid w:val="7D9D9B87"/>
    <w:rsid w:val="7DAB302F"/>
    <w:rsid w:val="7DDF7B12"/>
    <w:rsid w:val="7DF8099A"/>
    <w:rsid w:val="7E09BCED"/>
    <w:rsid w:val="7E0BF82A"/>
    <w:rsid w:val="7E12CFB8"/>
    <w:rsid w:val="7E1E773A"/>
    <w:rsid w:val="7E9498B4"/>
    <w:rsid w:val="7EB1B364"/>
    <w:rsid w:val="7EBBA626"/>
    <w:rsid w:val="7EDE3253"/>
    <w:rsid w:val="7F134BD7"/>
    <w:rsid w:val="7F4982E3"/>
    <w:rsid w:val="7F6F50BB"/>
    <w:rsid w:val="7F823A19"/>
    <w:rsid w:val="7F8F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E7CFC"/>
  <w15:chartTrackingRefBased/>
  <w15:docId w15:val="{A60B2EB9-C890-4F42-AFDA-80D6E4862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108A"/>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80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E13D8"/>
    <w:rPr>
      <w:color w:val="0000FF"/>
      <w:u w:val="single"/>
    </w:rPr>
  </w:style>
  <w:style w:type="character" w:styleId="FollowedHyperlink">
    <w:name w:val="FollowedHyperlink"/>
    <w:rsid w:val="00BE7933"/>
    <w:rPr>
      <w:color w:val="954F72"/>
      <w:u w:val="single"/>
    </w:rPr>
  </w:style>
  <w:style w:type="paragraph" w:customStyle="1" w:styleId="paragraph">
    <w:name w:val="paragraph"/>
    <w:basedOn w:val="Normal"/>
    <w:rsid w:val="00F54D0D"/>
    <w:pPr>
      <w:spacing w:before="100" w:beforeAutospacing="1" w:after="100" w:afterAutospacing="1"/>
    </w:pPr>
    <w:rPr>
      <w:lang w:val="en-US" w:eastAsia="en-US"/>
    </w:rPr>
  </w:style>
  <w:style w:type="character" w:customStyle="1" w:styleId="normaltextrun">
    <w:name w:val="normaltextrun"/>
    <w:rsid w:val="00F54D0D"/>
  </w:style>
  <w:style w:type="character" w:customStyle="1" w:styleId="eop">
    <w:name w:val="eop"/>
    <w:rsid w:val="00F54D0D"/>
  </w:style>
  <w:style w:type="character" w:customStyle="1" w:styleId="spellingerror">
    <w:name w:val="spellingerror"/>
    <w:rsid w:val="00F54D0D"/>
  </w:style>
  <w:style w:type="character" w:customStyle="1" w:styleId="contextualspellingandgrammarerror">
    <w:name w:val="contextualspellingandgrammarerror"/>
    <w:rsid w:val="00021F1D"/>
  </w:style>
  <w:style w:type="paragraph" w:styleId="ListParagraph">
    <w:name w:val="List Paragraph"/>
    <w:basedOn w:val="Normal"/>
    <w:uiPriority w:val="34"/>
    <w:qFormat/>
    <w:rsid w:val="00E85EB7"/>
    <w:pPr>
      <w:ind w:left="720"/>
      <w:contextualSpacing/>
    </w:pPr>
  </w:style>
  <w:style w:type="paragraph" w:styleId="NoSpacing">
    <w:name w:val="No Spacing"/>
    <w:link w:val="NoSpacingChar"/>
    <w:uiPriority w:val="1"/>
    <w:qFormat/>
    <w:rsid w:val="00E85EB7"/>
    <w:rPr>
      <w:rFonts w:ascii="Calibri" w:hAnsi="Calibri" w:cs="Arial"/>
      <w:sz w:val="22"/>
      <w:szCs w:val="22"/>
      <w:lang w:eastAsia="en-US"/>
    </w:rPr>
  </w:style>
  <w:style w:type="character" w:customStyle="1" w:styleId="NoSpacingChar">
    <w:name w:val="No Spacing Char"/>
    <w:link w:val="NoSpacing"/>
    <w:uiPriority w:val="1"/>
    <w:rsid w:val="00E85EB7"/>
    <w:rPr>
      <w:rFonts w:ascii="Calibri" w:hAnsi="Calibri" w:cs="Arial"/>
      <w:sz w:val="22"/>
      <w:szCs w:val="22"/>
      <w:lang w:val="en-US" w:eastAsia="en-US"/>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UnresolvedMention1">
    <w:name w:val="Unresolved Mention1"/>
    <w:basedOn w:val="DefaultParagraphFont"/>
    <w:uiPriority w:val="99"/>
    <w:semiHidden/>
    <w:unhideWhenUsed/>
    <w:rsid w:val="0093359B"/>
    <w:rPr>
      <w:color w:val="605E5C"/>
      <w:shd w:val="clear" w:color="auto" w:fill="E1DFDD"/>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lang w:val="en-GB" w:eastAsia="en-GB"/>
    </w:rPr>
  </w:style>
  <w:style w:type="character" w:styleId="CommentReference">
    <w:name w:val="annotation reference"/>
    <w:basedOn w:val="DefaultParagraphFont"/>
    <w:rPr>
      <w:sz w:val="16"/>
      <w:szCs w:val="16"/>
    </w:rPr>
  </w:style>
  <w:style w:type="table" w:styleId="GridTable5Dark-Accent2">
    <w:name w:val="Grid Table 5 Dark Accent 2"/>
    <w:basedOn w:val="TableNormal"/>
    <w:uiPriority w:val="46"/>
    <w:rsid w:val="005C6AB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4-Accent2">
    <w:name w:val="Grid Table 4 Accent 2"/>
    <w:basedOn w:val="TableNormal"/>
    <w:uiPriority w:val="40"/>
    <w:rsid w:val="005C6AB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UnresolvedMention">
    <w:name w:val="Unresolved Mention"/>
    <w:basedOn w:val="DefaultParagraphFont"/>
    <w:uiPriority w:val="99"/>
    <w:semiHidden/>
    <w:unhideWhenUsed/>
    <w:rsid w:val="00B96671"/>
    <w:rPr>
      <w:color w:val="605E5C"/>
      <w:shd w:val="clear" w:color="auto" w:fill="E1DFDD"/>
    </w:rPr>
  </w:style>
  <w:style w:type="character" w:styleId="Strong">
    <w:name w:val="Strong"/>
    <w:basedOn w:val="DefaultParagraphFont"/>
    <w:uiPriority w:val="22"/>
    <w:qFormat/>
    <w:rsid w:val="00DE10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982760">
      <w:bodyDiv w:val="1"/>
      <w:marLeft w:val="0"/>
      <w:marRight w:val="0"/>
      <w:marTop w:val="0"/>
      <w:marBottom w:val="0"/>
      <w:divBdr>
        <w:top w:val="none" w:sz="0" w:space="0" w:color="auto"/>
        <w:left w:val="none" w:sz="0" w:space="0" w:color="auto"/>
        <w:bottom w:val="none" w:sz="0" w:space="0" w:color="auto"/>
        <w:right w:val="none" w:sz="0" w:space="0" w:color="auto"/>
      </w:divBdr>
    </w:div>
    <w:div w:id="358775785">
      <w:bodyDiv w:val="1"/>
      <w:marLeft w:val="0"/>
      <w:marRight w:val="0"/>
      <w:marTop w:val="0"/>
      <w:marBottom w:val="0"/>
      <w:divBdr>
        <w:top w:val="none" w:sz="0" w:space="0" w:color="auto"/>
        <w:left w:val="none" w:sz="0" w:space="0" w:color="auto"/>
        <w:bottom w:val="none" w:sz="0" w:space="0" w:color="auto"/>
        <w:right w:val="none" w:sz="0" w:space="0" w:color="auto"/>
      </w:divBdr>
    </w:div>
    <w:div w:id="1079401567">
      <w:bodyDiv w:val="1"/>
      <w:marLeft w:val="0"/>
      <w:marRight w:val="0"/>
      <w:marTop w:val="0"/>
      <w:marBottom w:val="0"/>
      <w:divBdr>
        <w:top w:val="none" w:sz="0" w:space="0" w:color="auto"/>
        <w:left w:val="none" w:sz="0" w:space="0" w:color="auto"/>
        <w:bottom w:val="none" w:sz="0" w:space="0" w:color="auto"/>
        <w:right w:val="none" w:sz="0" w:space="0" w:color="auto"/>
      </w:divBdr>
      <w:divsChild>
        <w:div w:id="18628426">
          <w:marLeft w:val="0"/>
          <w:marRight w:val="0"/>
          <w:marTop w:val="0"/>
          <w:marBottom w:val="0"/>
          <w:divBdr>
            <w:top w:val="none" w:sz="0" w:space="0" w:color="auto"/>
            <w:left w:val="none" w:sz="0" w:space="0" w:color="auto"/>
            <w:bottom w:val="none" w:sz="0" w:space="0" w:color="auto"/>
            <w:right w:val="none" w:sz="0" w:space="0" w:color="auto"/>
          </w:divBdr>
          <w:divsChild>
            <w:div w:id="1798259596">
              <w:marLeft w:val="0"/>
              <w:marRight w:val="0"/>
              <w:marTop w:val="0"/>
              <w:marBottom w:val="0"/>
              <w:divBdr>
                <w:top w:val="none" w:sz="0" w:space="0" w:color="auto"/>
                <w:left w:val="none" w:sz="0" w:space="0" w:color="auto"/>
                <w:bottom w:val="none" w:sz="0" w:space="0" w:color="auto"/>
                <w:right w:val="none" w:sz="0" w:space="0" w:color="auto"/>
              </w:divBdr>
            </w:div>
          </w:divsChild>
        </w:div>
        <w:div w:id="34547082">
          <w:marLeft w:val="0"/>
          <w:marRight w:val="0"/>
          <w:marTop w:val="0"/>
          <w:marBottom w:val="0"/>
          <w:divBdr>
            <w:top w:val="none" w:sz="0" w:space="0" w:color="auto"/>
            <w:left w:val="none" w:sz="0" w:space="0" w:color="auto"/>
            <w:bottom w:val="none" w:sz="0" w:space="0" w:color="auto"/>
            <w:right w:val="none" w:sz="0" w:space="0" w:color="auto"/>
          </w:divBdr>
          <w:divsChild>
            <w:div w:id="800348570">
              <w:marLeft w:val="0"/>
              <w:marRight w:val="0"/>
              <w:marTop w:val="0"/>
              <w:marBottom w:val="0"/>
              <w:divBdr>
                <w:top w:val="none" w:sz="0" w:space="0" w:color="auto"/>
                <w:left w:val="none" w:sz="0" w:space="0" w:color="auto"/>
                <w:bottom w:val="none" w:sz="0" w:space="0" w:color="auto"/>
                <w:right w:val="none" w:sz="0" w:space="0" w:color="auto"/>
              </w:divBdr>
            </w:div>
          </w:divsChild>
        </w:div>
        <w:div w:id="64453558">
          <w:marLeft w:val="0"/>
          <w:marRight w:val="0"/>
          <w:marTop w:val="0"/>
          <w:marBottom w:val="0"/>
          <w:divBdr>
            <w:top w:val="none" w:sz="0" w:space="0" w:color="auto"/>
            <w:left w:val="none" w:sz="0" w:space="0" w:color="auto"/>
            <w:bottom w:val="none" w:sz="0" w:space="0" w:color="auto"/>
            <w:right w:val="none" w:sz="0" w:space="0" w:color="auto"/>
          </w:divBdr>
          <w:divsChild>
            <w:div w:id="806826131">
              <w:marLeft w:val="0"/>
              <w:marRight w:val="0"/>
              <w:marTop w:val="0"/>
              <w:marBottom w:val="0"/>
              <w:divBdr>
                <w:top w:val="none" w:sz="0" w:space="0" w:color="auto"/>
                <w:left w:val="none" w:sz="0" w:space="0" w:color="auto"/>
                <w:bottom w:val="none" w:sz="0" w:space="0" w:color="auto"/>
                <w:right w:val="none" w:sz="0" w:space="0" w:color="auto"/>
              </w:divBdr>
            </w:div>
          </w:divsChild>
        </w:div>
        <w:div w:id="83570335">
          <w:marLeft w:val="0"/>
          <w:marRight w:val="0"/>
          <w:marTop w:val="0"/>
          <w:marBottom w:val="0"/>
          <w:divBdr>
            <w:top w:val="none" w:sz="0" w:space="0" w:color="auto"/>
            <w:left w:val="none" w:sz="0" w:space="0" w:color="auto"/>
            <w:bottom w:val="none" w:sz="0" w:space="0" w:color="auto"/>
            <w:right w:val="none" w:sz="0" w:space="0" w:color="auto"/>
          </w:divBdr>
          <w:divsChild>
            <w:div w:id="11688019">
              <w:marLeft w:val="0"/>
              <w:marRight w:val="0"/>
              <w:marTop w:val="0"/>
              <w:marBottom w:val="0"/>
              <w:divBdr>
                <w:top w:val="none" w:sz="0" w:space="0" w:color="auto"/>
                <w:left w:val="none" w:sz="0" w:space="0" w:color="auto"/>
                <w:bottom w:val="none" w:sz="0" w:space="0" w:color="auto"/>
                <w:right w:val="none" w:sz="0" w:space="0" w:color="auto"/>
              </w:divBdr>
            </w:div>
            <w:div w:id="222715650">
              <w:marLeft w:val="0"/>
              <w:marRight w:val="0"/>
              <w:marTop w:val="0"/>
              <w:marBottom w:val="0"/>
              <w:divBdr>
                <w:top w:val="none" w:sz="0" w:space="0" w:color="auto"/>
                <w:left w:val="none" w:sz="0" w:space="0" w:color="auto"/>
                <w:bottom w:val="none" w:sz="0" w:space="0" w:color="auto"/>
                <w:right w:val="none" w:sz="0" w:space="0" w:color="auto"/>
              </w:divBdr>
            </w:div>
          </w:divsChild>
        </w:div>
        <w:div w:id="174925264">
          <w:marLeft w:val="0"/>
          <w:marRight w:val="0"/>
          <w:marTop w:val="0"/>
          <w:marBottom w:val="0"/>
          <w:divBdr>
            <w:top w:val="none" w:sz="0" w:space="0" w:color="auto"/>
            <w:left w:val="none" w:sz="0" w:space="0" w:color="auto"/>
            <w:bottom w:val="none" w:sz="0" w:space="0" w:color="auto"/>
            <w:right w:val="none" w:sz="0" w:space="0" w:color="auto"/>
          </w:divBdr>
          <w:divsChild>
            <w:div w:id="1180269949">
              <w:marLeft w:val="0"/>
              <w:marRight w:val="0"/>
              <w:marTop w:val="0"/>
              <w:marBottom w:val="0"/>
              <w:divBdr>
                <w:top w:val="none" w:sz="0" w:space="0" w:color="auto"/>
                <w:left w:val="none" w:sz="0" w:space="0" w:color="auto"/>
                <w:bottom w:val="none" w:sz="0" w:space="0" w:color="auto"/>
                <w:right w:val="none" w:sz="0" w:space="0" w:color="auto"/>
              </w:divBdr>
            </w:div>
            <w:div w:id="1491480553">
              <w:marLeft w:val="0"/>
              <w:marRight w:val="0"/>
              <w:marTop w:val="0"/>
              <w:marBottom w:val="0"/>
              <w:divBdr>
                <w:top w:val="none" w:sz="0" w:space="0" w:color="auto"/>
                <w:left w:val="none" w:sz="0" w:space="0" w:color="auto"/>
                <w:bottom w:val="none" w:sz="0" w:space="0" w:color="auto"/>
                <w:right w:val="none" w:sz="0" w:space="0" w:color="auto"/>
              </w:divBdr>
            </w:div>
          </w:divsChild>
        </w:div>
        <w:div w:id="228656107">
          <w:marLeft w:val="0"/>
          <w:marRight w:val="0"/>
          <w:marTop w:val="0"/>
          <w:marBottom w:val="0"/>
          <w:divBdr>
            <w:top w:val="none" w:sz="0" w:space="0" w:color="auto"/>
            <w:left w:val="none" w:sz="0" w:space="0" w:color="auto"/>
            <w:bottom w:val="none" w:sz="0" w:space="0" w:color="auto"/>
            <w:right w:val="none" w:sz="0" w:space="0" w:color="auto"/>
          </w:divBdr>
          <w:divsChild>
            <w:div w:id="1859393775">
              <w:marLeft w:val="0"/>
              <w:marRight w:val="0"/>
              <w:marTop w:val="0"/>
              <w:marBottom w:val="0"/>
              <w:divBdr>
                <w:top w:val="none" w:sz="0" w:space="0" w:color="auto"/>
                <w:left w:val="none" w:sz="0" w:space="0" w:color="auto"/>
                <w:bottom w:val="none" w:sz="0" w:space="0" w:color="auto"/>
                <w:right w:val="none" w:sz="0" w:space="0" w:color="auto"/>
              </w:divBdr>
            </w:div>
          </w:divsChild>
        </w:div>
        <w:div w:id="232086803">
          <w:marLeft w:val="0"/>
          <w:marRight w:val="0"/>
          <w:marTop w:val="0"/>
          <w:marBottom w:val="0"/>
          <w:divBdr>
            <w:top w:val="none" w:sz="0" w:space="0" w:color="auto"/>
            <w:left w:val="none" w:sz="0" w:space="0" w:color="auto"/>
            <w:bottom w:val="none" w:sz="0" w:space="0" w:color="auto"/>
            <w:right w:val="none" w:sz="0" w:space="0" w:color="auto"/>
          </w:divBdr>
          <w:divsChild>
            <w:div w:id="1925794842">
              <w:marLeft w:val="0"/>
              <w:marRight w:val="0"/>
              <w:marTop w:val="0"/>
              <w:marBottom w:val="0"/>
              <w:divBdr>
                <w:top w:val="none" w:sz="0" w:space="0" w:color="auto"/>
                <w:left w:val="none" w:sz="0" w:space="0" w:color="auto"/>
                <w:bottom w:val="none" w:sz="0" w:space="0" w:color="auto"/>
                <w:right w:val="none" w:sz="0" w:space="0" w:color="auto"/>
              </w:divBdr>
            </w:div>
          </w:divsChild>
        </w:div>
        <w:div w:id="234320377">
          <w:marLeft w:val="0"/>
          <w:marRight w:val="0"/>
          <w:marTop w:val="0"/>
          <w:marBottom w:val="0"/>
          <w:divBdr>
            <w:top w:val="none" w:sz="0" w:space="0" w:color="auto"/>
            <w:left w:val="none" w:sz="0" w:space="0" w:color="auto"/>
            <w:bottom w:val="none" w:sz="0" w:space="0" w:color="auto"/>
            <w:right w:val="none" w:sz="0" w:space="0" w:color="auto"/>
          </w:divBdr>
          <w:divsChild>
            <w:div w:id="1597980537">
              <w:marLeft w:val="0"/>
              <w:marRight w:val="0"/>
              <w:marTop w:val="0"/>
              <w:marBottom w:val="0"/>
              <w:divBdr>
                <w:top w:val="none" w:sz="0" w:space="0" w:color="auto"/>
                <w:left w:val="none" w:sz="0" w:space="0" w:color="auto"/>
                <w:bottom w:val="none" w:sz="0" w:space="0" w:color="auto"/>
                <w:right w:val="none" w:sz="0" w:space="0" w:color="auto"/>
              </w:divBdr>
            </w:div>
          </w:divsChild>
        </w:div>
        <w:div w:id="246840938">
          <w:marLeft w:val="0"/>
          <w:marRight w:val="0"/>
          <w:marTop w:val="0"/>
          <w:marBottom w:val="0"/>
          <w:divBdr>
            <w:top w:val="none" w:sz="0" w:space="0" w:color="auto"/>
            <w:left w:val="none" w:sz="0" w:space="0" w:color="auto"/>
            <w:bottom w:val="none" w:sz="0" w:space="0" w:color="auto"/>
            <w:right w:val="none" w:sz="0" w:space="0" w:color="auto"/>
          </w:divBdr>
          <w:divsChild>
            <w:div w:id="4476815">
              <w:marLeft w:val="0"/>
              <w:marRight w:val="0"/>
              <w:marTop w:val="0"/>
              <w:marBottom w:val="0"/>
              <w:divBdr>
                <w:top w:val="none" w:sz="0" w:space="0" w:color="auto"/>
                <w:left w:val="none" w:sz="0" w:space="0" w:color="auto"/>
                <w:bottom w:val="none" w:sz="0" w:space="0" w:color="auto"/>
                <w:right w:val="none" w:sz="0" w:space="0" w:color="auto"/>
              </w:divBdr>
            </w:div>
            <w:div w:id="773747006">
              <w:marLeft w:val="0"/>
              <w:marRight w:val="0"/>
              <w:marTop w:val="0"/>
              <w:marBottom w:val="0"/>
              <w:divBdr>
                <w:top w:val="none" w:sz="0" w:space="0" w:color="auto"/>
                <w:left w:val="none" w:sz="0" w:space="0" w:color="auto"/>
                <w:bottom w:val="none" w:sz="0" w:space="0" w:color="auto"/>
                <w:right w:val="none" w:sz="0" w:space="0" w:color="auto"/>
              </w:divBdr>
            </w:div>
            <w:div w:id="1164247954">
              <w:marLeft w:val="0"/>
              <w:marRight w:val="0"/>
              <w:marTop w:val="0"/>
              <w:marBottom w:val="0"/>
              <w:divBdr>
                <w:top w:val="none" w:sz="0" w:space="0" w:color="auto"/>
                <w:left w:val="none" w:sz="0" w:space="0" w:color="auto"/>
                <w:bottom w:val="none" w:sz="0" w:space="0" w:color="auto"/>
                <w:right w:val="none" w:sz="0" w:space="0" w:color="auto"/>
              </w:divBdr>
            </w:div>
          </w:divsChild>
        </w:div>
        <w:div w:id="358355857">
          <w:marLeft w:val="0"/>
          <w:marRight w:val="0"/>
          <w:marTop w:val="0"/>
          <w:marBottom w:val="0"/>
          <w:divBdr>
            <w:top w:val="none" w:sz="0" w:space="0" w:color="auto"/>
            <w:left w:val="none" w:sz="0" w:space="0" w:color="auto"/>
            <w:bottom w:val="none" w:sz="0" w:space="0" w:color="auto"/>
            <w:right w:val="none" w:sz="0" w:space="0" w:color="auto"/>
          </w:divBdr>
          <w:divsChild>
            <w:div w:id="738164395">
              <w:marLeft w:val="0"/>
              <w:marRight w:val="0"/>
              <w:marTop w:val="0"/>
              <w:marBottom w:val="0"/>
              <w:divBdr>
                <w:top w:val="none" w:sz="0" w:space="0" w:color="auto"/>
                <w:left w:val="none" w:sz="0" w:space="0" w:color="auto"/>
                <w:bottom w:val="none" w:sz="0" w:space="0" w:color="auto"/>
                <w:right w:val="none" w:sz="0" w:space="0" w:color="auto"/>
              </w:divBdr>
            </w:div>
          </w:divsChild>
        </w:div>
        <w:div w:id="397633422">
          <w:marLeft w:val="0"/>
          <w:marRight w:val="0"/>
          <w:marTop w:val="0"/>
          <w:marBottom w:val="0"/>
          <w:divBdr>
            <w:top w:val="none" w:sz="0" w:space="0" w:color="auto"/>
            <w:left w:val="none" w:sz="0" w:space="0" w:color="auto"/>
            <w:bottom w:val="none" w:sz="0" w:space="0" w:color="auto"/>
            <w:right w:val="none" w:sz="0" w:space="0" w:color="auto"/>
          </w:divBdr>
          <w:divsChild>
            <w:div w:id="1317344148">
              <w:marLeft w:val="0"/>
              <w:marRight w:val="0"/>
              <w:marTop w:val="0"/>
              <w:marBottom w:val="0"/>
              <w:divBdr>
                <w:top w:val="none" w:sz="0" w:space="0" w:color="auto"/>
                <w:left w:val="none" w:sz="0" w:space="0" w:color="auto"/>
                <w:bottom w:val="none" w:sz="0" w:space="0" w:color="auto"/>
                <w:right w:val="none" w:sz="0" w:space="0" w:color="auto"/>
              </w:divBdr>
            </w:div>
          </w:divsChild>
        </w:div>
        <w:div w:id="449401701">
          <w:marLeft w:val="0"/>
          <w:marRight w:val="0"/>
          <w:marTop w:val="0"/>
          <w:marBottom w:val="0"/>
          <w:divBdr>
            <w:top w:val="none" w:sz="0" w:space="0" w:color="auto"/>
            <w:left w:val="none" w:sz="0" w:space="0" w:color="auto"/>
            <w:bottom w:val="none" w:sz="0" w:space="0" w:color="auto"/>
            <w:right w:val="none" w:sz="0" w:space="0" w:color="auto"/>
          </w:divBdr>
          <w:divsChild>
            <w:div w:id="949315025">
              <w:marLeft w:val="0"/>
              <w:marRight w:val="0"/>
              <w:marTop w:val="0"/>
              <w:marBottom w:val="0"/>
              <w:divBdr>
                <w:top w:val="none" w:sz="0" w:space="0" w:color="auto"/>
                <w:left w:val="none" w:sz="0" w:space="0" w:color="auto"/>
                <w:bottom w:val="none" w:sz="0" w:space="0" w:color="auto"/>
                <w:right w:val="none" w:sz="0" w:space="0" w:color="auto"/>
              </w:divBdr>
            </w:div>
          </w:divsChild>
        </w:div>
        <w:div w:id="516889131">
          <w:marLeft w:val="0"/>
          <w:marRight w:val="0"/>
          <w:marTop w:val="0"/>
          <w:marBottom w:val="0"/>
          <w:divBdr>
            <w:top w:val="none" w:sz="0" w:space="0" w:color="auto"/>
            <w:left w:val="none" w:sz="0" w:space="0" w:color="auto"/>
            <w:bottom w:val="none" w:sz="0" w:space="0" w:color="auto"/>
            <w:right w:val="none" w:sz="0" w:space="0" w:color="auto"/>
          </w:divBdr>
          <w:divsChild>
            <w:div w:id="2138788637">
              <w:marLeft w:val="0"/>
              <w:marRight w:val="0"/>
              <w:marTop w:val="0"/>
              <w:marBottom w:val="0"/>
              <w:divBdr>
                <w:top w:val="none" w:sz="0" w:space="0" w:color="auto"/>
                <w:left w:val="none" w:sz="0" w:space="0" w:color="auto"/>
                <w:bottom w:val="none" w:sz="0" w:space="0" w:color="auto"/>
                <w:right w:val="none" w:sz="0" w:space="0" w:color="auto"/>
              </w:divBdr>
            </w:div>
          </w:divsChild>
        </w:div>
        <w:div w:id="594942435">
          <w:marLeft w:val="0"/>
          <w:marRight w:val="0"/>
          <w:marTop w:val="0"/>
          <w:marBottom w:val="0"/>
          <w:divBdr>
            <w:top w:val="none" w:sz="0" w:space="0" w:color="auto"/>
            <w:left w:val="none" w:sz="0" w:space="0" w:color="auto"/>
            <w:bottom w:val="none" w:sz="0" w:space="0" w:color="auto"/>
            <w:right w:val="none" w:sz="0" w:space="0" w:color="auto"/>
          </w:divBdr>
          <w:divsChild>
            <w:div w:id="1218201813">
              <w:marLeft w:val="0"/>
              <w:marRight w:val="0"/>
              <w:marTop w:val="0"/>
              <w:marBottom w:val="0"/>
              <w:divBdr>
                <w:top w:val="none" w:sz="0" w:space="0" w:color="auto"/>
                <w:left w:val="none" w:sz="0" w:space="0" w:color="auto"/>
                <w:bottom w:val="none" w:sz="0" w:space="0" w:color="auto"/>
                <w:right w:val="none" w:sz="0" w:space="0" w:color="auto"/>
              </w:divBdr>
            </w:div>
          </w:divsChild>
        </w:div>
        <w:div w:id="610015383">
          <w:marLeft w:val="0"/>
          <w:marRight w:val="0"/>
          <w:marTop w:val="0"/>
          <w:marBottom w:val="0"/>
          <w:divBdr>
            <w:top w:val="none" w:sz="0" w:space="0" w:color="auto"/>
            <w:left w:val="none" w:sz="0" w:space="0" w:color="auto"/>
            <w:bottom w:val="none" w:sz="0" w:space="0" w:color="auto"/>
            <w:right w:val="none" w:sz="0" w:space="0" w:color="auto"/>
          </w:divBdr>
          <w:divsChild>
            <w:div w:id="2004310023">
              <w:marLeft w:val="0"/>
              <w:marRight w:val="0"/>
              <w:marTop w:val="0"/>
              <w:marBottom w:val="0"/>
              <w:divBdr>
                <w:top w:val="none" w:sz="0" w:space="0" w:color="auto"/>
                <w:left w:val="none" w:sz="0" w:space="0" w:color="auto"/>
                <w:bottom w:val="none" w:sz="0" w:space="0" w:color="auto"/>
                <w:right w:val="none" w:sz="0" w:space="0" w:color="auto"/>
              </w:divBdr>
            </w:div>
          </w:divsChild>
        </w:div>
        <w:div w:id="633368713">
          <w:marLeft w:val="0"/>
          <w:marRight w:val="0"/>
          <w:marTop w:val="0"/>
          <w:marBottom w:val="0"/>
          <w:divBdr>
            <w:top w:val="none" w:sz="0" w:space="0" w:color="auto"/>
            <w:left w:val="none" w:sz="0" w:space="0" w:color="auto"/>
            <w:bottom w:val="none" w:sz="0" w:space="0" w:color="auto"/>
            <w:right w:val="none" w:sz="0" w:space="0" w:color="auto"/>
          </w:divBdr>
          <w:divsChild>
            <w:div w:id="555777627">
              <w:marLeft w:val="0"/>
              <w:marRight w:val="0"/>
              <w:marTop w:val="0"/>
              <w:marBottom w:val="0"/>
              <w:divBdr>
                <w:top w:val="none" w:sz="0" w:space="0" w:color="auto"/>
                <w:left w:val="none" w:sz="0" w:space="0" w:color="auto"/>
                <w:bottom w:val="none" w:sz="0" w:space="0" w:color="auto"/>
                <w:right w:val="none" w:sz="0" w:space="0" w:color="auto"/>
              </w:divBdr>
            </w:div>
          </w:divsChild>
        </w:div>
        <w:div w:id="736367861">
          <w:marLeft w:val="0"/>
          <w:marRight w:val="0"/>
          <w:marTop w:val="0"/>
          <w:marBottom w:val="0"/>
          <w:divBdr>
            <w:top w:val="none" w:sz="0" w:space="0" w:color="auto"/>
            <w:left w:val="none" w:sz="0" w:space="0" w:color="auto"/>
            <w:bottom w:val="none" w:sz="0" w:space="0" w:color="auto"/>
            <w:right w:val="none" w:sz="0" w:space="0" w:color="auto"/>
          </w:divBdr>
          <w:divsChild>
            <w:div w:id="526412140">
              <w:marLeft w:val="0"/>
              <w:marRight w:val="0"/>
              <w:marTop w:val="0"/>
              <w:marBottom w:val="0"/>
              <w:divBdr>
                <w:top w:val="none" w:sz="0" w:space="0" w:color="auto"/>
                <w:left w:val="none" w:sz="0" w:space="0" w:color="auto"/>
                <w:bottom w:val="none" w:sz="0" w:space="0" w:color="auto"/>
                <w:right w:val="none" w:sz="0" w:space="0" w:color="auto"/>
              </w:divBdr>
            </w:div>
            <w:div w:id="1780904784">
              <w:marLeft w:val="0"/>
              <w:marRight w:val="0"/>
              <w:marTop w:val="0"/>
              <w:marBottom w:val="0"/>
              <w:divBdr>
                <w:top w:val="none" w:sz="0" w:space="0" w:color="auto"/>
                <w:left w:val="none" w:sz="0" w:space="0" w:color="auto"/>
                <w:bottom w:val="none" w:sz="0" w:space="0" w:color="auto"/>
                <w:right w:val="none" w:sz="0" w:space="0" w:color="auto"/>
              </w:divBdr>
            </w:div>
            <w:div w:id="2098556603">
              <w:marLeft w:val="0"/>
              <w:marRight w:val="0"/>
              <w:marTop w:val="0"/>
              <w:marBottom w:val="0"/>
              <w:divBdr>
                <w:top w:val="none" w:sz="0" w:space="0" w:color="auto"/>
                <w:left w:val="none" w:sz="0" w:space="0" w:color="auto"/>
                <w:bottom w:val="none" w:sz="0" w:space="0" w:color="auto"/>
                <w:right w:val="none" w:sz="0" w:space="0" w:color="auto"/>
              </w:divBdr>
            </w:div>
          </w:divsChild>
        </w:div>
        <w:div w:id="756176937">
          <w:marLeft w:val="0"/>
          <w:marRight w:val="0"/>
          <w:marTop w:val="0"/>
          <w:marBottom w:val="0"/>
          <w:divBdr>
            <w:top w:val="none" w:sz="0" w:space="0" w:color="auto"/>
            <w:left w:val="none" w:sz="0" w:space="0" w:color="auto"/>
            <w:bottom w:val="none" w:sz="0" w:space="0" w:color="auto"/>
            <w:right w:val="none" w:sz="0" w:space="0" w:color="auto"/>
          </w:divBdr>
          <w:divsChild>
            <w:div w:id="594358977">
              <w:marLeft w:val="0"/>
              <w:marRight w:val="0"/>
              <w:marTop w:val="0"/>
              <w:marBottom w:val="0"/>
              <w:divBdr>
                <w:top w:val="none" w:sz="0" w:space="0" w:color="auto"/>
                <w:left w:val="none" w:sz="0" w:space="0" w:color="auto"/>
                <w:bottom w:val="none" w:sz="0" w:space="0" w:color="auto"/>
                <w:right w:val="none" w:sz="0" w:space="0" w:color="auto"/>
              </w:divBdr>
            </w:div>
          </w:divsChild>
        </w:div>
        <w:div w:id="772089571">
          <w:marLeft w:val="0"/>
          <w:marRight w:val="0"/>
          <w:marTop w:val="0"/>
          <w:marBottom w:val="0"/>
          <w:divBdr>
            <w:top w:val="none" w:sz="0" w:space="0" w:color="auto"/>
            <w:left w:val="none" w:sz="0" w:space="0" w:color="auto"/>
            <w:bottom w:val="none" w:sz="0" w:space="0" w:color="auto"/>
            <w:right w:val="none" w:sz="0" w:space="0" w:color="auto"/>
          </w:divBdr>
          <w:divsChild>
            <w:div w:id="1749225411">
              <w:marLeft w:val="0"/>
              <w:marRight w:val="0"/>
              <w:marTop w:val="0"/>
              <w:marBottom w:val="0"/>
              <w:divBdr>
                <w:top w:val="none" w:sz="0" w:space="0" w:color="auto"/>
                <w:left w:val="none" w:sz="0" w:space="0" w:color="auto"/>
                <w:bottom w:val="none" w:sz="0" w:space="0" w:color="auto"/>
                <w:right w:val="none" w:sz="0" w:space="0" w:color="auto"/>
              </w:divBdr>
            </w:div>
          </w:divsChild>
        </w:div>
        <w:div w:id="794832320">
          <w:marLeft w:val="0"/>
          <w:marRight w:val="0"/>
          <w:marTop w:val="0"/>
          <w:marBottom w:val="0"/>
          <w:divBdr>
            <w:top w:val="none" w:sz="0" w:space="0" w:color="auto"/>
            <w:left w:val="none" w:sz="0" w:space="0" w:color="auto"/>
            <w:bottom w:val="none" w:sz="0" w:space="0" w:color="auto"/>
            <w:right w:val="none" w:sz="0" w:space="0" w:color="auto"/>
          </w:divBdr>
          <w:divsChild>
            <w:div w:id="610747551">
              <w:marLeft w:val="0"/>
              <w:marRight w:val="0"/>
              <w:marTop w:val="0"/>
              <w:marBottom w:val="0"/>
              <w:divBdr>
                <w:top w:val="none" w:sz="0" w:space="0" w:color="auto"/>
                <w:left w:val="none" w:sz="0" w:space="0" w:color="auto"/>
                <w:bottom w:val="none" w:sz="0" w:space="0" w:color="auto"/>
                <w:right w:val="none" w:sz="0" w:space="0" w:color="auto"/>
              </w:divBdr>
            </w:div>
            <w:div w:id="1042443860">
              <w:marLeft w:val="0"/>
              <w:marRight w:val="0"/>
              <w:marTop w:val="0"/>
              <w:marBottom w:val="0"/>
              <w:divBdr>
                <w:top w:val="none" w:sz="0" w:space="0" w:color="auto"/>
                <w:left w:val="none" w:sz="0" w:space="0" w:color="auto"/>
                <w:bottom w:val="none" w:sz="0" w:space="0" w:color="auto"/>
                <w:right w:val="none" w:sz="0" w:space="0" w:color="auto"/>
              </w:divBdr>
            </w:div>
          </w:divsChild>
        </w:div>
        <w:div w:id="800224408">
          <w:marLeft w:val="0"/>
          <w:marRight w:val="0"/>
          <w:marTop w:val="0"/>
          <w:marBottom w:val="0"/>
          <w:divBdr>
            <w:top w:val="none" w:sz="0" w:space="0" w:color="auto"/>
            <w:left w:val="none" w:sz="0" w:space="0" w:color="auto"/>
            <w:bottom w:val="none" w:sz="0" w:space="0" w:color="auto"/>
            <w:right w:val="none" w:sz="0" w:space="0" w:color="auto"/>
          </w:divBdr>
          <w:divsChild>
            <w:div w:id="1245723793">
              <w:marLeft w:val="0"/>
              <w:marRight w:val="0"/>
              <w:marTop w:val="0"/>
              <w:marBottom w:val="0"/>
              <w:divBdr>
                <w:top w:val="none" w:sz="0" w:space="0" w:color="auto"/>
                <w:left w:val="none" w:sz="0" w:space="0" w:color="auto"/>
                <w:bottom w:val="none" w:sz="0" w:space="0" w:color="auto"/>
                <w:right w:val="none" w:sz="0" w:space="0" w:color="auto"/>
              </w:divBdr>
            </w:div>
          </w:divsChild>
        </w:div>
        <w:div w:id="843469948">
          <w:marLeft w:val="0"/>
          <w:marRight w:val="0"/>
          <w:marTop w:val="0"/>
          <w:marBottom w:val="0"/>
          <w:divBdr>
            <w:top w:val="none" w:sz="0" w:space="0" w:color="auto"/>
            <w:left w:val="none" w:sz="0" w:space="0" w:color="auto"/>
            <w:bottom w:val="none" w:sz="0" w:space="0" w:color="auto"/>
            <w:right w:val="none" w:sz="0" w:space="0" w:color="auto"/>
          </w:divBdr>
          <w:divsChild>
            <w:div w:id="1539930705">
              <w:marLeft w:val="0"/>
              <w:marRight w:val="0"/>
              <w:marTop w:val="0"/>
              <w:marBottom w:val="0"/>
              <w:divBdr>
                <w:top w:val="none" w:sz="0" w:space="0" w:color="auto"/>
                <w:left w:val="none" w:sz="0" w:space="0" w:color="auto"/>
                <w:bottom w:val="none" w:sz="0" w:space="0" w:color="auto"/>
                <w:right w:val="none" w:sz="0" w:space="0" w:color="auto"/>
              </w:divBdr>
            </w:div>
          </w:divsChild>
        </w:div>
        <w:div w:id="857622462">
          <w:marLeft w:val="0"/>
          <w:marRight w:val="0"/>
          <w:marTop w:val="0"/>
          <w:marBottom w:val="0"/>
          <w:divBdr>
            <w:top w:val="none" w:sz="0" w:space="0" w:color="auto"/>
            <w:left w:val="none" w:sz="0" w:space="0" w:color="auto"/>
            <w:bottom w:val="none" w:sz="0" w:space="0" w:color="auto"/>
            <w:right w:val="none" w:sz="0" w:space="0" w:color="auto"/>
          </w:divBdr>
          <w:divsChild>
            <w:div w:id="857043824">
              <w:marLeft w:val="0"/>
              <w:marRight w:val="0"/>
              <w:marTop w:val="0"/>
              <w:marBottom w:val="0"/>
              <w:divBdr>
                <w:top w:val="none" w:sz="0" w:space="0" w:color="auto"/>
                <w:left w:val="none" w:sz="0" w:space="0" w:color="auto"/>
                <w:bottom w:val="none" w:sz="0" w:space="0" w:color="auto"/>
                <w:right w:val="none" w:sz="0" w:space="0" w:color="auto"/>
              </w:divBdr>
            </w:div>
          </w:divsChild>
        </w:div>
        <w:div w:id="951401265">
          <w:marLeft w:val="0"/>
          <w:marRight w:val="0"/>
          <w:marTop w:val="0"/>
          <w:marBottom w:val="0"/>
          <w:divBdr>
            <w:top w:val="none" w:sz="0" w:space="0" w:color="auto"/>
            <w:left w:val="none" w:sz="0" w:space="0" w:color="auto"/>
            <w:bottom w:val="none" w:sz="0" w:space="0" w:color="auto"/>
            <w:right w:val="none" w:sz="0" w:space="0" w:color="auto"/>
          </w:divBdr>
          <w:divsChild>
            <w:div w:id="193885917">
              <w:marLeft w:val="0"/>
              <w:marRight w:val="0"/>
              <w:marTop w:val="0"/>
              <w:marBottom w:val="0"/>
              <w:divBdr>
                <w:top w:val="none" w:sz="0" w:space="0" w:color="auto"/>
                <w:left w:val="none" w:sz="0" w:space="0" w:color="auto"/>
                <w:bottom w:val="none" w:sz="0" w:space="0" w:color="auto"/>
                <w:right w:val="none" w:sz="0" w:space="0" w:color="auto"/>
              </w:divBdr>
            </w:div>
            <w:div w:id="747724766">
              <w:marLeft w:val="0"/>
              <w:marRight w:val="0"/>
              <w:marTop w:val="0"/>
              <w:marBottom w:val="0"/>
              <w:divBdr>
                <w:top w:val="none" w:sz="0" w:space="0" w:color="auto"/>
                <w:left w:val="none" w:sz="0" w:space="0" w:color="auto"/>
                <w:bottom w:val="none" w:sz="0" w:space="0" w:color="auto"/>
                <w:right w:val="none" w:sz="0" w:space="0" w:color="auto"/>
              </w:divBdr>
            </w:div>
            <w:div w:id="1308507935">
              <w:marLeft w:val="0"/>
              <w:marRight w:val="0"/>
              <w:marTop w:val="0"/>
              <w:marBottom w:val="0"/>
              <w:divBdr>
                <w:top w:val="none" w:sz="0" w:space="0" w:color="auto"/>
                <w:left w:val="none" w:sz="0" w:space="0" w:color="auto"/>
                <w:bottom w:val="none" w:sz="0" w:space="0" w:color="auto"/>
                <w:right w:val="none" w:sz="0" w:space="0" w:color="auto"/>
              </w:divBdr>
            </w:div>
            <w:div w:id="1796635410">
              <w:marLeft w:val="0"/>
              <w:marRight w:val="0"/>
              <w:marTop w:val="0"/>
              <w:marBottom w:val="0"/>
              <w:divBdr>
                <w:top w:val="none" w:sz="0" w:space="0" w:color="auto"/>
                <w:left w:val="none" w:sz="0" w:space="0" w:color="auto"/>
                <w:bottom w:val="none" w:sz="0" w:space="0" w:color="auto"/>
                <w:right w:val="none" w:sz="0" w:space="0" w:color="auto"/>
              </w:divBdr>
            </w:div>
          </w:divsChild>
        </w:div>
        <w:div w:id="1222060633">
          <w:marLeft w:val="0"/>
          <w:marRight w:val="0"/>
          <w:marTop w:val="0"/>
          <w:marBottom w:val="0"/>
          <w:divBdr>
            <w:top w:val="none" w:sz="0" w:space="0" w:color="auto"/>
            <w:left w:val="none" w:sz="0" w:space="0" w:color="auto"/>
            <w:bottom w:val="none" w:sz="0" w:space="0" w:color="auto"/>
            <w:right w:val="none" w:sz="0" w:space="0" w:color="auto"/>
          </w:divBdr>
          <w:divsChild>
            <w:div w:id="210923393">
              <w:marLeft w:val="0"/>
              <w:marRight w:val="0"/>
              <w:marTop w:val="0"/>
              <w:marBottom w:val="0"/>
              <w:divBdr>
                <w:top w:val="none" w:sz="0" w:space="0" w:color="auto"/>
                <w:left w:val="none" w:sz="0" w:space="0" w:color="auto"/>
                <w:bottom w:val="none" w:sz="0" w:space="0" w:color="auto"/>
                <w:right w:val="none" w:sz="0" w:space="0" w:color="auto"/>
              </w:divBdr>
            </w:div>
          </w:divsChild>
        </w:div>
        <w:div w:id="1271546215">
          <w:marLeft w:val="0"/>
          <w:marRight w:val="0"/>
          <w:marTop w:val="0"/>
          <w:marBottom w:val="0"/>
          <w:divBdr>
            <w:top w:val="none" w:sz="0" w:space="0" w:color="auto"/>
            <w:left w:val="none" w:sz="0" w:space="0" w:color="auto"/>
            <w:bottom w:val="none" w:sz="0" w:space="0" w:color="auto"/>
            <w:right w:val="none" w:sz="0" w:space="0" w:color="auto"/>
          </w:divBdr>
          <w:divsChild>
            <w:div w:id="892160497">
              <w:marLeft w:val="0"/>
              <w:marRight w:val="0"/>
              <w:marTop w:val="0"/>
              <w:marBottom w:val="0"/>
              <w:divBdr>
                <w:top w:val="none" w:sz="0" w:space="0" w:color="auto"/>
                <w:left w:val="none" w:sz="0" w:space="0" w:color="auto"/>
                <w:bottom w:val="none" w:sz="0" w:space="0" w:color="auto"/>
                <w:right w:val="none" w:sz="0" w:space="0" w:color="auto"/>
              </w:divBdr>
            </w:div>
          </w:divsChild>
        </w:div>
        <w:div w:id="1285235893">
          <w:marLeft w:val="0"/>
          <w:marRight w:val="0"/>
          <w:marTop w:val="0"/>
          <w:marBottom w:val="0"/>
          <w:divBdr>
            <w:top w:val="none" w:sz="0" w:space="0" w:color="auto"/>
            <w:left w:val="none" w:sz="0" w:space="0" w:color="auto"/>
            <w:bottom w:val="none" w:sz="0" w:space="0" w:color="auto"/>
            <w:right w:val="none" w:sz="0" w:space="0" w:color="auto"/>
          </w:divBdr>
          <w:divsChild>
            <w:div w:id="641421289">
              <w:marLeft w:val="0"/>
              <w:marRight w:val="0"/>
              <w:marTop w:val="0"/>
              <w:marBottom w:val="0"/>
              <w:divBdr>
                <w:top w:val="none" w:sz="0" w:space="0" w:color="auto"/>
                <w:left w:val="none" w:sz="0" w:space="0" w:color="auto"/>
                <w:bottom w:val="none" w:sz="0" w:space="0" w:color="auto"/>
                <w:right w:val="none" w:sz="0" w:space="0" w:color="auto"/>
              </w:divBdr>
            </w:div>
            <w:div w:id="712077192">
              <w:marLeft w:val="0"/>
              <w:marRight w:val="0"/>
              <w:marTop w:val="0"/>
              <w:marBottom w:val="0"/>
              <w:divBdr>
                <w:top w:val="none" w:sz="0" w:space="0" w:color="auto"/>
                <w:left w:val="none" w:sz="0" w:space="0" w:color="auto"/>
                <w:bottom w:val="none" w:sz="0" w:space="0" w:color="auto"/>
                <w:right w:val="none" w:sz="0" w:space="0" w:color="auto"/>
              </w:divBdr>
            </w:div>
          </w:divsChild>
        </w:div>
        <w:div w:id="1286497973">
          <w:marLeft w:val="0"/>
          <w:marRight w:val="0"/>
          <w:marTop w:val="0"/>
          <w:marBottom w:val="0"/>
          <w:divBdr>
            <w:top w:val="none" w:sz="0" w:space="0" w:color="auto"/>
            <w:left w:val="none" w:sz="0" w:space="0" w:color="auto"/>
            <w:bottom w:val="none" w:sz="0" w:space="0" w:color="auto"/>
            <w:right w:val="none" w:sz="0" w:space="0" w:color="auto"/>
          </w:divBdr>
          <w:divsChild>
            <w:div w:id="2063092436">
              <w:marLeft w:val="0"/>
              <w:marRight w:val="0"/>
              <w:marTop w:val="0"/>
              <w:marBottom w:val="0"/>
              <w:divBdr>
                <w:top w:val="none" w:sz="0" w:space="0" w:color="auto"/>
                <w:left w:val="none" w:sz="0" w:space="0" w:color="auto"/>
                <w:bottom w:val="none" w:sz="0" w:space="0" w:color="auto"/>
                <w:right w:val="none" w:sz="0" w:space="0" w:color="auto"/>
              </w:divBdr>
            </w:div>
          </w:divsChild>
        </w:div>
        <w:div w:id="1343357638">
          <w:marLeft w:val="0"/>
          <w:marRight w:val="0"/>
          <w:marTop w:val="0"/>
          <w:marBottom w:val="0"/>
          <w:divBdr>
            <w:top w:val="none" w:sz="0" w:space="0" w:color="auto"/>
            <w:left w:val="none" w:sz="0" w:space="0" w:color="auto"/>
            <w:bottom w:val="none" w:sz="0" w:space="0" w:color="auto"/>
            <w:right w:val="none" w:sz="0" w:space="0" w:color="auto"/>
          </w:divBdr>
          <w:divsChild>
            <w:div w:id="2146265788">
              <w:marLeft w:val="0"/>
              <w:marRight w:val="0"/>
              <w:marTop w:val="0"/>
              <w:marBottom w:val="0"/>
              <w:divBdr>
                <w:top w:val="none" w:sz="0" w:space="0" w:color="auto"/>
                <w:left w:val="none" w:sz="0" w:space="0" w:color="auto"/>
                <w:bottom w:val="none" w:sz="0" w:space="0" w:color="auto"/>
                <w:right w:val="none" w:sz="0" w:space="0" w:color="auto"/>
              </w:divBdr>
            </w:div>
          </w:divsChild>
        </w:div>
        <w:div w:id="1426878380">
          <w:marLeft w:val="0"/>
          <w:marRight w:val="0"/>
          <w:marTop w:val="0"/>
          <w:marBottom w:val="0"/>
          <w:divBdr>
            <w:top w:val="none" w:sz="0" w:space="0" w:color="auto"/>
            <w:left w:val="none" w:sz="0" w:space="0" w:color="auto"/>
            <w:bottom w:val="none" w:sz="0" w:space="0" w:color="auto"/>
            <w:right w:val="none" w:sz="0" w:space="0" w:color="auto"/>
          </w:divBdr>
          <w:divsChild>
            <w:div w:id="1745644313">
              <w:marLeft w:val="0"/>
              <w:marRight w:val="0"/>
              <w:marTop w:val="0"/>
              <w:marBottom w:val="0"/>
              <w:divBdr>
                <w:top w:val="none" w:sz="0" w:space="0" w:color="auto"/>
                <w:left w:val="none" w:sz="0" w:space="0" w:color="auto"/>
                <w:bottom w:val="none" w:sz="0" w:space="0" w:color="auto"/>
                <w:right w:val="none" w:sz="0" w:space="0" w:color="auto"/>
              </w:divBdr>
            </w:div>
          </w:divsChild>
        </w:div>
        <w:div w:id="1483303872">
          <w:marLeft w:val="0"/>
          <w:marRight w:val="0"/>
          <w:marTop w:val="0"/>
          <w:marBottom w:val="0"/>
          <w:divBdr>
            <w:top w:val="none" w:sz="0" w:space="0" w:color="auto"/>
            <w:left w:val="none" w:sz="0" w:space="0" w:color="auto"/>
            <w:bottom w:val="none" w:sz="0" w:space="0" w:color="auto"/>
            <w:right w:val="none" w:sz="0" w:space="0" w:color="auto"/>
          </w:divBdr>
          <w:divsChild>
            <w:div w:id="591469812">
              <w:marLeft w:val="0"/>
              <w:marRight w:val="0"/>
              <w:marTop w:val="0"/>
              <w:marBottom w:val="0"/>
              <w:divBdr>
                <w:top w:val="none" w:sz="0" w:space="0" w:color="auto"/>
                <w:left w:val="none" w:sz="0" w:space="0" w:color="auto"/>
                <w:bottom w:val="none" w:sz="0" w:space="0" w:color="auto"/>
                <w:right w:val="none" w:sz="0" w:space="0" w:color="auto"/>
              </w:divBdr>
            </w:div>
          </w:divsChild>
        </w:div>
        <w:div w:id="1650594311">
          <w:marLeft w:val="0"/>
          <w:marRight w:val="0"/>
          <w:marTop w:val="0"/>
          <w:marBottom w:val="0"/>
          <w:divBdr>
            <w:top w:val="none" w:sz="0" w:space="0" w:color="auto"/>
            <w:left w:val="none" w:sz="0" w:space="0" w:color="auto"/>
            <w:bottom w:val="none" w:sz="0" w:space="0" w:color="auto"/>
            <w:right w:val="none" w:sz="0" w:space="0" w:color="auto"/>
          </w:divBdr>
          <w:divsChild>
            <w:div w:id="1177304761">
              <w:marLeft w:val="0"/>
              <w:marRight w:val="0"/>
              <w:marTop w:val="0"/>
              <w:marBottom w:val="0"/>
              <w:divBdr>
                <w:top w:val="none" w:sz="0" w:space="0" w:color="auto"/>
                <w:left w:val="none" w:sz="0" w:space="0" w:color="auto"/>
                <w:bottom w:val="none" w:sz="0" w:space="0" w:color="auto"/>
                <w:right w:val="none" w:sz="0" w:space="0" w:color="auto"/>
              </w:divBdr>
            </w:div>
          </w:divsChild>
        </w:div>
        <w:div w:id="1652517200">
          <w:marLeft w:val="0"/>
          <w:marRight w:val="0"/>
          <w:marTop w:val="0"/>
          <w:marBottom w:val="0"/>
          <w:divBdr>
            <w:top w:val="none" w:sz="0" w:space="0" w:color="auto"/>
            <w:left w:val="none" w:sz="0" w:space="0" w:color="auto"/>
            <w:bottom w:val="none" w:sz="0" w:space="0" w:color="auto"/>
            <w:right w:val="none" w:sz="0" w:space="0" w:color="auto"/>
          </w:divBdr>
          <w:divsChild>
            <w:div w:id="1577785916">
              <w:marLeft w:val="0"/>
              <w:marRight w:val="0"/>
              <w:marTop w:val="0"/>
              <w:marBottom w:val="0"/>
              <w:divBdr>
                <w:top w:val="none" w:sz="0" w:space="0" w:color="auto"/>
                <w:left w:val="none" w:sz="0" w:space="0" w:color="auto"/>
                <w:bottom w:val="none" w:sz="0" w:space="0" w:color="auto"/>
                <w:right w:val="none" w:sz="0" w:space="0" w:color="auto"/>
              </w:divBdr>
            </w:div>
            <w:div w:id="2054882126">
              <w:marLeft w:val="0"/>
              <w:marRight w:val="0"/>
              <w:marTop w:val="0"/>
              <w:marBottom w:val="0"/>
              <w:divBdr>
                <w:top w:val="none" w:sz="0" w:space="0" w:color="auto"/>
                <w:left w:val="none" w:sz="0" w:space="0" w:color="auto"/>
                <w:bottom w:val="none" w:sz="0" w:space="0" w:color="auto"/>
                <w:right w:val="none" w:sz="0" w:space="0" w:color="auto"/>
              </w:divBdr>
            </w:div>
          </w:divsChild>
        </w:div>
        <w:div w:id="1663389068">
          <w:marLeft w:val="0"/>
          <w:marRight w:val="0"/>
          <w:marTop w:val="0"/>
          <w:marBottom w:val="0"/>
          <w:divBdr>
            <w:top w:val="none" w:sz="0" w:space="0" w:color="auto"/>
            <w:left w:val="none" w:sz="0" w:space="0" w:color="auto"/>
            <w:bottom w:val="none" w:sz="0" w:space="0" w:color="auto"/>
            <w:right w:val="none" w:sz="0" w:space="0" w:color="auto"/>
          </w:divBdr>
          <w:divsChild>
            <w:div w:id="1753811978">
              <w:marLeft w:val="0"/>
              <w:marRight w:val="0"/>
              <w:marTop w:val="0"/>
              <w:marBottom w:val="0"/>
              <w:divBdr>
                <w:top w:val="none" w:sz="0" w:space="0" w:color="auto"/>
                <w:left w:val="none" w:sz="0" w:space="0" w:color="auto"/>
                <w:bottom w:val="none" w:sz="0" w:space="0" w:color="auto"/>
                <w:right w:val="none" w:sz="0" w:space="0" w:color="auto"/>
              </w:divBdr>
            </w:div>
          </w:divsChild>
        </w:div>
        <w:div w:id="1680035198">
          <w:marLeft w:val="0"/>
          <w:marRight w:val="0"/>
          <w:marTop w:val="0"/>
          <w:marBottom w:val="0"/>
          <w:divBdr>
            <w:top w:val="none" w:sz="0" w:space="0" w:color="auto"/>
            <w:left w:val="none" w:sz="0" w:space="0" w:color="auto"/>
            <w:bottom w:val="none" w:sz="0" w:space="0" w:color="auto"/>
            <w:right w:val="none" w:sz="0" w:space="0" w:color="auto"/>
          </w:divBdr>
          <w:divsChild>
            <w:div w:id="1664434029">
              <w:marLeft w:val="0"/>
              <w:marRight w:val="0"/>
              <w:marTop w:val="0"/>
              <w:marBottom w:val="0"/>
              <w:divBdr>
                <w:top w:val="none" w:sz="0" w:space="0" w:color="auto"/>
                <w:left w:val="none" w:sz="0" w:space="0" w:color="auto"/>
                <w:bottom w:val="none" w:sz="0" w:space="0" w:color="auto"/>
                <w:right w:val="none" w:sz="0" w:space="0" w:color="auto"/>
              </w:divBdr>
            </w:div>
          </w:divsChild>
        </w:div>
        <w:div w:id="1792285535">
          <w:marLeft w:val="0"/>
          <w:marRight w:val="0"/>
          <w:marTop w:val="0"/>
          <w:marBottom w:val="0"/>
          <w:divBdr>
            <w:top w:val="none" w:sz="0" w:space="0" w:color="auto"/>
            <w:left w:val="none" w:sz="0" w:space="0" w:color="auto"/>
            <w:bottom w:val="none" w:sz="0" w:space="0" w:color="auto"/>
            <w:right w:val="none" w:sz="0" w:space="0" w:color="auto"/>
          </w:divBdr>
          <w:divsChild>
            <w:div w:id="1450859349">
              <w:marLeft w:val="0"/>
              <w:marRight w:val="0"/>
              <w:marTop w:val="0"/>
              <w:marBottom w:val="0"/>
              <w:divBdr>
                <w:top w:val="none" w:sz="0" w:space="0" w:color="auto"/>
                <w:left w:val="none" w:sz="0" w:space="0" w:color="auto"/>
                <w:bottom w:val="none" w:sz="0" w:space="0" w:color="auto"/>
                <w:right w:val="none" w:sz="0" w:space="0" w:color="auto"/>
              </w:divBdr>
            </w:div>
          </w:divsChild>
        </w:div>
        <w:div w:id="1972664537">
          <w:marLeft w:val="0"/>
          <w:marRight w:val="0"/>
          <w:marTop w:val="0"/>
          <w:marBottom w:val="0"/>
          <w:divBdr>
            <w:top w:val="none" w:sz="0" w:space="0" w:color="auto"/>
            <w:left w:val="none" w:sz="0" w:space="0" w:color="auto"/>
            <w:bottom w:val="none" w:sz="0" w:space="0" w:color="auto"/>
            <w:right w:val="none" w:sz="0" w:space="0" w:color="auto"/>
          </w:divBdr>
          <w:divsChild>
            <w:div w:id="53990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898880">
      <w:bodyDiv w:val="1"/>
      <w:marLeft w:val="0"/>
      <w:marRight w:val="0"/>
      <w:marTop w:val="0"/>
      <w:marBottom w:val="0"/>
      <w:divBdr>
        <w:top w:val="none" w:sz="0" w:space="0" w:color="auto"/>
        <w:left w:val="none" w:sz="0" w:space="0" w:color="auto"/>
        <w:bottom w:val="none" w:sz="0" w:space="0" w:color="auto"/>
        <w:right w:val="none" w:sz="0" w:space="0" w:color="auto"/>
      </w:divBdr>
      <w:divsChild>
        <w:div w:id="1516963366">
          <w:marLeft w:val="0"/>
          <w:marRight w:val="0"/>
          <w:marTop w:val="0"/>
          <w:marBottom w:val="0"/>
          <w:divBdr>
            <w:top w:val="none" w:sz="0" w:space="0" w:color="auto"/>
            <w:left w:val="none" w:sz="0" w:space="0" w:color="auto"/>
            <w:bottom w:val="none" w:sz="0" w:space="0" w:color="auto"/>
            <w:right w:val="none" w:sz="0" w:space="0" w:color="auto"/>
          </w:divBdr>
        </w:div>
        <w:div w:id="1633440076">
          <w:marLeft w:val="0"/>
          <w:marRight w:val="0"/>
          <w:marTop w:val="0"/>
          <w:marBottom w:val="0"/>
          <w:divBdr>
            <w:top w:val="none" w:sz="0" w:space="0" w:color="auto"/>
            <w:left w:val="none" w:sz="0" w:space="0" w:color="auto"/>
            <w:bottom w:val="none" w:sz="0" w:space="0" w:color="auto"/>
            <w:right w:val="none" w:sz="0" w:space="0" w:color="auto"/>
          </w:divBdr>
        </w:div>
        <w:div w:id="1666318923">
          <w:marLeft w:val="0"/>
          <w:marRight w:val="0"/>
          <w:marTop w:val="0"/>
          <w:marBottom w:val="0"/>
          <w:divBdr>
            <w:top w:val="none" w:sz="0" w:space="0" w:color="auto"/>
            <w:left w:val="none" w:sz="0" w:space="0" w:color="auto"/>
            <w:bottom w:val="none" w:sz="0" w:space="0" w:color="auto"/>
            <w:right w:val="none" w:sz="0" w:space="0" w:color="auto"/>
          </w:divBdr>
        </w:div>
        <w:div w:id="2057268020">
          <w:marLeft w:val="0"/>
          <w:marRight w:val="0"/>
          <w:marTop w:val="0"/>
          <w:marBottom w:val="0"/>
          <w:divBdr>
            <w:top w:val="none" w:sz="0" w:space="0" w:color="auto"/>
            <w:left w:val="none" w:sz="0" w:space="0" w:color="auto"/>
            <w:bottom w:val="none" w:sz="0" w:space="0" w:color="auto"/>
            <w:right w:val="none" w:sz="0" w:space="0" w:color="auto"/>
          </w:divBdr>
        </w:div>
      </w:divsChild>
    </w:div>
    <w:div w:id="1360276905">
      <w:bodyDiv w:val="1"/>
      <w:marLeft w:val="0"/>
      <w:marRight w:val="0"/>
      <w:marTop w:val="0"/>
      <w:marBottom w:val="0"/>
      <w:divBdr>
        <w:top w:val="none" w:sz="0" w:space="0" w:color="auto"/>
        <w:left w:val="none" w:sz="0" w:space="0" w:color="auto"/>
        <w:bottom w:val="none" w:sz="0" w:space="0" w:color="auto"/>
        <w:right w:val="none" w:sz="0" w:space="0" w:color="auto"/>
      </w:divBdr>
    </w:div>
    <w:div w:id="1647395530">
      <w:bodyDiv w:val="1"/>
      <w:marLeft w:val="0"/>
      <w:marRight w:val="0"/>
      <w:marTop w:val="0"/>
      <w:marBottom w:val="0"/>
      <w:divBdr>
        <w:top w:val="none" w:sz="0" w:space="0" w:color="auto"/>
        <w:left w:val="none" w:sz="0" w:space="0" w:color="auto"/>
        <w:bottom w:val="none" w:sz="0" w:space="0" w:color="auto"/>
        <w:right w:val="none" w:sz="0" w:space="0" w:color="auto"/>
      </w:divBdr>
      <w:divsChild>
        <w:div w:id="26686774">
          <w:marLeft w:val="0"/>
          <w:marRight w:val="0"/>
          <w:marTop w:val="0"/>
          <w:marBottom w:val="0"/>
          <w:divBdr>
            <w:top w:val="none" w:sz="0" w:space="0" w:color="auto"/>
            <w:left w:val="none" w:sz="0" w:space="0" w:color="auto"/>
            <w:bottom w:val="none" w:sz="0" w:space="0" w:color="auto"/>
            <w:right w:val="none" w:sz="0" w:space="0" w:color="auto"/>
          </w:divBdr>
        </w:div>
        <w:div w:id="354238341">
          <w:marLeft w:val="0"/>
          <w:marRight w:val="0"/>
          <w:marTop w:val="0"/>
          <w:marBottom w:val="0"/>
          <w:divBdr>
            <w:top w:val="none" w:sz="0" w:space="0" w:color="auto"/>
            <w:left w:val="none" w:sz="0" w:space="0" w:color="auto"/>
            <w:bottom w:val="none" w:sz="0" w:space="0" w:color="auto"/>
            <w:right w:val="none" w:sz="0" w:space="0" w:color="auto"/>
          </w:divBdr>
        </w:div>
        <w:div w:id="1123158907">
          <w:marLeft w:val="0"/>
          <w:marRight w:val="0"/>
          <w:marTop w:val="0"/>
          <w:marBottom w:val="0"/>
          <w:divBdr>
            <w:top w:val="none" w:sz="0" w:space="0" w:color="auto"/>
            <w:left w:val="none" w:sz="0" w:space="0" w:color="auto"/>
            <w:bottom w:val="none" w:sz="0" w:space="0" w:color="auto"/>
            <w:right w:val="none" w:sz="0" w:space="0" w:color="auto"/>
          </w:divBdr>
        </w:div>
        <w:div w:id="1737707373">
          <w:marLeft w:val="0"/>
          <w:marRight w:val="0"/>
          <w:marTop w:val="0"/>
          <w:marBottom w:val="0"/>
          <w:divBdr>
            <w:top w:val="none" w:sz="0" w:space="0" w:color="auto"/>
            <w:left w:val="none" w:sz="0" w:space="0" w:color="auto"/>
            <w:bottom w:val="none" w:sz="0" w:space="0" w:color="auto"/>
            <w:right w:val="none" w:sz="0" w:space="0" w:color="auto"/>
          </w:divBdr>
        </w:div>
      </w:divsChild>
    </w:div>
    <w:div w:id="1706561805">
      <w:bodyDiv w:val="1"/>
      <w:marLeft w:val="0"/>
      <w:marRight w:val="0"/>
      <w:marTop w:val="0"/>
      <w:marBottom w:val="0"/>
      <w:divBdr>
        <w:top w:val="none" w:sz="0" w:space="0" w:color="auto"/>
        <w:left w:val="none" w:sz="0" w:space="0" w:color="auto"/>
        <w:bottom w:val="none" w:sz="0" w:space="0" w:color="auto"/>
        <w:right w:val="none" w:sz="0" w:space="0" w:color="auto"/>
      </w:divBdr>
      <w:divsChild>
        <w:div w:id="374893925">
          <w:marLeft w:val="0"/>
          <w:marRight w:val="0"/>
          <w:marTop w:val="0"/>
          <w:marBottom w:val="0"/>
          <w:divBdr>
            <w:top w:val="none" w:sz="0" w:space="0" w:color="auto"/>
            <w:left w:val="none" w:sz="0" w:space="0" w:color="auto"/>
            <w:bottom w:val="none" w:sz="0" w:space="0" w:color="auto"/>
            <w:right w:val="none" w:sz="0" w:space="0" w:color="auto"/>
          </w:divBdr>
        </w:div>
        <w:div w:id="1269049321">
          <w:marLeft w:val="0"/>
          <w:marRight w:val="0"/>
          <w:marTop w:val="0"/>
          <w:marBottom w:val="0"/>
          <w:divBdr>
            <w:top w:val="none" w:sz="0" w:space="0" w:color="auto"/>
            <w:left w:val="none" w:sz="0" w:space="0" w:color="auto"/>
            <w:bottom w:val="none" w:sz="0" w:space="0" w:color="auto"/>
            <w:right w:val="none" w:sz="0" w:space="0" w:color="auto"/>
          </w:divBdr>
        </w:div>
        <w:div w:id="1561868922">
          <w:marLeft w:val="0"/>
          <w:marRight w:val="0"/>
          <w:marTop w:val="0"/>
          <w:marBottom w:val="0"/>
          <w:divBdr>
            <w:top w:val="none" w:sz="0" w:space="0" w:color="auto"/>
            <w:left w:val="none" w:sz="0" w:space="0" w:color="auto"/>
            <w:bottom w:val="none" w:sz="0" w:space="0" w:color="auto"/>
            <w:right w:val="none" w:sz="0" w:space="0" w:color="auto"/>
          </w:divBdr>
        </w:div>
        <w:div w:id="1803882249">
          <w:marLeft w:val="0"/>
          <w:marRight w:val="0"/>
          <w:marTop w:val="0"/>
          <w:marBottom w:val="0"/>
          <w:divBdr>
            <w:top w:val="none" w:sz="0" w:space="0" w:color="auto"/>
            <w:left w:val="none" w:sz="0" w:space="0" w:color="auto"/>
            <w:bottom w:val="none" w:sz="0" w:space="0" w:color="auto"/>
            <w:right w:val="none" w:sz="0" w:space="0" w:color="auto"/>
          </w:divBdr>
        </w:div>
      </w:divsChild>
    </w:div>
    <w:div w:id="1822578913">
      <w:bodyDiv w:val="1"/>
      <w:marLeft w:val="0"/>
      <w:marRight w:val="0"/>
      <w:marTop w:val="0"/>
      <w:marBottom w:val="0"/>
      <w:divBdr>
        <w:top w:val="none" w:sz="0" w:space="0" w:color="auto"/>
        <w:left w:val="none" w:sz="0" w:space="0" w:color="auto"/>
        <w:bottom w:val="none" w:sz="0" w:space="0" w:color="auto"/>
        <w:right w:val="none" w:sz="0" w:space="0" w:color="auto"/>
      </w:divBdr>
    </w:div>
    <w:div w:id="1896431097">
      <w:bodyDiv w:val="1"/>
      <w:marLeft w:val="0"/>
      <w:marRight w:val="0"/>
      <w:marTop w:val="0"/>
      <w:marBottom w:val="0"/>
      <w:divBdr>
        <w:top w:val="none" w:sz="0" w:space="0" w:color="auto"/>
        <w:left w:val="none" w:sz="0" w:space="0" w:color="auto"/>
        <w:bottom w:val="none" w:sz="0" w:space="0" w:color="auto"/>
        <w:right w:val="none" w:sz="0" w:space="0" w:color="auto"/>
      </w:divBdr>
      <w:divsChild>
        <w:div w:id="5907806">
          <w:marLeft w:val="0"/>
          <w:marRight w:val="0"/>
          <w:marTop w:val="0"/>
          <w:marBottom w:val="0"/>
          <w:divBdr>
            <w:top w:val="none" w:sz="0" w:space="0" w:color="auto"/>
            <w:left w:val="none" w:sz="0" w:space="0" w:color="auto"/>
            <w:bottom w:val="none" w:sz="0" w:space="0" w:color="auto"/>
            <w:right w:val="none" w:sz="0" w:space="0" w:color="auto"/>
          </w:divBdr>
          <w:divsChild>
            <w:div w:id="193078775">
              <w:marLeft w:val="0"/>
              <w:marRight w:val="0"/>
              <w:marTop w:val="0"/>
              <w:marBottom w:val="0"/>
              <w:divBdr>
                <w:top w:val="none" w:sz="0" w:space="0" w:color="auto"/>
                <w:left w:val="none" w:sz="0" w:space="0" w:color="auto"/>
                <w:bottom w:val="none" w:sz="0" w:space="0" w:color="auto"/>
                <w:right w:val="none" w:sz="0" w:space="0" w:color="auto"/>
              </w:divBdr>
            </w:div>
          </w:divsChild>
        </w:div>
        <w:div w:id="19168193">
          <w:marLeft w:val="0"/>
          <w:marRight w:val="0"/>
          <w:marTop w:val="0"/>
          <w:marBottom w:val="0"/>
          <w:divBdr>
            <w:top w:val="none" w:sz="0" w:space="0" w:color="auto"/>
            <w:left w:val="none" w:sz="0" w:space="0" w:color="auto"/>
            <w:bottom w:val="none" w:sz="0" w:space="0" w:color="auto"/>
            <w:right w:val="none" w:sz="0" w:space="0" w:color="auto"/>
          </w:divBdr>
          <w:divsChild>
            <w:div w:id="1832941423">
              <w:marLeft w:val="0"/>
              <w:marRight w:val="0"/>
              <w:marTop w:val="0"/>
              <w:marBottom w:val="0"/>
              <w:divBdr>
                <w:top w:val="none" w:sz="0" w:space="0" w:color="auto"/>
                <w:left w:val="none" w:sz="0" w:space="0" w:color="auto"/>
                <w:bottom w:val="none" w:sz="0" w:space="0" w:color="auto"/>
                <w:right w:val="none" w:sz="0" w:space="0" w:color="auto"/>
              </w:divBdr>
            </w:div>
          </w:divsChild>
        </w:div>
        <w:div w:id="142084895">
          <w:marLeft w:val="0"/>
          <w:marRight w:val="0"/>
          <w:marTop w:val="0"/>
          <w:marBottom w:val="0"/>
          <w:divBdr>
            <w:top w:val="none" w:sz="0" w:space="0" w:color="auto"/>
            <w:left w:val="none" w:sz="0" w:space="0" w:color="auto"/>
            <w:bottom w:val="none" w:sz="0" w:space="0" w:color="auto"/>
            <w:right w:val="none" w:sz="0" w:space="0" w:color="auto"/>
          </w:divBdr>
          <w:divsChild>
            <w:div w:id="70664066">
              <w:marLeft w:val="0"/>
              <w:marRight w:val="0"/>
              <w:marTop w:val="0"/>
              <w:marBottom w:val="0"/>
              <w:divBdr>
                <w:top w:val="none" w:sz="0" w:space="0" w:color="auto"/>
                <w:left w:val="none" w:sz="0" w:space="0" w:color="auto"/>
                <w:bottom w:val="none" w:sz="0" w:space="0" w:color="auto"/>
                <w:right w:val="none" w:sz="0" w:space="0" w:color="auto"/>
              </w:divBdr>
            </w:div>
          </w:divsChild>
        </w:div>
        <w:div w:id="206725003">
          <w:marLeft w:val="0"/>
          <w:marRight w:val="0"/>
          <w:marTop w:val="0"/>
          <w:marBottom w:val="0"/>
          <w:divBdr>
            <w:top w:val="none" w:sz="0" w:space="0" w:color="auto"/>
            <w:left w:val="none" w:sz="0" w:space="0" w:color="auto"/>
            <w:bottom w:val="none" w:sz="0" w:space="0" w:color="auto"/>
            <w:right w:val="none" w:sz="0" w:space="0" w:color="auto"/>
          </w:divBdr>
          <w:divsChild>
            <w:div w:id="1785031971">
              <w:marLeft w:val="0"/>
              <w:marRight w:val="0"/>
              <w:marTop w:val="0"/>
              <w:marBottom w:val="0"/>
              <w:divBdr>
                <w:top w:val="none" w:sz="0" w:space="0" w:color="auto"/>
                <w:left w:val="none" w:sz="0" w:space="0" w:color="auto"/>
                <w:bottom w:val="none" w:sz="0" w:space="0" w:color="auto"/>
                <w:right w:val="none" w:sz="0" w:space="0" w:color="auto"/>
              </w:divBdr>
            </w:div>
            <w:div w:id="2106992676">
              <w:marLeft w:val="0"/>
              <w:marRight w:val="0"/>
              <w:marTop w:val="0"/>
              <w:marBottom w:val="0"/>
              <w:divBdr>
                <w:top w:val="none" w:sz="0" w:space="0" w:color="auto"/>
                <w:left w:val="none" w:sz="0" w:space="0" w:color="auto"/>
                <w:bottom w:val="none" w:sz="0" w:space="0" w:color="auto"/>
                <w:right w:val="none" w:sz="0" w:space="0" w:color="auto"/>
              </w:divBdr>
            </w:div>
          </w:divsChild>
        </w:div>
        <w:div w:id="241137400">
          <w:marLeft w:val="0"/>
          <w:marRight w:val="0"/>
          <w:marTop w:val="0"/>
          <w:marBottom w:val="0"/>
          <w:divBdr>
            <w:top w:val="none" w:sz="0" w:space="0" w:color="auto"/>
            <w:left w:val="none" w:sz="0" w:space="0" w:color="auto"/>
            <w:bottom w:val="none" w:sz="0" w:space="0" w:color="auto"/>
            <w:right w:val="none" w:sz="0" w:space="0" w:color="auto"/>
          </w:divBdr>
          <w:divsChild>
            <w:div w:id="234244098">
              <w:marLeft w:val="0"/>
              <w:marRight w:val="0"/>
              <w:marTop w:val="0"/>
              <w:marBottom w:val="0"/>
              <w:divBdr>
                <w:top w:val="none" w:sz="0" w:space="0" w:color="auto"/>
                <w:left w:val="none" w:sz="0" w:space="0" w:color="auto"/>
                <w:bottom w:val="none" w:sz="0" w:space="0" w:color="auto"/>
                <w:right w:val="none" w:sz="0" w:space="0" w:color="auto"/>
              </w:divBdr>
            </w:div>
          </w:divsChild>
        </w:div>
        <w:div w:id="479229855">
          <w:marLeft w:val="0"/>
          <w:marRight w:val="0"/>
          <w:marTop w:val="0"/>
          <w:marBottom w:val="0"/>
          <w:divBdr>
            <w:top w:val="none" w:sz="0" w:space="0" w:color="auto"/>
            <w:left w:val="none" w:sz="0" w:space="0" w:color="auto"/>
            <w:bottom w:val="none" w:sz="0" w:space="0" w:color="auto"/>
            <w:right w:val="none" w:sz="0" w:space="0" w:color="auto"/>
          </w:divBdr>
          <w:divsChild>
            <w:div w:id="105009296">
              <w:marLeft w:val="0"/>
              <w:marRight w:val="0"/>
              <w:marTop w:val="0"/>
              <w:marBottom w:val="0"/>
              <w:divBdr>
                <w:top w:val="none" w:sz="0" w:space="0" w:color="auto"/>
                <w:left w:val="none" w:sz="0" w:space="0" w:color="auto"/>
                <w:bottom w:val="none" w:sz="0" w:space="0" w:color="auto"/>
                <w:right w:val="none" w:sz="0" w:space="0" w:color="auto"/>
              </w:divBdr>
            </w:div>
            <w:div w:id="1463381313">
              <w:marLeft w:val="0"/>
              <w:marRight w:val="0"/>
              <w:marTop w:val="0"/>
              <w:marBottom w:val="0"/>
              <w:divBdr>
                <w:top w:val="none" w:sz="0" w:space="0" w:color="auto"/>
                <w:left w:val="none" w:sz="0" w:space="0" w:color="auto"/>
                <w:bottom w:val="none" w:sz="0" w:space="0" w:color="auto"/>
                <w:right w:val="none" w:sz="0" w:space="0" w:color="auto"/>
              </w:divBdr>
            </w:div>
            <w:div w:id="1814567565">
              <w:marLeft w:val="0"/>
              <w:marRight w:val="0"/>
              <w:marTop w:val="0"/>
              <w:marBottom w:val="0"/>
              <w:divBdr>
                <w:top w:val="none" w:sz="0" w:space="0" w:color="auto"/>
                <w:left w:val="none" w:sz="0" w:space="0" w:color="auto"/>
                <w:bottom w:val="none" w:sz="0" w:space="0" w:color="auto"/>
                <w:right w:val="none" w:sz="0" w:space="0" w:color="auto"/>
              </w:divBdr>
            </w:div>
          </w:divsChild>
        </w:div>
        <w:div w:id="518544535">
          <w:marLeft w:val="0"/>
          <w:marRight w:val="0"/>
          <w:marTop w:val="0"/>
          <w:marBottom w:val="0"/>
          <w:divBdr>
            <w:top w:val="none" w:sz="0" w:space="0" w:color="auto"/>
            <w:left w:val="none" w:sz="0" w:space="0" w:color="auto"/>
            <w:bottom w:val="none" w:sz="0" w:space="0" w:color="auto"/>
            <w:right w:val="none" w:sz="0" w:space="0" w:color="auto"/>
          </w:divBdr>
          <w:divsChild>
            <w:div w:id="861671763">
              <w:marLeft w:val="0"/>
              <w:marRight w:val="0"/>
              <w:marTop w:val="0"/>
              <w:marBottom w:val="0"/>
              <w:divBdr>
                <w:top w:val="none" w:sz="0" w:space="0" w:color="auto"/>
                <w:left w:val="none" w:sz="0" w:space="0" w:color="auto"/>
                <w:bottom w:val="none" w:sz="0" w:space="0" w:color="auto"/>
                <w:right w:val="none" w:sz="0" w:space="0" w:color="auto"/>
              </w:divBdr>
            </w:div>
          </w:divsChild>
        </w:div>
        <w:div w:id="589896051">
          <w:marLeft w:val="0"/>
          <w:marRight w:val="0"/>
          <w:marTop w:val="0"/>
          <w:marBottom w:val="0"/>
          <w:divBdr>
            <w:top w:val="none" w:sz="0" w:space="0" w:color="auto"/>
            <w:left w:val="none" w:sz="0" w:space="0" w:color="auto"/>
            <w:bottom w:val="none" w:sz="0" w:space="0" w:color="auto"/>
            <w:right w:val="none" w:sz="0" w:space="0" w:color="auto"/>
          </w:divBdr>
          <w:divsChild>
            <w:div w:id="704251255">
              <w:marLeft w:val="0"/>
              <w:marRight w:val="0"/>
              <w:marTop w:val="0"/>
              <w:marBottom w:val="0"/>
              <w:divBdr>
                <w:top w:val="none" w:sz="0" w:space="0" w:color="auto"/>
                <w:left w:val="none" w:sz="0" w:space="0" w:color="auto"/>
                <w:bottom w:val="none" w:sz="0" w:space="0" w:color="auto"/>
                <w:right w:val="none" w:sz="0" w:space="0" w:color="auto"/>
              </w:divBdr>
            </w:div>
          </w:divsChild>
        </w:div>
        <w:div w:id="638190549">
          <w:marLeft w:val="0"/>
          <w:marRight w:val="0"/>
          <w:marTop w:val="0"/>
          <w:marBottom w:val="0"/>
          <w:divBdr>
            <w:top w:val="none" w:sz="0" w:space="0" w:color="auto"/>
            <w:left w:val="none" w:sz="0" w:space="0" w:color="auto"/>
            <w:bottom w:val="none" w:sz="0" w:space="0" w:color="auto"/>
            <w:right w:val="none" w:sz="0" w:space="0" w:color="auto"/>
          </w:divBdr>
          <w:divsChild>
            <w:div w:id="659701095">
              <w:marLeft w:val="0"/>
              <w:marRight w:val="0"/>
              <w:marTop w:val="0"/>
              <w:marBottom w:val="0"/>
              <w:divBdr>
                <w:top w:val="none" w:sz="0" w:space="0" w:color="auto"/>
                <w:left w:val="none" w:sz="0" w:space="0" w:color="auto"/>
                <w:bottom w:val="none" w:sz="0" w:space="0" w:color="auto"/>
                <w:right w:val="none" w:sz="0" w:space="0" w:color="auto"/>
              </w:divBdr>
            </w:div>
          </w:divsChild>
        </w:div>
        <w:div w:id="665550142">
          <w:marLeft w:val="0"/>
          <w:marRight w:val="0"/>
          <w:marTop w:val="0"/>
          <w:marBottom w:val="0"/>
          <w:divBdr>
            <w:top w:val="none" w:sz="0" w:space="0" w:color="auto"/>
            <w:left w:val="none" w:sz="0" w:space="0" w:color="auto"/>
            <w:bottom w:val="none" w:sz="0" w:space="0" w:color="auto"/>
            <w:right w:val="none" w:sz="0" w:space="0" w:color="auto"/>
          </w:divBdr>
          <w:divsChild>
            <w:div w:id="596787070">
              <w:marLeft w:val="0"/>
              <w:marRight w:val="0"/>
              <w:marTop w:val="0"/>
              <w:marBottom w:val="0"/>
              <w:divBdr>
                <w:top w:val="none" w:sz="0" w:space="0" w:color="auto"/>
                <w:left w:val="none" w:sz="0" w:space="0" w:color="auto"/>
                <w:bottom w:val="none" w:sz="0" w:space="0" w:color="auto"/>
                <w:right w:val="none" w:sz="0" w:space="0" w:color="auto"/>
              </w:divBdr>
            </w:div>
            <w:div w:id="1635915387">
              <w:marLeft w:val="0"/>
              <w:marRight w:val="0"/>
              <w:marTop w:val="0"/>
              <w:marBottom w:val="0"/>
              <w:divBdr>
                <w:top w:val="none" w:sz="0" w:space="0" w:color="auto"/>
                <w:left w:val="none" w:sz="0" w:space="0" w:color="auto"/>
                <w:bottom w:val="none" w:sz="0" w:space="0" w:color="auto"/>
                <w:right w:val="none" w:sz="0" w:space="0" w:color="auto"/>
              </w:divBdr>
            </w:div>
            <w:div w:id="1994289514">
              <w:marLeft w:val="0"/>
              <w:marRight w:val="0"/>
              <w:marTop w:val="0"/>
              <w:marBottom w:val="0"/>
              <w:divBdr>
                <w:top w:val="none" w:sz="0" w:space="0" w:color="auto"/>
                <w:left w:val="none" w:sz="0" w:space="0" w:color="auto"/>
                <w:bottom w:val="none" w:sz="0" w:space="0" w:color="auto"/>
                <w:right w:val="none" w:sz="0" w:space="0" w:color="auto"/>
              </w:divBdr>
            </w:div>
          </w:divsChild>
        </w:div>
        <w:div w:id="701592508">
          <w:marLeft w:val="0"/>
          <w:marRight w:val="0"/>
          <w:marTop w:val="0"/>
          <w:marBottom w:val="0"/>
          <w:divBdr>
            <w:top w:val="none" w:sz="0" w:space="0" w:color="auto"/>
            <w:left w:val="none" w:sz="0" w:space="0" w:color="auto"/>
            <w:bottom w:val="none" w:sz="0" w:space="0" w:color="auto"/>
            <w:right w:val="none" w:sz="0" w:space="0" w:color="auto"/>
          </w:divBdr>
          <w:divsChild>
            <w:div w:id="84614791">
              <w:marLeft w:val="0"/>
              <w:marRight w:val="0"/>
              <w:marTop w:val="0"/>
              <w:marBottom w:val="0"/>
              <w:divBdr>
                <w:top w:val="none" w:sz="0" w:space="0" w:color="auto"/>
                <w:left w:val="none" w:sz="0" w:space="0" w:color="auto"/>
                <w:bottom w:val="none" w:sz="0" w:space="0" w:color="auto"/>
                <w:right w:val="none" w:sz="0" w:space="0" w:color="auto"/>
              </w:divBdr>
            </w:div>
            <w:div w:id="1417246121">
              <w:marLeft w:val="0"/>
              <w:marRight w:val="0"/>
              <w:marTop w:val="0"/>
              <w:marBottom w:val="0"/>
              <w:divBdr>
                <w:top w:val="none" w:sz="0" w:space="0" w:color="auto"/>
                <w:left w:val="none" w:sz="0" w:space="0" w:color="auto"/>
                <w:bottom w:val="none" w:sz="0" w:space="0" w:color="auto"/>
                <w:right w:val="none" w:sz="0" w:space="0" w:color="auto"/>
              </w:divBdr>
            </w:div>
          </w:divsChild>
        </w:div>
        <w:div w:id="811024887">
          <w:marLeft w:val="0"/>
          <w:marRight w:val="0"/>
          <w:marTop w:val="0"/>
          <w:marBottom w:val="0"/>
          <w:divBdr>
            <w:top w:val="none" w:sz="0" w:space="0" w:color="auto"/>
            <w:left w:val="none" w:sz="0" w:space="0" w:color="auto"/>
            <w:bottom w:val="none" w:sz="0" w:space="0" w:color="auto"/>
            <w:right w:val="none" w:sz="0" w:space="0" w:color="auto"/>
          </w:divBdr>
          <w:divsChild>
            <w:div w:id="293872287">
              <w:marLeft w:val="0"/>
              <w:marRight w:val="0"/>
              <w:marTop w:val="0"/>
              <w:marBottom w:val="0"/>
              <w:divBdr>
                <w:top w:val="none" w:sz="0" w:space="0" w:color="auto"/>
                <w:left w:val="none" w:sz="0" w:space="0" w:color="auto"/>
                <w:bottom w:val="none" w:sz="0" w:space="0" w:color="auto"/>
                <w:right w:val="none" w:sz="0" w:space="0" w:color="auto"/>
              </w:divBdr>
            </w:div>
            <w:div w:id="827135627">
              <w:marLeft w:val="0"/>
              <w:marRight w:val="0"/>
              <w:marTop w:val="0"/>
              <w:marBottom w:val="0"/>
              <w:divBdr>
                <w:top w:val="none" w:sz="0" w:space="0" w:color="auto"/>
                <w:left w:val="none" w:sz="0" w:space="0" w:color="auto"/>
                <w:bottom w:val="none" w:sz="0" w:space="0" w:color="auto"/>
                <w:right w:val="none" w:sz="0" w:space="0" w:color="auto"/>
              </w:divBdr>
            </w:div>
            <w:div w:id="1346009087">
              <w:marLeft w:val="0"/>
              <w:marRight w:val="0"/>
              <w:marTop w:val="0"/>
              <w:marBottom w:val="0"/>
              <w:divBdr>
                <w:top w:val="none" w:sz="0" w:space="0" w:color="auto"/>
                <w:left w:val="none" w:sz="0" w:space="0" w:color="auto"/>
                <w:bottom w:val="none" w:sz="0" w:space="0" w:color="auto"/>
                <w:right w:val="none" w:sz="0" w:space="0" w:color="auto"/>
              </w:divBdr>
            </w:div>
          </w:divsChild>
        </w:div>
        <w:div w:id="913710650">
          <w:marLeft w:val="0"/>
          <w:marRight w:val="0"/>
          <w:marTop w:val="0"/>
          <w:marBottom w:val="0"/>
          <w:divBdr>
            <w:top w:val="none" w:sz="0" w:space="0" w:color="auto"/>
            <w:left w:val="none" w:sz="0" w:space="0" w:color="auto"/>
            <w:bottom w:val="none" w:sz="0" w:space="0" w:color="auto"/>
            <w:right w:val="none" w:sz="0" w:space="0" w:color="auto"/>
          </w:divBdr>
          <w:divsChild>
            <w:div w:id="24524428">
              <w:marLeft w:val="0"/>
              <w:marRight w:val="0"/>
              <w:marTop w:val="0"/>
              <w:marBottom w:val="0"/>
              <w:divBdr>
                <w:top w:val="none" w:sz="0" w:space="0" w:color="auto"/>
                <w:left w:val="none" w:sz="0" w:space="0" w:color="auto"/>
                <w:bottom w:val="none" w:sz="0" w:space="0" w:color="auto"/>
                <w:right w:val="none" w:sz="0" w:space="0" w:color="auto"/>
              </w:divBdr>
            </w:div>
          </w:divsChild>
        </w:div>
        <w:div w:id="945118733">
          <w:marLeft w:val="0"/>
          <w:marRight w:val="0"/>
          <w:marTop w:val="0"/>
          <w:marBottom w:val="0"/>
          <w:divBdr>
            <w:top w:val="none" w:sz="0" w:space="0" w:color="auto"/>
            <w:left w:val="none" w:sz="0" w:space="0" w:color="auto"/>
            <w:bottom w:val="none" w:sz="0" w:space="0" w:color="auto"/>
            <w:right w:val="none" w:sz="0" w:space="0" w:color="auto"/>
          </w:divBdr>
          <w:divsChild>
            <w:div w:id="2075200004">
              <w:marLeft w:val="0"/>
              <w:marRight w:val="0"/>
              <w:marTop w:val="0"/>
              <w:marBottom w:val="0"/>
              <w:divBdr>
                <w:top w:val="none" w:sz="0" w:space="0" w:color="auto"/>
                <w:left w:val="none" w:sz="0" w:space="0" w:color="auto"/>
                <w:bottom w:val="none" w:sz="0" w:space="0" w:color="auto"/>
                <w:right w:val="none" w:sz="0" w:space="0" w:color="auto"/>
              </w:divBdr>
            </w:div>
          </w:divsChild>
        </w:div>
        <w:div w:id="999621787">
          <w:marLeft w:val="0"/>
          <w:marRight w:val="0"/>
          <w:marTop w:val="0"/>
          <w:marBottom w:val="0"/>
          <w:divBdr>
            <w:top w:val="none" w:sz="0" w:space="0" w:color="auto"/>
            <w:left w:val="none" w:sz="0" w:space="0" w:color="auto"/>
            <w:bottom w:val="none" w:sz="0" w:space="0" w:color="auto"/>
            <w:right w:val="none" w:sz="0" w:space="0" w:color="auto"/>
          </w:divBdr>
          <w:divsChild>
            <w:div w:id="445973916">
              <w:marLeft w:val="0"/>
              <w:marRight w:val="0"/>
              <w:marTop w:val="0"/>
              <w:marBottom w:val="0"/>
              <w:divBdr>
                <w:top w:val="none" w:sz="0" w:space="0" w:color="auto"/>
                <w:left w:val="none" w:sz="0" w:space="0" w:color="auto"/>
                <w:bottom w:val="none" w:sz="0" w:space="0" w:color="auto"/>
                <w:right w:val="none" w:sz="0" w:space="0" w:color="auto"/>
              </w:divBdr>
            </w:div>
            <w:div w:id="599337214">
              <w:marLeft w:val="0"/>
              <w:marRight w:val="0"/>
              <w:marTop w:val="0"/>
              <w:marBottom w:val="0"/>
              <w:divBdr>
                <w:top w:val="none" w:sz="0" w:space="0" w:color="auto"/>
                <w:left w:val="none" w:sz="0" w:space="0" w:color="auto"/>
                <w:bottom w:val="none" w:sz="0" w:space="0" w:color="auto"/>
                <w:right w:val="none" w:sz="0" w:space="0" w:color="auto"/>
              </w:divBdr>
            </w:div>
          </w:divsChild>
        </w:div>
        <w:div w:id="1033650012">
          <w:marLeft w:val="0"/>
          <w:marRight w:val="0"/>
          <w:marTop w:val="0"/>
          <w:marBottom w:val="0"/>
          <w:divBdr>
            <w:top w:val="none" w:sz="0" w:space="0" w:color="auto"/>
            <w:left w:val="none" w:sz="0" w:space="0" w:color="auto"/>
            <w:bottom w:val="none" w:sz="0" w:space="0" w:color="auto"/>
            <w:right w:val="none" w:sz="0" w:space="0" w:color="auto"/>
          </w:divBdr>
          <w:divsChild>
            <w:div w:id="974218425">
              <w:marLeft w:val="0"/>
              <w:marRight w:val="0"/>
              <w:marTop w:val="0"/>
              <w:marBottom w:val="0"/>
              <w:divBdr>
                <w:top w:val="none" w:sz="0" w:space="0" w:color="auto"/>
                <w:left w:val="none" w:sz="0" w:space="0" w:color="auto"/>
                <w:bottom w:val="none" w:sz="0" w:space="0" w:color="auto"/>
                <w:right w:val="none" w:sz="0" w:space="0" w:color="auto"/>
              </w:divBdr>
            </w:div>
          </w:divsChild>
        </w:div>
        <w:div w:id="1045328874">
          <w:marLeft w:val="0"/>
          <w:marRight w:val="0"/>
          <w:marTop w:val="0"/>
          <w:marBottom w:val="0"/>
          <w:divBdr>
            <w:top w:val="none" w:sz="0" w:space="0" w:color="auto"/>
            <w:left w:val="none" w:sz="0" w:space="0" w:color="auto"/>
            <w:bottom w:val="none" w:sz="0" w:space="0" w:color="auto"/>
            <w:right w:val="none" w:sz="0" w:space="0" w:color="auto"/>
          </w:divBdr>
          <w:divsChild>
            <w:div w:id="2052222615">
              <w:marLeft w:val="0"/>
              <w:marRight w:val="0"/>
              <w:marTop w:val="0"/>
              <w:marBottom w:val="0"/>
              <w:divBdr>
                <w:top w:val="none" w:sz="0" w:space="0" w:color="auto"/>
                <w:left w:val="none" w:sz="0" w:space="0" w:color="auto"/>
                <w:bottom w:val="none" w:sz="0" w:space="0" w:color="auto"/>
                <w:right w:val="none" w:sz="0" w:space="0" w:color="auto"/>
              </w:divBdr>
            </w:div>
          </w:divsChild>
        </w:div>
        <w:div w:id="1054234113">
          <w:marLeft w:val="0"/>
          <w:marRight w:val="0"/>
          <w:marTop w:val="0"/>
          <w:marBottom w:val="0"/>
          <w:divBdr>
            <w:top w:val="none" w:sz="0" w:space="0" w:color="auto"/>
            <w:left w:val="none" w:sz="0" w:space="0" w:color="auto"/>
            <w:bottom w:val="none" w:sz="0" w:space="0" w:color="auto"/>
            <w:right w:val="none" w:sz="0" w:space="0" w:color="auto"/>
          </w:divBdr>
          <w:divsChild>
            <w:div w:id="87821064">
              <w:marLeft w:val="0"/>
              <w:marRight w:val="0"/>
              <w:marTop w:val="0"/>
              <w:marBottom w:val="0"/>
              <w:divBdr>
                <w:top w:val="none" w:sz="0" w:space="0" w:color="auto"/>
                <w:left w:val="none" w:sz="0" w:space="0" w:color="auto"/>
                <w:bottom w:val="none" w:sz="0" w:space="0" w:color="auto"/>
                <w:right w:val="none" w:sz="0" w:space="0" w:color="auto"/>
              </w:divBdr>
            </w:div>
            <w:div w:id="701437525">
              <w:marLeft w:val="0"/>
              <w:marRight w:val="0"/>
              <w:marTop w:val="0"/>
              <w:marBottom w:val="0"/>
              <w:divBdr>
                <w:top w:val="none" w:sz="0" w:space="0" w:color="auto"/>
                <w:left w:val="none" w:sz="0" w:space="0" w:color="auto"/>
                <w:bottom w:val="none" w:sz="0" w:space="0" w:color="auto"/>
                <w:right w:val="none" w:sz="0" w:space="0" w:color="auto"/>
              </w:divBdr>
            </w:div>
            <w:div w:id="919676717">
              <w:marLeft w:val="0"/>
              <w:marRight w:val="0"/>
              <w:marTop w:val="0"/>
              <w:marBottom w:val="0"/>
              <w:divBdr>
                <w:top w:val="none" w:sz="0" w:space="0" w:color="auto"/>
                <w:left w:val="none" w:sz="0" w:space="0" w:color="auto"/>
                <w:bottom w:val="none" w:sz="0" w:space="0" w:color="auto"/>
                <w:right w:val="none" w:sz="0" w:space="0" w:color="auto"/>
              </w:divBdr>
            </w:div>
          </w:divsChild>
        </w:div>
        <w:div w:id="1114058556">
          <w:marLeft w:val="0"/>
          <w:marRight w:val="0"/>
          <w:marTop w:val="0"/>
          <w:marBottom w:val="0"/>
          <w:divBdr>
            <w:top w:val="none" w:sz="0" w:space="0" w:color="auto"/>
            <w:left w:val="none" w:sz="0" w:space="0" w:color="auto"/>
            <w:bottom w:val="none" w:sz="0" w:space="0" w:color="auto"/>
            <w:right w:val="none" w:sz="0" w:space="0" w:color="auto"/>
          </w:divBdr>
          <w:divsChild>
            <w:div w:id="8457342">
              <w:marLeft w:val="0"/>
              <w:marRight w:val="0"/>
              <w:marTop w:val="0"/>
              <w:marBottom w:val="0"/>
              <w:divBdr>
                <w:top w:val="none" w:sz="0" w:space="0" w:color="auto"/>
                <w:left w:val="none" w:sz="0" w:space="0" w:color="auto"/>
                <w:bottom w:val="none" w:sz="0" w:space="0" w:color="auto"/>
                <w:right w:val="none" w:sz="0" w:space="0" w:color="auto"/>
              </w:divBdr>
            </w:div>
            <w:div w:id="1799954748">
              <w:marLeft w:val="0"/>
              <w:marRight w:val="0"/>
              <w:marTop w:val="0"/>
              <w:marBottom w:val="0"/>
              <w:divBdr>
                <w:top w:val="none" w:sz="0" w:space="0" w:color="auto"/>
                <w:left w:val="none" w:sz="0" w:space="0" w:color="auto"/>
                <w:bottom w:val="none" w:sz="0" w:space="0" w:color="auto"/>
                <w:right w:val="none" w:sz="0" w:space="0" w:color="auto"/>
              </w:divBdr>
            </w:div>
            <w:div w:id="1863938105">
              <w:marLeft w:val="0"/>
              <w:marRight w:val="0"/>
              <w:marTop w:val="0"/>
              <w:marBottom w:val="0"/>
              <w:divBdr>
                <w:top w:val="none" w:sz="0" w:space="0" w:color="auto"/>
                <w:left w:val="none" w:sz="0" w:space="0" w:color="auto"/>
                <w:bottom w:val="none" w:sz="0" w:space="0" w:color="auto"/>
                <w:right w:val="none" w:sz="0" w:space="0" w:color="auto"/>
              </w:divBdr>
            </w:div>
          </w:divsChild>
        </w:div>
        <w:div w:id="1120295476">
          <w:marLeft w:val="0"/>
          <w:marRight w:val="0"/>
          <w:marTop w:val="0"/>
          <w:marBottom w:val="0"/>
          <w:divBdr>
            <w:top w:val="none" w:sz="0" w:space="0" w:color="auto"/>
            <w:left w:val="none" w:sz="0" w:space="0" w:color="auto"/>
            <w:bottom w:val="none" w:sz="0" w:space="0" w:color="auto"/>
            <w:right w:val="none" w:sz="0" w:space="0" w:color="auto"/>
          </w:divBdr>
          <w:divsChild>
            <w:div w:id="449280081">
              <w:marLeft w:val="0"/>
              <w:marRight w:val="0"/>
              <w:marTop w:val="0"/>
              <w:marBottom w:val="0"/>
              <w:divBdr>
                <w:top w:val="none" w:sz="0" w:space="0" w:color="auto"/>
                <w:left w:val="none" w:sz="0" w:space="0" w:color="auto"/>
                <w:bottom w:val="none" w:sz="0" w:space="0" w:color="auto"/>
                <w:right w:val="none" w:sz="0" w:space="0" w:color="auto"/>
              </w:divBdr>
            </w:div>
            <w:div w:id="1973123536">
              <w:marLeft w:val="0"/>
              <w:marRight w:val="0"/>
              <w:marTop w:val="0"/>
              <w:marBottom w:val="0"/>
              <w:divBdr>
                <w:top w:val="none" w:sz="0" w:space="0" w:color="auto"/>
                <w:left w:val="none" w:sz="0" w:space="0" w:color="auto"/>
                <w:bottom w:val="none" w:sz="0" w:space="0" w:color="auto"/>
                <w:right w:val="none" w:sz="0" w:space="0" w:color="auto"/>
              </w:divBdr>
            </w:div>
          </w:divsChild>
        </w:div>
        <w:div w:id="1140810042">
          <w:marLeft w:val="0"/>
          <w:marRight w:val="0"/>
          <w:marTop w:val="0"/>
          <w:marBottom w:val="0"/>
          <w:divBdr>
            <w:top w:val="none" w:sz="0" w:space="0" w:color="auto"/>
            <w:left w:val="none" w:sz="0" w:space="0" w:color="auto"/>
            <w:bottom w:val="none" w:sz="0" w:space="0" w:color="auto"/>
            <w:right w:val="none" w:sz="0" w:space="0" w:color="auto"/>
          </w:divBdr>
          <w:divsChild>
            <w:div w:id="1037586906">
              <w:marLeft w:val="0"/>
              <w:marRight w:val="0"/>
              <w:marTop w:val="0"/>
              <w:marBottom w:val="0"/>
              <w:divBdr>
                <w:top w:val="none" w:sz="0" w:space="0" w:color="auto"/>
                <w:left w:val="none" w:sz="0" w:space="0" w:color="auto"/>
                <w:bottom w:val="none" w:sz="0" w:space="0" w:color="auto"/>
                <w:right w:val="none" w:sz="0" w:space="0" w:color="auto"/>
              </w:divBdr>
            </w:div>
          </w:divsChild>
        </w:div>
        <w:div w:id="1163203920">
          <w:marLeft w:val="0"/>
          <w:marRight w:val="0"/>
          <w:marTop w:val="0"/>
          <w:marBottom w:val="0"/>
          <w:divBdr>
            <w:top w:val="none" w:sz="0" w:space="0" w:color="auto"/>
            <w:left w:val="none" w:sz="0" w:space="0" w:color="auto"/>
            <w:bottom w:val="none" w:sz="0" w:space="0" w:color="auto"/>
            <w:right w:val="none" w:sz="0" w:space="0" w:color="auto"/>
          </w:divBdr>
          <w:divsChild>
            <w:div w:id="6450669">
              <w:marLeft w:val="0"/>
              <w:marRight w:val="0"/>
              <w:marTop w:val="0"/>
              <w:marBottom w:val="0"/>
              <w:divBdr>
                <w:top w:val="none" w:sz="0" w:space="0" w:color="auto"/>
                <w:left w:val="none" w:sz="0" w:space="0" w:color="auto"/>
                <w:bottom w:val="none" w:sz="0" w:space="0" w:color="auto"/>
                <w:right w:val="none" w:sz="0" w:space="0" w:color="auto"/>
              </w:divBdr>
            </w:div>
          </w:divsChild>
        </w:div>
        <w:div w:id="1201087748">
          <w:marLeft w:val="0"/>
          <w:marRight w:val="0"/>
          <w:marTop w:val="0"/>
          <w:marBottom w:val="0"/>
          <w:divBdr>
            <w:top w:val="none" w:sz="0" w:space="0" w:color="auto"/>
            <w:left w:val="none" w:sz="0" w:space="0" w:color="auto"/>
            <w:bottom w:val="none" w:sz="0" w:space="0" w:color="auto"/>
            <w:right w:val="none" w:sz="0" w:space="0" w:color="auto"/>
          </w:divBdr>
          <w:divsChild>
            <w:div w:id="983001244">
              <w:marLeft w:val="0"/>
              <w:marRight w:val="0"/>
              <w:marTop w:val="0"/>
              <w:marBottom w:val="0"/>
              <w:divBdr>
                <w:top w:val="none" w:sz="0" w:space="0" w:color="auto"/>
                <w:left w:val="none" w:sz="0" w:space="0" w:color="auto"/>
                <w:bottom w:val="none" w:sz="0" w:space="0" w:color="auto"/>
                <w:right w:val="none" w:sz="0" w:space="0" w:color="auto"/>
              </w:divBdr>
            </w:div>
          </w:divsChild>
        </w:div>
        <w:div w:id="1245801037">
          <w:marLeft w:val="0"/>
          <w:marRight w:val="0"/>
          <w:marTop w:val="0"/>
          <w:marBottom w:val="0"/>
          <w:divBdr>
            <w:top w:val="none" w:sz="0" w:space="0" w:color="auto"/>
            <w:left w:val="none" w:sz="0" w:space="0" w:color="auto"/>
            <w:bottom w:val="none" w:sz="0" w:space="0" w:color="auto"/>
            <w:right w:val="none" w:sz="0" w:space="0" w:color="auto"/>
          </w:divBdr>
          <w:divsChild>
            <w:div w:id="1935434274">
              <w:marLeft w:val="0"/>
              <w:marRight w:val="0"/>
              <w:marTop w:val="0"/>
              <w:marBottom w:val="0"/>
              <w:divBdr>
                <w:top w:val="none" w:sz="0" w:space="0" w:color="auto"/>
                <w:left w:val="none" w:sz="0" w:space="0" w:color="auto"/>
                <w:bottom w:val="none" w:sz="0" w:space="0" w:color="auto"/>
                <w:right w:val="none" w:sz="0" w:space="0" w:color="auto"/>
              </w:divBdr>
            </w:div>
          </w:divsChild>
        </w:div>
        <w:div w:id="1289509511">
          <w:marLeft w:val="0"/>
          <w:marRight w:val="0"/>
          <w:marTop w:val="0"/>
          <w:marBottom w:val="0"/>
          <w:divBdr>
            <w:top w:val="none" w:sz="0" w:space="0" w:color="auto"/>
            <w:left w:val="none" w:sz="0" w:space="0" w:color="auto"/>
            <w:bottom w:val="none" w:sz="0" w:space="0" w:color="auto"/>
            <w:right w:val="none" w:sz="0" w:space="0" w:color="auto"/>
          </w:divBdr>
          <w:divsChild>
            <w:div w:id="1810592434">
              <w:marLeft w:val="0"/>
              <w:marRight w:val="0"/>
              <w:marTop w:val="0"/>
              <w:marBottom w:val="0"/>
              <w:divBdr>
                <w:top w:val="none" w:sz="0" w:space="0" w:color="auto"/>
                <w:left w:val="none" w:sz="0" w:space="0" w:color="auto"/>
                <w:bottom w:val="none" w:sz="0" w:space="0" w:color="auto"/>
                <w:right w:val="none" w:sz="0" w:space="0" w:color="auto"/>
              </w:divBdr>
            </w:div>
          </w:divsChild>
        </w:div>
        <w:div w:id="1312903807">
          <w:marLeft w:val="0"/>
          <w:marRight w:val="0"/>
          <w:marTop w:val="0"/>
          <w:marBottom w:val="0"/>
          <w:divBdr>
            <w:top w:val="none" w:sz="0" w:space="0" w:color="auto"/>
            <w:left w:val="none" w:sz="0" w:space="0" w:color="auto"/>
            <w:bottom w:val="none" w:sz="0" w:space="0" w:color="auto"/>
            <w:right w:val="none" w:sz="0" w:space="0" w:color="auto"/>
          </w:divBdr>
          <w:divsChild>
            <w:div w:id="65960270">
              <w:marLeft w:val="0"/>
              <w:marRight w:val="0"/>
              <w:marTop w:val="0"/>
              <w:marBottom w:val="0"/>
              <w:divBdr>
                <w:top w:val="none" w:sz="0" w:space="0" w:color="auto"/>
                <w:left w:val="none" w:sz="0" w:space="0" w:color="auto"/>
                <w:bottom w:val="none" w:sz="0" w:space="0" w:color="auto"/>
                <w:right w:val="none" w:sz="0" w:space="0" w:color="auto"/>
              </w:divBdr>
            </w:div>
            <w:div w:id="1048803275">
              <w:marLeft w:val="0"/>
              <w:marRight w:val="0"/>
              <w:marTop w:val="0"/>
              <w:marBottom w:val="0"/>
              <w:divBdr>
                <w:top w:val="none" w:sz="0" w:space="0" w:color="auto"/>
                <w:left w:val="none" w:sz="0" w:space="0" w:color="auto"/>
                <w:bottom w:val="none" w:sz="0" w:space="0" w:color="auto"/>
                <w:right w:val="none" w:sz="0" w:space="0" w:color="auto"/>
              </w:divBdr>
            </w:div>
            <w:div w:id="1270242467">
              <w:marLeft w:val="0"/>
              <w:marRight w:val="0"/>
              <w:marTop w:val="0"/>
              <w:marBottom w:val="0"/>
              <w:divBdr>
                <w:top w:val="none" w:sz="0" w:space="0" w:color="auto"/>
                <w:left w:val="none" w:sz="0" w:space="0" w:color="auto"/>
                <w:bottom w:val="none" w:sz="0" w:space="0" w:color="auto"/>
                <w:right w:val="none" w:sz="0" w:space="0" w:color="auto"/>
              </w:divBdr>
            </w:div>
          </w:divsChild>
        </w:div>
        <w:div w:id="1360282766">
          <w:marLeft w:val="0"/>
          <w:marRight w:val="0"/>
          <w:marTop w:val="0"/>
          <w:marBottom w:val="0"/>
          <w:divBdr>
            <w:top w:val="none" w:sz="0" w:space="0" w:color="auto"/>
            <w:left w:val="none" w:sz="0" w:space="0" w:color="auto"/>
            <w:bottom w:val="none" w:sz="0" w:space="0" w:color="auto"/>
            <w:right w:val="none" w:sz="0" w:space="0" w:color="auto"/>
          </w:divBdr>
          <w:divsChild>
            <w:div w:id="1334531797">
              <w:marLeft w:val="0"/>
              <w:marRight w:val="0"/>
              <w:marTop w:val="0"/>
              <w:marBottom w:val="0"/>
              <w:divBdr>
                <w:top w:val="none" w:sz="0" w:space="0" w:color="auto"/>
                <w:left w:val="none" w:sz="0" w:space="0" w:color="auto"/>
                <w:bottom w:val="none" w:sz="0" w:space="0" w:color="auto"/>
                <w:right w:val="none" w:sz="0" w:space="0" w:color="auto"/>
              </w:divBdr>
            </w:div>
            <w:div w:id="1773894700">
              <w:marLeft w:val="0"/>
              <w:marRight w:val="0"/>
              <w:marTop w:val="0"/>
              <w:marBottom w:val="0"/>
              <w:divBdr>
                <w:top w:val="none" w:sz="0" w:space="0" w:color="auto"/>
                <w:left w:val="none" w:sz="0" w:space="0" w:color="auto"/>
                <w:bottom w:val="none" w:sz="0" w:space="0" w:color="auto"/>
                <w:right w:val="none" w:sz="0" w:space="0" w:color="auto"/>
              </w:divBdr>
            </w:div>
          </w:divsChild>
        </w:div>
        <w:div w:id="1408720635">
          <w:marLeft w:val="0"/>
          <w:marRight w:val="0"/>
          <w:marTop w:val="0"/>
          <w:marBottom w:val="0"/>
          <w:divBdr>
            <w:top w:val="none" w:sz="0" w:space="0" w:color="auto"/>
            <w:left w:val="none" w:sz="0" w:space="0" w:color="auto"/>
            <w:bottom w:val="none" w:sz="0" w:space="0" w:color="auto"/>
            <w:right w:val="none" w:sz="0" w:space="0" w:color="auto"/>
          </w:divBdr>
          <w:divsChild>
            <w:div w:id="241721580">
              <w:marLeft w:val="0"/>
              <w:marRight w:val="0"/>
              <w:marTop w:val="0"/>
              <w:marBottom w:val="0"/>
              <w:divBdr>
                <w:top w:val="none" w:sz="0" w:space="0" w:color="auto"/>
                <w:left w:val="none" w:sz="0" w:space="0" w:color="auto"/>
                <w:bottom w:val="none" w:sz="0" w:space="0" w:color="auto"/>
                <w:right w:val="none" w:sz="0" w:space="0" w:color="auto"/>
              </w:divBdr>
            </w:div>
          </w:divsChild>
        </w:div>
        <w:div w:id="1455099638">
          <w:marLeft w:val="0"/>
          <w:marRight w:val="0"/>
          <w:marTop w:val="0"/>
          <w:marBottom w:val="0"/>
          <w:divBdr>
            <w:top w:val="none" w:sz="0" w:space="0" w:color="auto"/>
            <w:left w:val="none" w:sz="0" w:space="0" w:color="auto"/>
            <w:bottom w:val="none" w:sz="0" w:space="0" w:color="auto"/>
            <w:right w:val="none" w:sz="0" w:space="0" w:color="auto"/>
          </w:divBdr>
          <w:divsChild>
            <w:div w:id="1753232146">
              <w:marLeft w:val="0"/>
              <w:marRight w:val="0"/>
              <w:marTop w:val="0"/>
              <w:marBottom w:val="0"/>
              <w:divBdr>
                <w:top w:val="none" w:sz="0" w:space="0" w:color="auto"/>
                <w:left w:val="none" w:sz="0" w:space="0" w:color="auto"/>
                <w:bottom w:val="none" w:sz="0" w:space="0" w:color="auto"/>
                <w:right w:val="none" w:sz="0" w:space="0" w:color="auto"/>
              </w:divBdr>
            </w:div>
          </w:divsChild>
        </w:div>
        <w:div w:id="1473447485">
          <w:marLeft w:val="0"/>
          <w:marRight w:val="0"/>
          <w:marTop w:val="0"/>
          <w:marBottom w:val="0"/>
          <w:divBdr>
            <w:top w:val="none" w:sz="0" w:space="0" w:color="auto"/>
            <w:left w:val="none" w:sz="0" w:space="0" w:color="auto"/>
            <w:bottom w:val="none" w:sz="0" w:space="0" w:color="auto"/>
            <w:right w:val="none" w:sz="0" w:space="0" w:color="auto"/>
          </w:divBdr>
          <w:divsChild>
            <w:div w:id="2097943552">
              <w:marLeft w:val="0"/>
              <w:marRight w:val="0"/>
              <w:marTop w:val="0"/>
              <w:marBottom w:val="0"/>
              <w:divBdr>
                <w:top w:val="none" w:sz="0" w:space="0" w:color="auto"/>
                <w:left w:val="none" w:sz="0" w:space="0" w:color="auto"/>
                <w:bottom w:val="none" w:sz="0" w:space="0" w:color="auto"/>
                <w:right w:val="none" w:sz="0" w:space="0" w:color="auto"/>
              </w:divBdr>
            </w:div>
          </w:divsChild>
        </w:div>
        <w:div w:id="1623460436">
          <w:marLeft w:val="0"/>
          <w:marRight w:val="0"/>
          <w:marTop w:val="0"/>
          <w:marBottom w:val="0"/>
          <w:divBdr>
            <w:top w:val="none" w:sz="0" w:space="0" w:color="auto"/>
            <w:left w:val="none" w:sz="0" w:space="0" w:color="auto"/>
            <w:bottom w:val="none" w:sz="0" w:space="0" w:color="auto"/>
            <w:right w:val="none" w:sz="0" w:space="0" w:color="auto"/>
          </w:divBdr>
          <w:divsChild>
            <w:div w:id="733089188">
              <w:marLeft w:val="0"/>
              <w:marRight w:val="0"/>
              <w:marTop w:val="0"/>
              <w:marBottom w:val="0"/>
              <w:divBdr>
                <w:top w:val="none" w:sz="0" w:space="0" w:color="auto"/>
                <w:left w:val="none" w:sz="0" w:space="0" w:color="auto"/>
                <w:bottom w:val="none" w:sz="0" w:space="0" w:color="auto"/>
                <w:right w:val="none" w:sz="0" w:space="0" w:color="auto"/>
              </w:divBdr>
            </w:div>
          </w:divsChild>
        </w:div>
        <w:div w:id="1672639469">
          <w:marLeft w:val="0"/>
          <w:marRight w:val="0"/>
          <w:marTop w:val="0"/>
          <w:marBottom w:val="0"/>
          <w:divBdr>
            <w:top w:val="none" w:sz="0" w:space="0" w:color="auto"/>
            <w:left w:val="none" w:sz="0" w:space="0" w:color="auto"/>
            <w:bottom w:val="none" w:sz="0" w:space="0" w:color="auto"/>
            <w:right w:val="none" w:sz="0" w:space="0" w:color="auto"/>
          </w:divBdr>
          <w:divsChild>
            <w:div w:id="1333872748">
              <w:marLeft w:val="0"/>
              <w:marRight w:val="0"/>
              <w:marTop w:val="0"/>
              <w:marBottom w:val="0"/>
              <w:divBdr>
                <w:top w:val="none" w:sz="0" w:space="0" w:color="auto"/>
                <w:left w:val="none" w:sz="0" w:space="0" w:color="auto"/>
                <w:bottom w:val="none" w:sz="0" w:space="0" w:color="auto"/>
                <w:right w:val="none" w:sz="0" w:space="0" w:color="auto"/>
              </w:divBdr>
            </w:div>
          </w:divsChild>
        </w:div>
        <w:div w:id="1698038357">
          <w:marLeft w:val="0"/>
          <w:marRight w:val="0"/>
          <w:marTop w:val="0"/>
          <w:marBottom w:val="0"/>
          <w:divBdr>
            <w:top w:val="none" w:sz="0" w:space="0" w:color="auto"/>
            <w:left w:val="none" w:sz="0" w:space="0" w:color="auto"/>
            <w:bottom w:val="none" w:sz="0" w:space="0" w:color="auto"/>
            <w:right w:val="none" w:sz="0" w:space="0" w:color="auto"/>
          </w:divBdr>
          <w:divsChild>
            <w:div w:id="769661486">
              <w:marLeft w:val="0"/>
              <w:marRight w:val="0"/>
              <w:marTop w:val="0"/>
              <w:marBottom w:val="0"/>
              <w:divBdr>
                <w:top w:val="none" w:sz="0" w:space="0" w:color="auto"/>
                <w:left w:val="none" w:sz="0" w:space="0" w:color="auto"/>
                <w:bottom w:val="none" w:sz="0" w:space="0" w:color="auto"/>
                <w:right w:val="none" w:sz="0" w:space="0" w:color="auto"/>
              </w:divBdr>
            </w:div>
            <w:div w:id="1722628189">
              <w:marLeft w:val="0"/>
              <w:marRight w:val="0"/>
              <w:marTop w:val="0"/>
              <w:marBottom w:val="0"/>
              <w:divBdr>
                <w:top w:val="none" w:sz="0" w:space="0" w:color="auto"/>
                <w:left w:val="none" w:sz="0" w:space="0" w:color="auto"/>
                <w:bottom w:val="none" w:sz="0" w:space="0" w:color="auto"/>
                <w:right w:val="none" w:sz="0" w:space="0" w:color="auto"/>
              </w:divBdr>
            </w:div>
          </w:divsChild>
        </w:div>
        <w:div w:id="2015496726">
          <w:marLeft w:val="0"/>
          <w:marRight w:val="0"/>
          <w:marTop w:val="0"/>
          <w:marBottom w:val="0"/>
          <w:divBdr>
            <w:top w:val="none" w:sz="0" w:space="0" w:color="auto"/>
            <w:left w:val="none" w:sz="0" w:space="0" w:color="auto"/>
            <w:bottom w:val="none" w:sz="0" w:space="0" w:color="auto"/>
            <w:right w:val="none" w:sz="0" w:space="0" w:color="auto"/>
          </w:divBdr>
          <w:divsChild>
            <w:div w:id="1271234435">
              <w:marLeft w:val="0"/>
              <w:marRight w:val="0"/>
              <w:marTop w:val="0"/>
              <w:marBottom w:val="0"/>
              <w:divBdr>
                <w:top w:val="none" w:sz="0" w:space="0" w:color="auto"/>
                <w:left w:val="none" w:sz="0" w:space="0" w:color="auto"/>
                <w:bottom w:val="none" w:sz="0" w:space="0" w:color="auto"/>
                <w:right w:val="none" w:sz="0" w:space="0" w:color="auto"/>
              </w:divBdr>
            </w:div>
          </w:divsChild>
        </w:div>
        <w:div w:id="2019035224">
          <w:marLeft w:val="0"/>
          <w:marRight w:val="0"/>
          <w:marTop w:val="0"/>
          <w:marBottom w:val="0"/>
          <w:divBdr>
            <w:top w:val="none" w:sz="0" w:space="0" w:color="auto"/>
            <w:left w:val="none" w:sz="0" w:space="0" w:color="auto"/>
            <w:bottom w:val="none" w:sz="0" w:space="0" w:color="auto"/>
            <w:right w:val="none" w:sz="0" w:space="0" w:color="auto"/>
          </w:divBdr>
          <w:divsChild>
            <w:div w:id="71709619">
              <w:marLeft w:val="0"/>
              <w:marRight w:val="0"/>
              <w:marTop w:val="0"/>
              <w:marBottom w:val="0"/>
              <w:divBdr>
                <w:top w:val="none" w:sz="0" w:space="0" w:color="auto"/>
                <w:left w:val="none" w:sz="0" w:space="0" w:color="auto"/>
                <w:bottom w:val="none" w:sz="0" w:space="0" w:color="auto"/>
                <w:right w:val="none" w:sz="0" w:space="0" w:color="auto"/>
              </w:divBdr>
            </w:div>
          </w:divsChild>
        </w:div>
        <w:div w:id="2029329760">
          <w:marLeft w:val="0"/>
          <w:marRight w:val="0"/>
          <w:marTop w:val="0"/>
          <w:marBottom w:val="0"/>
          <w:divBdr>
            <w:top w:val="none" w:sz="0" w:space="0" w:color="auto"/>
            <w:left w:val="none" w:sz="0" w:space="0" w:color="auto"/>
            <w:bottom w:val="none" w:sz="0" w:space="0" w:color="auto"/>
            <w:right w:val="none" w:sz="0" w:space="0" w:color="auto"/>
          </w:divBdr>
          <w:divsChild>
            <w:div w:id="700937120">
              <w:marLeft w:val="0"/>
              <w:marRight w:val="0"/>
              <w:marTop w:val="0"/>
              <w:marBottom w:val="0"/>
              <w:divBdr>
                <w:top w:val="none" w:sz="0" w:space="0" w:color="auto"/>
                <w:left w:val="none" w:sz="0" w:space="0" w:color="auto"/>
                <w:bottom w:val="none" w:sz="0" w:space="0" w:color="auto"/>
                <w:right w:val="none" w:sz="0" w:space="0" w:color="auto"/>
              </w:divBdr>
            </w:div>
          </w:divsChild>
        </w:div>
        <w:div w:id="2143569021">
          <w:marLeft w:val="0"/>
          <w:marRight w:val="0"/>
          <w:marTop w:val="0"/>
          <w:marBottom w:val="0"/>
          <w:divBdr>
            <w:top w:val="none" w:sz="0" w:space="0" w:color="auto"/>
            <w:left w:val="none" w:sz="0" w:space="0" w:color="auto"/>
            <w:bottom w:val="none" w:sz="0" w:space="0" w:color="auto"/>
            <w:right w:val="none" w:sz="0" w:space="0" w:color="auto"/>
          </w:divBdr>
          <w:divsChild>
            <w:div w:id="16451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136722">
      <w:bodyDiv w:val="1"/>
      <w:marLeft w:val="0"/>
      <w:marRight w:val="0"/>
      <w:marTop w:val="0"/>
      <w:marBottom w:val="0"/>
      <w:divBdr>
        <w:top w:val="none" w:sz="0" w:space="0" w:color="auto"/>
        <w:left w:val="none" w:sz="0" w:space="0" w:color="auto"/>
        <w:bottom w:val="none" w:sz="0" w:space="0" w:color="auto"/>
        <w:right w:val="none" w:sz="0" w:space="0" w:color="auto"/>
      </w:divBdr>
      <w:divsChild>
        <w:div w:id="443884957">
          <w:marLeft w:val="0"/>
          <w:marRight w:val="0"/>
          <w:marTop w:val="0"/>
          <w:marBottom w:val="0"/>
          <w:divBdr>
            <w:top w:val="none" w:sz="0" w:space="0" w:color="auto"/>
            <w:left w:val="none" w:sz="0" w:space="0" w:color="auto"/>
            <w:bottom w:val="none" w:sz="0" w:space="0" w:color="auto"/>
            <w:right w:val="none" w:sz="0" w:space="0" w:color="auto"/>
          </w:divBdr>
          <w:divsChild>
            <w:div w:id="1756589775">
              <w:marLeft w:val="0"/>
              <w:marRight w:val="0"/>
              <w:marTop w:val="0"/>
              <w:marBottom w:val="0"/>
              <w:divBdr>
                <w:top w:val="none" w:sz="0" w:space="0" w:color="auto"/>
                <w:left w:val="none" w:sz="0" w:space="0" w:color="auto"/>
                <w:bottom w:val="none" w:sz="0" w:space="0" w:color="auto"/>
                <w:right w:val="none" w:sz="0" w:space="0" w:color="auto"/>
              </w:divBdr>
            </w:div>
          </w:divsChild>
        </w:div>
        <w:div w:id="465928095">
          <w:marLeft w:val="0"/>
          <w:marRight w:val="0"/>
          <w:marTop w:val="0"/>
          <w:marBottom w:val="0"/>
          <w:divBdr>
            <w:top w:val="none" w:sz="0" w:space="0" w:color="auto"/>
            <w:left w:val="none" w:sz="0" w:space="0" w:color="auto"/>
            <w:bottom w:val="none" w:sz="0" w:space="0" w:color="auto"/>
            <w:right w:val="none" w:sz="0" w:space="0" w:color="auto"/>
          </w:divBdr>
          <w:divsChild>
            <w:div w:id="306672492">
              <w:marLeft w:val="0"/>
              <w:marRight w:val="0"/>
              <w:marTop w:val="0"/>
              <w:marBottom w:val="0"/>
              <w:divBdr>
                <w:top w:val="none" w:sz="0" w:space="0" w:color="auto"/>
                <w:left w:val="none" w:sz="0" w:space="0" w:color="auto"/>
                <w:bottom w:val="none" w:sz="0" w:space="0" w:color="auto"/>
                <w:right w:val="none" w:sz="0" w:space="0" w:color="auto"/>
              </w:divBdr>
            </w:div>
          </w:divsChild>
        </w:div>
        <w:div w:id="1146509322">
          <w:marLeft w:val="0"/>
          <w:marRight w:val="0"/>
          <w:marTop w:val="0"/>
          <w:marBottom w:val="0"/>
          <w:divBdr>
            <w:top w:val="none" w:sz="0" w:space="0" w:color="auto"/>
            <w:left w:val="none" w:sz="0" w:space="0" w:color="auto"/>
            <w:bottom w:val="none" w:sz="0" w:space="0" w:color="auto"/>
            <w:right w:val="none" w:sz="0" w:space="0" w:color="auto"/>
          </w:divBdr>
          <w:divsChild>
            <w:div w:id="344981572">
              <w:marLeft w:val="0"/>
              <w:marRight w:val="0"/>
              <w:marTop w:val="0"/>
              <w:marBottom w:val="0"/>
              <w:divBdr>
                <w:top w:val="none" w:sz="0" w:space="0" w:color="auto"/>
                <w:left w:val="none" w:sz="0" w:space="0" w:color="auto"/>
                <w:bottom w:val="none" w:sz="0" w:space="0" w:color="auto"/>
                <w:right w:val="none" w:sz="0" w:space="0" w:color="auto"/>
              </w:divBdr>
            </w:div>
          </w:divsChild>
        </w:div>
        <w:div w:id="1199198528">
          <w:marLeft w:val="0"/>
          <w:marRight w:val="0"/>
          <w:marTop w:val="0"/>
          <w:marBottom w:val="0"/>
          <w:divBdr>
            <w:top w:val="none" w:sz="0" w:space="0" w:color="auto"/>
            <w:left w:val="none" w:sz="0" w:space="0" w:color="auto"/>
            <w:bottom w:val="none" w:sz="0" w:space="0" w:color="auto"/>
            <w:right w:val="none" w:sz="0" w:space="0" w:color="auto"/>
          </w:divBdr>
          <w:divsChild>
            <w:div w:id="490297112">
              <w:marLeft w:val="0"/>
              <w:marRight w:val="0"/>
              <w:marTop w:val="0"/>
              <w:marBottom w:val="0"/>
              <w:divBdr>
                <w:top w:val="none" w:sz="0" w:space="0" w:color="auto"/>
                <w:left w:val="none" w:sz="0" w:space="0" w:color="auto"/>
                <w:bottom w:val="none" w:sz="0" w:space="0" w:color="auto"/>
                <w:right w:val="none" w:sz="0" w:space="0" w:color="auto"/>
              </w:divBdr>
            </w:div>
            <w:div w:id="951087537">
              <w:marLeft w:val="0"/>
              <w:marRight w:val="0"/>
              <w:marTop w:val="0"/>
              <w:marBottom w:val="0"/>
              <w:divBdr>
                <w:top w:val="none" w:sz="0" w:space="0" w:color="auto"/>
                <w:left w:val="none" w:sz="0" w:space="0" w:color="auto"/>
                <w:bottom w:val="none" w:sz="0" w:space="0" w:color="auto"/>
                <w:right w:val="none" w:sz="0" w:space="0" w:color="auto"/>
              </w:divBdr>
            </w:div>
            <w:div w:id="1117913974">
              <w:marLeft w:val="0"/>
              <w:marRight w:val="0"/>
              <w:marTop w:val="0"/>
              <w:marBottom w:val="0"/>
              <w:divBdr>
                <w:top w:val="none" w:sz="0" w:space="0" w:color="auto"/>
                <w:left w:val="none" w:sz="0" w:space="0" w:color="auto"/>
                <w:bottom w:val="none" w:sz="0" w:space="0" w:color="auto"/>
                <w:right w:val="none" w:sz="0" w:space="0" w:color="auto"/>
              </w:divBdr>
            </w:div>
            <w:div w:id="1384987196">
              <w:marLeft w:val="0"/>
              <w:marRight w:val="0"/>
              <w:marTop w:val="0"/>
              <w:marBottom w:val="0"/>
              <w:divBdr>
                <w:top w:val="none" w:sz="0" w:space="0" w:color="auto"/>
                <w:left w:val="none" w:sz="0" w:space="0" w:color="auto"/>
                <w:bottom w:val="none" w:sz="0" w:space="0" w:color="auto"/>
                <w:right w:val="none" w:sz="0" w:space="0" w:color="auto"/>
              </w:divBdr>
            </w:div>
          </w:divsChild>
        </w:div>
        <w:div w:id="1322276220">
          <w:marLeft w:val="0"/>
          <w:marRight w:val="0"/>
          <w:marTop w:val="0"/>
          <w:marBottom w:val="0"/>
          <w:divBdr>
            <w:top w:val="none" w:sz="0" w:space="0" w:color="auto"/>
            <w:left w:val="none" w:sz="0" w:space="0" w:color="auto"/>
            <w:bottom w:val="none" w:sz="0" w:space="0" w:color="auto"/>
            <w:right w:val="none" w:sz="0" w:space="0" w:color="auto"/>
          </w:divBdr>
          <w:divsChild>
            <w:div w:id="155269630">
              <w:marLeft w:val="0"/>
              <w:marRight w:val="0"/>
              <w:marTop w:val="0"/>
              <w:marBottom w:val="0"/>
              <w:divBdr>
                <w:top w:val="none" w:sz="0" w:space="0" w:color="auto"/>
                <w:left w:val="none" w:sz="0" w:space="0" w:color="auto"/>
                <w:bottom w:val="none" w:sz="0" w:space="0" w:color="auto"/>
                <w:right w:val="none" w:sz="0" w:space="0" w:color="auto"/>
              </w:divBdr>
            </w:div>
          </w:divsChild>
        </w:div>
        <w:div w:id="2017609639">
          <w:marLeft w:val="0"/>
          <w:marRight w:val="0"/>
          <w:marTop w:val="0"/>
          <w:marBottom w:val="0"/>
          <w:divBdr>
            <w:top w:val="none" w:sz="0" w:space="0" w:color="auto"/>
            <w:left w:val="none" w:sz="0" w:space="0" w:color="auto"/>
            <w:bottom w:val="none" w:sz="0" w:space="0" w:color="auto"/>
            <w:right w:val="none" w:sz="0" w:space="0" w:color="auto"/>
          </w:divBdr>
          <w:divsChild>
            <w:div w:id="445198970">
              <w:marLeft w:val="0"/>
              <w:marRight w:val="0"/>
              <w:marTop w:val="0"/>
              <w:marBottom w:val="0"/>
              <w:divBdr>
                <w:top w:val="none" w:sz="0" w:space="0" w:color="auto"/>
                <w:left w:val="none" w:sz="0" w:space="0" w:color="auto"/>
                <w:bottom w:val="none" w:sz="0" w:space="0" w:color="auto"/>
                <w:right w:val="none" w:sz="0" w:space="0" w:color="auto"/>
              </w:divBdr>
            </w:div>
            <w:div w:id="497767983">
              <w:marLeft w:val="0"/>
              <w:marRight w:val="0"/>
              <w:marTop w:val="0"/>
              <w:marBottom w:val="0"/>
              <w:divBdr>
                <w:top w:val="none" w:sz="0" w:space="0" w:color="auto"/>
                <w:left w:val="none" w:sz="0" w:space="0" w:color="auto"/>
                <w:bottom w:val="none" w:sz="0" w:space="0" w:color="auto"/>
                <w:right w:val="none" w:sz="0" w:space="0" w:color="auto"/>
              </w:divBdr>
            </w:div>
            <w:div w:id="848905769">
              <w:marLeft w:val="0"/>
              <w:marRight w:val="0"/>
              <w:marTop w:val="0"/>
              <w:marBottom w:val="0"/>
              <w:divBdr>
                <w:top w:val="none" w:sz="0" w:space="0" w:color="auto"/>
                <w:left w:val="none" w:sz="0" w:space="0" w:color="auto"/>
                <w:bottom w:val="none" w:sz="0" w:space="0" w:color="auto"/>
                <w:right w:val="none" w:sz="0" w:space="0" w:color="auto"/>
              </w:divBdr>
            </w:div>
            <w:div w:id="198758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61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AHolmyard@kingstoneacademy.co.uk" TargetMode="External"/><Relationship Id="rId18" Type="http://schemas.openxmlformats.org/officeDocument/2006/relationships/hyperlink" Target="https://www.bbc.co.uk/bitesize/topics/z4hrt39" TargetMode="External"/><Relationship Id="rId26" Type="http://schemas.microsoft.com/office/2011/relationships/commentsExtended" Target="commentsExtended.xml"/><Relationship Id="rId21" Type="http://schemas.openxmlformats.org/officeDocument/2006/relationships/hyperlink" Target="https://www.food.gov.uk"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bbc.co.uk/teach/school-radio/articles/zfbhpg8" TargetMode="External"/><Relationship Id="rId25" Type="http://schemas.openxmlformats.org/officeDocument/2006/relationships/comments" Target="comments.xm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kingstoneacademycouk.sharepoint.com/:p:/r/sites/KHS_Subjects_DR/_layouts/15/Doc.aspx?sourcedoc=%7B7918A8B0-DF22-461F-BBC0-C92935A85C3C%7D&amp;file=Status%20-%20Year%207.ppt1%202024.pptx&amp;action=edit&amp;mobileredirect=true&amp;DefaultItemOpen=1&amp;login_hint=SThomas%40kingstoneacademy.co.uk&amp;ct=1726134451287&amp;wdOrigin=OFFICECOM-WEB.MAIN.EDGEWORTH&amp;cid=99d71045-ecb9-49da-90b6-729a0b54eedf&amp;wdPreviousSessionSrc=HarmonyWeb&amp;wdPreviousSession=00f47156-3ac8-4dd6-ae8c-3891f0cdf6b0" TargetMode="External"/><Relationship Id="rId20" Type="http://schemas.openxmlformats.org/officeDocument/2006/relationships/hyperlink" Target="https://www.nhs.uk/live-well"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Holmyard@kingstoneacademy.co.uk" TargetMode="External"/><Relationship Id="rId24" Type="http://schemas.openxmlformats.org/officeDocument/2006/relationships/hyperlink" Target="http://www.quizlet" TargetMode="External"/><Relationship Id="rId32" Type="http://schemas.openxmlformats.org/officeDocument/2006/relationships/header" Target="header1.xm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www.bbc.co.uk/bitesize/guides/z9bbk2p/revision/1?scrlybrkr=1176d86d" TargetMode="External"/><Relationship Id="rId23" Type="http://schemas.openxmlformats.org/officeDocument/2006/relationships/hyperlink" Target="https://www.nutrition.org.uk" TargetMode="External"/><Relationship Id="rId28" Type="http://schemas.microsoft.com/office/2018/08/relationships/commentsExtensible" Target="commentsExtensible.xm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bbc.co.uk/bitesize/topics/zr6bxyc" TargetMode="External"/><Relationship Id="rId31" Type="http://schemas.openxmlformats.org/officeDocument/2006/relationships/hyperlink" Target="https://www.onlinepianist.com/virtual-pian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s://www.bbc.co.uk/bitesize" TargetMode="External"/><Relationship Id="rId27" Type="http://schemas.microsoft.com/office/2016/09/relationships/commentsIds" Target="commentsIds.xml"/><Relationship Id="rId30" Type="http://schemas.openxmlformats.org/officeDocument/2006/relationships/hyperlink" Target="https://kingstoneacademycouk.sharepoint.com/:p:/s/KHS_Subjects_MU/IQB3qkVYPEOqSLtdAUtkRxx_AXPqNANkFaSO9fGgjMopwVA?e=McRYdy"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5289A129A29746B6AF1E8A662A2616" ma:contentTypeVersion="3" ma:contentTypeDescription="Create a new document." ma:contentTypeScope="" ma:versionID="bccb67adeecf312e76e09889499d1e77">
  <xsd:schema xmlns:xsd="http://www.w3.org/2001/XMLSchema" xmlns:xs="http://www.w3.org/2001/XMLSchema" xmlns:p="http://schemas.microsoft.com/office/2006/metadata/properties" xmlns:ns2="25e722d0-bd93-434c-aaee-631efbca5f6f" targetNamespace="http://schemas.microsoft.com/office/2006/metadata/properties" ma:root="true" ma:fieldsID="b14d3d80ce93de51084d7506d2827250" ns2:_="">
    <xsd:import namespace="25e722d0-bd93-434c-aaee-631efbca5f6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722d0-bd93-434c-aaee-631efbca5f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F71352-068B-484C-BA90-9B9851010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e722d0-bd93-434c-aaee-631efbca5f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8DBA5D-6F60-4387-A494-1EDCCF7615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A0A367-CA2A-406E-9811-F5BA22A3834C}">
  <ds:schemaRefs>
    <ds:schemaRef ds:uri="http://schemas.openxmlformats.org/officeDocument/2006/bibliography"/>
  </ds:schemaRefs>
</ds:datastoreItem>
</file>

<file path=customXml/itemProps4.xml><?xml version="1.0" encoding="utf-8"?>
<ds:datastoreItem xmlns:ds="http://schemas.openxmlformats.org/officeDocument/2006/customXml" ds:itemID="{61E8E980-9DB5-4151-95E3-C163C350A3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1864</Words>
  <Characters>10629</Characters>
  <Application>Microsoft Office Word</Application>
  <DocSecurity>0</DocSecurity>
  <Lines>88</Lines>
  <Paragraphs>24</Paragraphs>
  <ScaleCrop>false</ScaleCrop>
  <Company>Academy</Company>
  <LinksUpToDate>false</LinksUpToDate>
  <CharactersWithSpaces>12469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10</dc:title>
  <dc:subject/>
  <dc:creator>Janina.Aitken</dc:creator>
  <cp:keywords/>
  <cp:lastModifiedBy>Sally Spreckley</cp:lastModifiedBy>
  <cp:revision>2</cp:revision>
  <cp:lastPrinted>2025-10-09T13:05:00Z</cp:lastPrinted>
  <dcterms:created xsi:type="dcterms:W3CDTF">2026-10-16T14:02:00Z</dcterms:created>
  <dcterms:modified xsi:type="dcterms:W3CDTF">2026-10-16T14:02:00Z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0x010100BC5289A129A29746B6AF1E8A662A2616</vt:lpwstr>
  </property>
  <property fmtid="{D5CDD505-2E9C-101B-9397-08002B2CF9AE}" pid="3" name="AuthorIds_UIVersion_19968">
    <vt:lpwstr>82</vt:lpwstr>
  </property>
  <property fmtid="{D5CDD505-2E9C-101B-9397-08002B2CF9AE}" pid="4" name="Order">
    <vt:r8>18600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