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D5" w:rsidRPr="00DC56AE" w:rsidRDefault="00A42191" w:rsidP="00577AD5">
      <w:pPr>
        <w:pStyle w:val="PGWorksheetHeading"/>
        <w:spacing w:before="240"/>
        <w:rPr>
          <w:rFonts w:ascii="Arial" w:hAnsi="Arial" w:cs="Arial"/>
          <w:color w:val="auto"/>
          <w:sz w:val="32"/>
        </w:rPr>
      </w:pPr>
      <w:r>
        <w:rPr>
          <w:rFonts w:ascii="Arial" w:hAnsi="Arial" w:cs="Arial"/>
          <w:color w:val="auto"/>
          <w:sz w:val="32"/>
        </w:rPr>
        <w:t>Curriculum Plan</w:t>
      </w:r>
      <w:r w:rsidR="00103335">
        <w:rPr>
          <w:rFonts w:ascii="Arial" w:hAnsi="Arial" w:cs="Arial"/>
          <w:color w:val="auto"/>
          <w:sz w:val="32"/>
        </w:rPr>
        <w:t xml:space="preserve"> - Overview</w:t>
      </w:r>
    </w:p>
    <w:p w:rsidR="004D7A57" w:rsidRDefault="006339DE" w:rsidP="00577AD5">
      <w:pPr>
        <w:rPr>
          <w:rFonts w:ascii="Arial" w:hAnsi="Arial" w:cs="Arial"/>
          <w:sz w:val="21"/>
          <w:szCs w:val="21"/>
        </w:rPr>
      </w:pPr>
      <w:r>
        <w:rPr>
          <w:rFonts w:ascii="Arial" w:hAnsi="Arial" w:cs="Arial"/>
          <w:sz w:val="21"/>
          <w:szCs w:val="21"/>
        </w:rPr>
        <w:t>Through KS3 students will follow a series of projects, develop their understanding of designing and making and equipping them with the necessary skills to solve real world problems.</w:t>
      </w:r>
    </w:p>
    <w:p w:rsidR="0015463F" w:rsidRDefault="006339DE" w:rsidP="00577AD5">
      <w:pPr>
        <w:rPr>
          <w:rFonts w:ascii="Arial" w:hAnsi="Arial" w:cs="Arial"/>
          <w:sz w:val="21"/>
          <w:szCs w:val="21"/>
        </w:rPr>
      </w:pPr>
      <w:r>
        <w:rPr>
          <w:rFonts w:ascii="Arial" w:hAnsi="Arial" w:cs="Arial"/>
          <w:sz w:val="21"/>
          <w:szCs w:val="21"/>
        </w:rPr>
        <w:t xml:space="preserve">In year 7, students will be introduced to </w:t>
      </w:r>
      <w:r w:rsidR="004D7A57">
        <w:rPr>
          <w:rFonts w:ascii="Arial" w:hAnsi="Arial" w:cs="Arial"/>
          <w:sz w:val="21"/>
          <w:szCs w:val="21"/>
        </w:rPr>
        <w:t>the</w:t>
      </w:r>
      <w:r>
        <w:rPr>
          <w:rFonts w:ascii="Arial" w:hAnsi="Arial" w:cs="Arial"/>
          <w:sz w:val="21"/>
          <w:szCs w:val="21"/>
        </w:rPr>
        <w:t xml:space="preserve"> </w:t>
      </w:r>
      <w:r w:rsidR="004D7A57">
        <w:rPr>
          <w:rFonts w:ascii="Arial" w:hAnsi="Arial" w:cs="Arial"/>
          <w:sz w:val="21"/>
          <w:szCs w:val="21"/>
        </w:rPr>
        <w:t>tools and</w:t>
      </w:r>
      <w:r w:rsidR="0015463F">
        <w:rPr>
          <w:rFonts w:ascii="Arial" w:hAnsi="Arial" w:cs="Arial"/>
          <w:sz w:val="21"/>
          <w:szCs w:val="21"/>
        </w:rPr>
        <w:t xml:space="preserve"> processes that they need to learn, in order for them to produce successful products. Year 7 is also an opportunity to introduce the students to, and build on prior learning, of the ‘design </w:t>
      </w:r>
      <w:proofErr w:type="gramStart"/>
      <w:r w:rsidR="0015463F">
        <w:rPr>
          <w:rFonts w:ascii="Arial" w:hAnsi="Arial" w:cs="Arial"/>
          <w:sz w:val="21"/>
          <w:szCs w:val="21"/>
        </w:rPr>
        <w:t>process’</w:t>
      </w:r>
      <w:proofErr w:type="gramEnd"/>
      <w:r w:rsidR="0015463F">
        <w:rPr>
          <w:rFonts w:ascii="Arial" w:hAnsi="Arial" w:cs="Arial"/>
          <w:sz w:val="21"/>
          <w:szCs w:val="21"/>
        </w:rPr>
        <w:t>. They will follow the ‘design process’ allowing them to develop a product, suitable for an identified user. During year 7 Pupil are introduced to different working properties of materials and develop the necessary skills and knowledge to work with the materials.</w:t>
      </w:r>
    </w:p>
    <w:p w:rsidR="0015463F" w:rsidRDefault="0015463F" w:rsidP="00577AD5">
      <w:pPr>
        <w:rPr>
          <w:rFonts w:ascii="Arial" w:hAnsi="Arial" w:cs="Arial"/>
          <w:sz w:val="21"/>
          <w:szCs w:val="21"/>
        </w:rPr>
      </w:pPr>
      <w:r>
        <w:rPr>
          <w:rFonts w:ascii="Arial" w:hAnsi="Arial" w:cs="Arial"/>
          <w:sz w:val="21"/>
          <w:szCs w:val="21"/>
        </w:rPr>
        <w:t xml:space="preserve">Year 8 is an opportunity for pupils to expand their designing, </w:t>
      </w:r>
      <w:r w:rsidR="00705B92">
        <w:rPr>
          <w:rFonts w:ascii="Arial" w:hAnsi="Arial" w:cs="Arial"/>
          <w:sz w:val="21"/>
          <w:szCs w:val="21"/>
        </w:rPr>
        <w:t>making,</w:t>
      </w:r>
      <w:r>
        <w:rPr>
          <w:rFonts w:ascii="Arial" w:hAnsi="Arial" w:cs="Arial"/>
          <w:sz w:val="21"/>
          <w:szCs w:val="21"/>
        </w:rPr>
        <w:t xml:space="preserve"> and evaluating skills that they learnt in year 7. They will follow the design process with a focus on improving their </w:t>
      </w:r>
      <w:r w:rsidR="00705B92">
        <w:rPr>
          <w:rFonts w:ascii="Arial" w:hAnsi="Arial" w:cs="Arial"/>
          <w:sz w:val="21"/>
          <w:szCs w:val="21"/>
        </w:rPr>
        <w:t xml:space="preserve">ideas through the ‘iterative design </w:t>
      </w:r>
      <w:proofErr w:type="gramStart"/>
      <w:r w:rsidR="00705B92">
        <w:rPr>
          <w:rFonts w:ascii="Arial" w:hAnsi="Arial" w:cs="Arial"/>
          <w:sz w:val="21"/>
          <w:szCs w:val="21"/>
        </w:rPr>
        <w:t>process’</w:t>
      </w:r>
      <w:proofErr w:type="gramEnd"/>
      <w:r w:rsidR="00705B92">
        <w:rPr>
          <w:rFonts w:ascii="Arial" w:hAnsi="Arial" w:cs="Arial"/>
          <w:sz w:val="21"/>
          <w:szCs w:val="21"/>
        </w:rPr>
        <w:t xml:space="preserve">. They will learn to develop their ideas through modelling and continual improvement. During year 8 pupils also develop their knowledge of mechanisms, mechanical devices, and how mechanical devices </w:t>
      </w:r>
      <w:r w:rsidR="004D7A57">
        <w:rPr>
          <w:rFonts w:ascii="Arial" w:hAnsi="Arial" w:cs="Arial"/>
          <w:sz w:val="21"/>
          <w:szCs w:val="21"/>
        </w:rPr>
        <w:t>can</w:t>
      </w:r>
      <w:r w:rsidR="00705B92">
        <w:rPr>
          <w:rFonts w:ascii="Arial" w:hAnsi="Arial" w:cs="Arial"/>
          <w:sz w:val="21"/>
          <w:szCs w:val="21"/>
        </w:rPr>
        <w:t xml:space="preserve"> alter and adapt movements. They will explore different inputs, </w:t>
      </w:r>
      <w:r w:rsidR="004D7A57">
        <w:rPr>
          <w:rFonts w:ascii="Arial" w:hAnsi="Arial" w:cs="Arial"/>
          <w:sz w:val="21"/>
          <w:szCs w:val="21"/>
        </w:rPr>
        <w:t>processes,</w:t>
      </w:r>
      <w:r w:rsidR="00705B92">
        <w:rPr>
          <w:rFonts w:ascii="Arial" w:hAnsi="Arial" w:cs="Arial"/>
          <w:sz w:val="21"/>
          <w:szCs w:val="21"/>
        </w:rPr>
        <w:t xml:space="preserve"> and outputs with a view to using these to enhance their designs.</w:t>
      </w:r>
    </w:p>
    <w:p w:rsidR="00705B92" w:rsidRDefault="00705B92" w:rsidP="00577AD5">
      <w:pPr>
        <w:rPr>
          <w:rFonts w:ascii="Arial" w:hAnsi="Arial" w:cs="Arial"/>
          <w:sz w:val="21"/>
          <w:szCs w:val="21"/>
        </w:rPr>
      </w:pPr>
      <w:r>
        <w:rPr>
          <w:rFonts w:ascii="Arial" w:hAnsi="Arial" w:cs="Arial"/>
          <w:sz w:val="21"/>
          <w:szCs w:val="21"/>
        </w:rPr>
        <w:t xml:space="preserve">Year 9 provides students with the ability to enhance and improve their designing skills, drawing on techniques used by designers such as ‘Biomimicry’ and looking at organic and geometric patterns in design. Pupils will also look at the work of others, drawing inspiration from designers and design movements to help them with their own ideas. As the </w:t>
      </w:r>
      <w:proofErr w:type="spellStart"/>
      <w:r>
        <w:rPr>
          <w:rFonts w:ascii="Arial" w:hAnsi="Arial" w:cs="Arial"/>
          <w:sz w:val="21"/>
          <w:szCs w:val="21"/>
        </w:rPr>
        <w:t>students</w:t>
      </w:r>
      <w:proofErr w:type="spellEnd"/>
      <w:r>
        <w:rPr>
          <w:rFonts w:ascii="Arial" w:hAnsi="Arial" w:cs="Arial"/>
          <w:sz w:val="21"/>
          <w:szCs w:val="21"/>
        </w:rPr>
        <w:t xml:space="preserve"> progress towards the end of the KS3 curriculum, they will be provided with the opportunity to enhance their problem-solving skills, drawing on prior learning and developing new techniques to encourage them to tackle a design problem that they have identified themselves.</w:t>
      </w:r>
    </w:p>
    <w:p w:rsidR="00705B92" w:rsidRPr="00103335" w:rsidRDefault="00705B92" w:rsidP="00577AD5">
      <w:pPr>
        <w:rPr>
          <w:rFonts w:ascii="Arial" w:hAnsi="Arial" w:cs="Arial"/>
          <w:b/>
          <w:bCs/>
          <w:sz w:val="32"/>
          <w:szCs w:val="32"/>
        </w:rPr>
      </w:pPr>
      <w:r w:rsidRPr="00103335">
        <w:rPr>
          <w:rFonts w:ascii="Arial" w:hAnsi="Arial" w:cs="Arial"/>
          <w:b/>
          <w:bCs/>
          <w:sz w:val="32"/>
          <w:szCs w:val="32"/>
        </w:rPr>
        <w:t>Assessment Opportunities.</w:t>
      </w:r>
    </w:p>
    <w:p w:rsidR="00975DBD" w:rsidRPr="00CF0053" w:rsidRDefault="00705B92" w:rsidP="00577AD5">
      <w:pPr>
        <w:rPr>
          <w:rFonts w:ascii="Arial" w:hAnsi="Arial" w:cs="Arial"/>
          <w:bCs/>
        </w:rPr>
      </w:pPr>
      <w:bookmarkStart w:id="0" w:name="_GoBack"/>
      <w:r w:rsidRPr="00CF0053">
        <w:rPr>
          <w:rFonts w:ascii="Arial" w:hAnsi="Arial" w:cs="Arial"/>
          <w:bCs/>
        </w:rPr>
        <w:t xml:space="preserve">Assessment throughout KS3 will focus on the four key areas, </w:t>
      </w:r>
      <w:r w:rsidR="003B3264" w:rsidRPr="00CF0053">
        <w:rPr>
          <w:rFonts w:ascii="Arial" w:hAnsi="Arial" w:cs="Arial"/>
          <w:bCs/>
        </w:rPr>
        <w:t>d</w:t>
      </w:r>
      <w:r w:rsidRPr="00CF0053">
        <w:rPr>
          <w:rFonts w:ascii="Arial" w:hAnsi="Arial" w:cs="Arial"/>
          <w:bCs/>
        </w:rPr>
        <w:t xml:space="preserve">esign, </w:t>
      </w:r>
      <w:r w:rsidR="003B3264" w:rsidRPr="00CF0053">
        <w:rPr>
          <w:rFonts w:ascii="Arial" w:hAnsi="Arial" w:cs="Arial"/>
          <w:bCs/>
        </w:rPr>
        <w:t>m</w:t>
      </w:r>
      <w:r w:rsidRPr="00CF0053">
        <w:rPr>
          <w:rFonts w:ascii="Arial" w:hAnsi="Arial" w:cs="Arial"/>
          <w:bCs/>
        </w:rPr>
        <w:t xml:space="preserve">aking, </w:t>
      </w:r>
      <w:r w:rsidR="003B3264" w:rsidRPr="00CF0053">
        <w:rPr>
          <w:rFonts w:ascii="Arial" w:hAnsi="Arial" w:cs="Arial"/>
          <w:bCs/>
        </w:rPr>
        <w:t>evaluation,</w:t>
      </w:r>
      <w:r w:rsidRPr="00CF0053">
        <w:rPr>
          <w:rFonts w:ascii="Arial" w:hAnsi="Arial" w:cs="Arial"/>
          <w:bCs/>
        </w:rPr>
        <w:t xml:space="preserve"> and </w:t>
      </w:r>
      <w:r w:rsidR="003B3264" w:rsidRPr="00CF0053">
        <w:rPr>
          <w:rFonts w:ascii="Arial" w:hAnsi="Arial" w:cs="Arial"/>
          <w:bCs/>
        </w:rPr>
        <w:t>t</w:t>
      </w:r>
      <w:r w:rsidRPr="00CF0053">
        <w:rPr>
          <w:rFonts w:ascii="Arial" w:hAnsi="Arial" w:cs="Arial"/>
          <w:bCs/>
        </w:rPr>
        <w:t xml:space="preserve">echnical </w:t>
      </w:r>
      <w:r w:rsidR="003B3264" w:rsidRPr="00CF0053">
        <w:rPr>
          <w:rFonts w:ascii="Arial" w:hAnsi="Arial" w:cs="Arial"/>
          <w:bCs/>
        </w:rPr>
        <w:t>k</w:t>
      </w:r>
      <w:r w:rsidRPr="00CF0053">
        <w:rPr>
          <w:rFonts w:ascii="Arial" w:hAnsi="Arial" w:cs="Arial"/>
          <w:bCs/>
        </w:rPr>
        <w:t xml:space="preserve">nowledge. As the </w:t>
      </w:r>
      <w:proofErr w:type="spellStart"/>
      <w:r w:rsidRPr="00CF0053">
        <w:rPr>
          <w:rFonts w:ascii="Arial" w:hAnsi="Arial" w:cs="Arial"/>
          <w:bCs/>
        </w:rPr>
        <w:t>students</w:t>
      </w:r>
      <w:proofErr w:type="spellEnd"/>
      <w:r w:rsidRPr="00CF0053">
        <w:rPr>
          <w:rFonts w:ascii="Arial" w:hAnsi="Arial" w:cs="Arial"/>
          <w:bCs/>
        </w:rPr>
        <w:t xml:space="preserve"> progress through KS3 there will be regular formative assessment opportunities to enable them to show that they have </w:t>
      </w:r>
      <w:r w:rsidR="003B3264" w:rsidRPr="00CF0053">
        <w:rPr>
          <w:rFonts w:ascii="Arial" w:hAnsi="Arial" w:cs="Arial"/>
          <w:bCs/>
        </w:rPr>
        <w:t>developed</w:t>
      </w:r>
      <w:r w:rsidRPr="00CF0053">
        <w:rPr>
          <w:rFonts w:ascii="Arial" w:hAnsi="Arial" w:cs="Arial"/>
          <w:bCs/>
        </w:rPr>
        <w:t xml:space="preserve"> in the three key skills areas. Feedback will be provided in these key skills areas, </w:t>
      </w:r>
      <w:r w:rsidR="00103335" w:rsidRPr="00CF0053">
        <w:rPr>
          <w:rFonts w:ascii="Arial" w:hAnsi="Arial" w:cs="Arial"/>
          <w:bCs/>
        </w:rPr>
        <w:t xml:space="preserve">against the assessment tracker, providing pupils with </w:t>
      </w:r>
      <w:r w:rsidR="003B3264" w:rsidRPr="00CF0053">
        <w:rPr>
          <w:rFonts w:ascii="Arial" w:hAnsi="Arial" w:cs="Arial"/>
          <w:bCs/>
        </w:rPr>
        <w:t>tools</w:t>
      </w:r>
      <w:r w:rsidR="00103335" w:rsidRPr="00CF0053">
        <w:rPr>
          <w:rFonts w:ascii="Arial" w:hAnsi="Arial" w:cs="Arial"/>
          <w:bCs/>
        </w:rPr>
        <w:t xml:space="preserve"> to close the gaps in their learning. Peer assessment opportunities are provided at key points in design and make projects, to allow pupils to evaluate their own </w:t>
      </w:r>
      <w:r w:rsidR="003B3264" w:rsidRPr="00CF0053">
        <w:rPr>
          <w:rFonts w:ascii="Arial" w:hAnsi="Arial" w:cs="Arial"/>
          <w:bCs/>
        </w:rPr>
        <w:t>progress</w:t>
      </w:r>
      <w:r w:rsidR="00103335" w:rsidRPr="00CF0053">
        <w:rPr>
          <w:rFonts w:ascii="Arial" w:hAnsi="Arial" w:cs="Arial"/>
          <w:bCs/>
        </w:rPr>
        <w:t>.</w:t>
      </w:r>
    </w:p>
    <w:p w:rsidR="00103335" w:rsidRPr="00CF0053" w:rsidRDefault="00103335" w:rsidP="00577AD5">
      <w:pPr>
        <w:rPr>
          <w:rFonts w:ascii="Arial" w:hAnsi="Arial" w:cs="Arial"/>
          <w:bCs/>
        </w:rPr>
      </w:pPr>
      <w:r w:rsidRPr="00CF0053">
        <w:rPr>
          <w:rFonts w:ascii="Arial" w:hAnsi="Arial" w:cs="Arial"/>
          <w:bCs/>
        </w:rPr>
        <w:t>Summative assessment will be an important factor in ensuring that the pupils understand the ‘Technical Knowledge’ element of Design and Technology. Summative assessment can range from short quiz homework</w:t>
      </w:r>
      <w:r w:rsidR="00F862A5" w:rsidRPr="00CF0053">
        <w:rPr>
          <w:rFonts w:ascii="Arial" w:hAnsi="Arial" w:cs="Arial"/>
          <w:bCs/>
        </w:rPr>
        <w:t>,</w:t>
      </w:r>
      <w:r w:rsidRPr="00CF0053">
        <w:rPr>
          <w:rFonts w:ascii="Arial" w:hAnsi="Arial" w:cs="Arial"/>
          <w:bCs/>
        </w:rPr>
        <w:t xml:space="preserve"> </w:t>
      </w:r>
      <w:r w:rsidR="003B3264" w:rsidRPr="00CF0053">
        <w:rPr>
          <w:rFonts w:ascii="Arial" w:hAnsi="Arial" w:cs="Arial"/>
          <w:bCs/>
        </w:rPr>
        <w:t>starters</w:t>
      </w:r>
      <w:r w:rsidRPr="00CF0053">
        <w:rPr>
          <w:rFonts w:ascii="Arial" w:hAnsi="Arial" w:cs="Arial"/>
          <w:bCs/>
        </w:rPr>
        <w:t xml:space="preserve"> and plenaries, enabling monitoring of pupils understanding and to eradicate any misconceptions prior to an end of topic summative assessment. </w:t>
      </w:r>
    </w:p>
    <w:bookmarkEnd w:id="0"/>
    <w:p w:rsidR="00D45C69" w:rsidRDefault="00D45C69" w:rsidP="00577AD5">
      <w:pPr>
        <w:rPr>
          <w:rFonts w:ascii="Arial" w:hAnsi="Arial" w:cs="Arial"/>
          <w:b/>
          <w:sz w:val="28"/>
        </w:rPr>
      </w:pPr>
    </w:p>
    <w:tbl>
      <w:tblPr>
        <w:tblStyle w:val="TableGrid"/>
        <w:tblpPr w:leftFromText="180" w:rightFromText="180" w:vertAnchor="text" w:horzAnchor="margin" w:tblpY="392"/>
        <w:tblW w:w="15163" w:type="dxa"/>
        <w:tblLayout w:type="fixed"/>
        <w:tblLook w:val="04A0" w:firstRow="1" w:lastRow="0" w:firstColumn="1" w:lastColumn="0" w:noHBand="0" w:noVBand="1"/>
      </w:tblPr>
      <w:tblGrid>
        <w:gridCol w:w="562"/>
        <w:gridCol w:w="11199"/>
        <w:gridCol w:w="567"/>
        <w:gridCol w:w="567"/>
        <w:gridCol w:w="567"/>
        <w:gridCol w:w="567"/>
        <w:gridCol w:w="567"/>
        <w:gridCol w:w="567"/>
      </w:tblGrid>
      <w:tr w:rsidR="00D45C69" w:rsidRPr="00861525" w:rsidTr="00861525">
        <w:trPr>
          <w:cantSplit/>
          <w:trHeight w:val="1134"/>
        </w:trPr>
        <w:tc>
          <w:tcPr>
            <w:tcW w:w="562" w:type="dxa"/>
            <w:textDirection w:val="btLr"/>
          </w:tcPr>
          <w:p w:rsidR="00D45C69" w:rsidRPr="00861525" w:rsidRDefault="00D45C69" w:rsidP="00D45C69">
            <w:pPr>
              <w:ind w:left="113" w:right="113"/>
              <w:jc w:val="center"/>
              <w:rPr>
                <w:rFonts w:ascii="Arial" w:hAnsi="Arial" w:cs="Arial"/>
                <w:b/>
                <w:sz w:val="16"/>
                <w:szCs w:val="16"/>
              </w:rPr>
            </w:pPr>
          </w:p>
          <w:p w:rsidR="00D45C69" w:rsidRPr="00861525" w:rsidRDefault="00D45C69" w:rsidP="00D45C69">
            <w:pPr>
              <w:ind w:left="113" w:right="113"/>
              <w:jc w:val="center"/>
              <w:rPr>
                <w:rFonts w:ascii="Arial" w:hAnsi="Arial" w:cs="Arial"/>
                <w:b/>
                <w:sz w:val="16"/>
                <w:szCs w:val="16"/>
              </w:rPr>
            </w:pPr>
          </w:p>
          <w:p w:rsidR="00D45C69" w:rsidRPr="00861525" w:rsidRDefault="00D45C69" w:rsidP="00D45C69">
            <w:pPr>
              <w:ind w:left="113" w:right="113"/>
              <w:jc w:val="center"/>
              <w:rPr>
                <w:rFonts w:ascii="Arial" w:hAnsi="Arial" w:cs="Arial"/>
                <w:b/>
                <w:sz w:val="16"/>
                <w:szCs w:val="16"/>
              </w:rPr>
            </w:pPr>
          </w:p>
          <w:p w:rsidR="00D45C69" w:rsidRPr="00861525" w:rsidRDefault="00D45C69" w:rsidP="00D45C69">
            <w:pPr>
              <w:ind w:left="113" w:right="113"/>
              <w:jc w:val="center"/>
              <w:rPr>
                <w:rFonts w:ascii="Arial" w:hAnsi="Arial" w:cs="Arial"/>
                <w:b/>
                <w:sz w:val="16"/>
                <w:szCs w:val="16"/>
              </w:rPr>
            </w:pPr>
          </w:p>
        </w:tc>
        <w:tc>
          <w:tcPr>
            <w:tcW w:w="11199" w:type="dxa"/>
          </w:tcPr>
          <w:p w:rsidR="00D45C69" w:rsidRPr="00861525" w:rsidRDefault="00D45C69" w:rsidP="00D45C69">
            <w:pPr>
              <w:rPr>
                <w:sz w:val="16"/>
                <w:szCs w:val="16"/>
              </w:rPr>
            </w:pPr>
          </w:p>
          <w:p w:rsidR="00D45C69" w:rsidRPr="00861525" w:rsidRDefault="00D45C69" w:rsidP="00D45C69">
            <w:pPr>
              <w:rPr>
                <w:sz w:val="16"/>
                <w:szCs w:val="16"/>
              </w:rPr>
            </w:pPr>
          </w:p>
          <w:p w:rsidR="00861525" w:rsidRPr="00861525" w:rsidRDefault="00861525" w:rsidP="00D45C69">
            <w:pPr>
              <w:rPr>
                <w:sz w:val="16"/>
                <w:szCs w:val="16"/>
              </w:rPr>
            </w:pPr>
          </w:p>
          <w:p w:rsidR="00861525" w:rsidRPr="00861525" w:rsidRDefault="00861525" w:rsidP="00D45C69">
            <w:pPr>
              <w:rPr>
                <w:sz w:val="16"/>
                <w:szCs w:val="16"/>
              </w:rPr>
            </w:pPr>
          </w:p>
          <w:p w:rsidR="00D45C69" w:rsidRPr="00861525" w:rsidRDefault="00D45C69" w:rsidP="00D45C69">
            <w:pPr>
              <w:rPr>
                <w:sz w:val="16"/>
                <w:szCs w:val="16"/>
              </w:rPr>
            </w:pPr>
          </w:p>
          <w:p w:rsidR="00D45C69" w:rsidRPr="00861525" w:rsidRDefault="00D45C69" w:rsidP="00D45C69">
            <w:pPr>
              <w:rPr>
                <w:sz w:val="16"/>
                <w:szCs w:val="16"/>
              </w:rPr>
            </w:pPr>
          </w:p>
          <w:p w:rsidR="00D45C69" w:rsidRPr="00861525" w:rsidRDefault="00D45C69" w:rsidP="00D45C69">
            <w:pPr>
              <w:rPr>
                <w:sz w:val="16"/>
                <w:szCs w:val="16"/>
              </w:rPr>
            </w:pPr>
          </w:p>
          <w:p w:rsidR="00D45C69" w:rsidRPr="00861525" w:rsidRDefault="00D45C69" w:rsidP="00D45C69">
            <w:pPr>
              <w:rPr>
                <w:sz w:val="16"/>
                <w:szCs w:val="16"/>
              </w:rPr>
            </w:pPr>
          </w:p>
          <w:p w:rsidR="00861525" w:rsidRPr="00861525" w:rsidRDefault="00861525" w:rsidP="00D45C69">
            <w:pPr>
              <w:rPr>
                <w:sz w:val="16"/>
                <w:szCs w:val="16"/>
              </w:rPr>
            </w:pPr>
          </w:p>
          <w:p w:rsidR="00861525" w:rsidRPr="00861525" w:rsidRDefault="00861525" w:rsidP="00D45C69">
            <w:pPr>
              <w:rPr>
                <w:sz w:val="16"/>
                <w:szCs w:val="16"/>
              </w:rPr>
            </w:pPr>
          </w:p>
        </w:tc>
        <w:tc>
          <w:tcPr>
            <w:tcW w:w="567" w:type="dxa"/>
            <w:textDirection w:val="btLr"/>
          </w:tcPr>
          <w:p w:rsidR="00D45C69" w:rsidRPr="00104E78" w:rsidRDefault="00861525" w:rsidP="00D45C69">
            <w:pPr>
              <w:ind w:left="113" w:right="113"/>
              <w:rPr>
                <w:sz w:val="16"/>
                <w:szCs w:val="16"/>
              </w:rPr>
            </w:pPr>
            <w:r w:rsidRPr="00104E78">
              <w:rPr>
                <w:sz w:val="16"/>
                <w:szCs w:val="16"/>
              </w:rPr>
              <w:t>P</w:t>
            </w:r>
            <w:r w:rsidR="00D45C69" w:rsidRPr="00104E78">
              <w:rPr>
                <w:sz w:val="16"/>
                <w:szCs w:val="16"/>
              </w:rPr>
              <w:t>1 Introduction</w:t>
            </w:r>
            <w:r w:rsidR="00CF0CFA" w:rsidRPr="00104E78">
              <w:rPr>
                <w:sz w:val="16"/>
                <w:szCs w:val="16"/>
              </w:rPr>
              <w:t xml:space="preserve"> to DT</w:t>
            </w:r>
          </w:p>
          <w:p w:rsidR="00D45C69" w:rsidRPr="00104E78" w:rsidRDefault="00D45C69" w:rsidP="00D45C69">
            <w:pPr>
              <w:ind w:left="113" w:right="113"/>
              <w:rPr>
                <w:sz w:val="16"/>
                <w:szCs w:val="16"/>
              </w:rPr>
            </w:pPr>
          </w:p>
          <w:p w:rsidR="00D45C69" w:rsidRPr="00104E78" w:rsidRDefault="00D45C69" w:rsidP="00D45C69">
            <w:pPr>
              <w:ind w:left="113" w:right="113"/>
              <w:rPr>
                <w:sz w:val="16"/>
                <w:szCs w:val="16"/>
              </w:rPr>
            </w:pPr>
          </w:p>
          <w:p w:rsidR="00D45C69" w:rsidRPr="00104E78" w:rsidRDefault="00D45C69" w:rsidP="00D45C69">
            <w:pPr>
              <w:ind w:left="113" w:right="113"/>
              <w:rPr>
                <w:sz w:val="16"/>
                <w:szCs w:val="16"/>
              </w:rPr>
            </w:pPr>
          </w:p>
          <w:p w:rsidR="00D45C69" w:rsidRPr="00104E78" w:rsidRDefault="00D45C69" w:rsidP="00D45C69">
            <w:pPr>
              <w:ind w:left="113" w:right="113"/>
              <w:rPr>
                <w:sz w:val="16"/>
                <w:szCs w:val="16"/>
              </w:rPr>
            </w:pPr>
          </w:p>
          <w:p w:rsidR="00D45C69" w:rsidRPr="00104E78" w:rsidRDefault="00D45C69" w:rsidP="00D45C69">
            <w:pPr>
              <w:ind w:left="113" w:right="113"/>
              <w:rPr>
                <w:sz w:val="16"/>
                <w:szCs w:val="16"/>
              </w:rPr>
            </w:pPr>
          </w:p>
          <w:p w:rsidR="00D45C69" w:rsidRPr="00104E78" w:rsidRDefault="00D45C69" w:rsidP="00D45C69">
            <w:pPr>
              <w:ind w:left="113" w:right="113"/>
              <w:rPr>
                <w:sz w:val="16"/>
                <w:szCs w:val="16"/>
              </w:rPr>
            </w:pPr>
          </w:p>
        </w:tc>
        <w:tc>
          <w:tcPr>
            <w:tcW w:w="567" w:type="dxa"/>
            <w:textDirection w:val="btLr"/>
          </w:tcPr>
          <w:p w:rsidR="00D45C69" w:rsidRPr="00104E78" w:rsidRDefault="00861525" w:rsidP="00D45C69">
            <w:pPr>
              <w:ind w:left="113" w:right="113"/>
              <w:rPr>
                <w:sz w:val="16"/>
                <w:szCs w:val="16"/>
              </w:rPr>
            </w:pPr>
            <w:r w:rsidRPr="00104E78">
              <w:rPr>
                <w:sz w:val="16"/>
                <w:szCs w:val="16"/>
              </w:rPr>
              <w:t>P2 – Design &amp; Make</w:t>
            </w:r>
          </w:p>
        </w:tc>
        <w:tc>
          <w:tcPr>
            <w:tcW w:w="567" w:type="dxa"/>
            <w:textDirection w:val="btLr"/>
          </w:tcPr>
          <w:p w:rsidR="00D45C69" w:rsidRPr="00104E78" w:rsidRDefault="00861525" w:rsidP="00D45C69">
            <w:pPr>
              <w:ind w:left="113" w:right="113"/>
              <w:rPr>
                <w:sz w:val="16"/>
                <w:szCs w:val="16"/>
              </w:rPr>
            </w:pPr>
            <w:r w:rsidRPr="00104E78">
              <w:rPr>
                <w:sz w:val="16"/>
                <w:szCs w:val="16"/>
              </w:rPr>
              <w:t>P3 – Passive Amp</w:t>
            </w:r>
          </w:p>
        </w:tc>
        <w:tc>
          <w:tcPr>
            <w:tcW w:w="567" w:type="dxa"/>
            <w:textDirection w:val="btLr"/>
          </w:tcPr>
          <w:p w:rsidR="00D45C69" w:rsidRPr="00104E78" w:rsidRDefault="00861525" w:rsidP="00D45C69">
            <w:pPr>
              <w:ind w:left="113" w:right="113"/>
              <w:rPr>
                <w:sz w:val="16"/>
                <w:szCs w:val="16"/>
              </w:rPr>
            </w:pPr>
            <w:r w:rsidRPr="00104E78">
              <w:rPr>
                <w:sz w:val="16"/>
                <w:szCs w:val="16"/>
              </w:rPr>
              <w:t>Project 4 - Mechanisms</w:t>
            </w:r>
          </w:p>
        </w:tc>
        <w:tc>
          <w:tcPr>
            <w:tcW w:w="567" w:type="dxa"/>
            <w:textDirection w:val="btLr"/>
          </w:tcPr>
          <w:p w:rsidR="00D45C69" w:rsidRPr="00104E78" w:rsidRDefault="00861525" w:rsidP="00D45C69">
            <w:pPr>
              <w:ind w:left="113" w:right="113"/>
              <w:rPr>
                <w:sz w:val="16"/>
                <w:szCs w:val="16"/>
              </w:rPr>
            </w:pPr>
            <w:r w:rsidRPr="00104E78">
              <w:rPr>
                <w:sz w:val="16"/>
                <w:szCs w:val="16"/>
              </w:rPr>
              <w:t>P5 – Function and Aesthetics</w:t>
            </w:r>
          </w:p>
        </w:tc>
        <w:tc>
          <w:tcPr>
            <w:tcW w:w="567" w:type="dxa"/>
            <w:textDirection w:val="btLr"/>
          </w:tcPr>
          <w:p w:rsidR="00D45C69" w:rsidRPr="00104E78" w:rsidRDefault="00861525" w:rsidP="00D45C69">
            <w:pPr>
              <w:ind w:left="113" w:right="113"/>
              <w:rPr>
                <w:sz w:val="16"/>
                <w:szCs w:val="16"/>
              </w:rPr>
            </w:pPr>
            <w:r w:rsidRPr="00104E78">
              <w:rPr>
                <w:sz w:val="16"/>
                <w:szCs w:val="16"/>
              </w:rPr>
              <w:t>P6 – Problem Solving</w:t>
            </w:r>
          </w:p>
        </w:tc>
      </w:tr>
      <w:tr w:rsidR="00D45C69" w:rsidTr="00AB2D27">
        <w:tc>
          <w:tcPr>
            <w:tcW w:w="562" w:type="dxa"/>
            <w:vMerge w:val="restart"/>
            <w:shd w:val="clear" w:color="auto" w:fill="00B0F0"/>
            <w:textDirection w:val="btLr"/>
          </w:tcPr>
          <w:p w:rsidR="00D45C69" w:rsidRDefault="00D45C69" w:rsidP="00D45C69">
            <w:pPr>
              <w:ind w:left="113" w:right="113"/>
              <w:jc w:val="center"/>
              <w:rPr>
                <w:rFonts w:ascii="Arial" w:hAnsi="Arial" w:cs="Arial"/>
                <w:b/>
                <w:sz w:val="20"/>
                <w:szCs w:val="16"/>
              </w:rPr>
            </w:pPr>
            <w:r w:rsidRPr="00D45C69">
              <w:rPr>
                <w:rFonts w:ascii="Arial" w:hAnsi="Arial" w:cs="Arial"/>
                <w:b/>
                <w:sz w:val="20"/>
                <w:szCs w:val="16"/>
              </w:rPr>
              <w:t>Designing</w:t>
            </w:r>
          </w:p>
          <w:p w:rsidR="00D45C69" w:rsidRDefault="00D45C69" w:rsidP="00D45C69">
            <w:pPr>
              <w:ind w:left="113" w:right="113"/>
              <w:jc w:val="center"/>
              <w:rPr>
                <w:rFonts w:ascii="Arial" w:hAnsi="Arial" w:cs="Arial"/>
                <w:b/>
                <w:sz w:val="20"/>
                <w:szCs w:val="16"/>
              </w:rPr>
            </w:pPr>
          </w:p>
          <w:p w:rsidR="00D45C69" w:rsidRPr="00D45C69" w:rsidRDefault="00D45C69" w:rsidP="00D45C69">
            <w:pPr>
              <w:ind w:left="113" w:right="113"/>
              <w:jc w:val="center"/>
              <w:rPr>
                <w:rFonts w:ascii="Arial" w:hAnsi="Arial" w:cs="Arial"/>
                <w:b/>
                <w:sz w:val="20"/>
                <w:szCs w:val="16"/>
              </w:rPr>
            </w:pPr>
          </w:p>
        </w:tc>
        <w:tc>
          <w:tcPr>
            <w:tcW w:w="11199" w:type="dxa"/>
          </w:tcPr>
          <w:p w:rsidR="00D45C69" w:rsidRPr="00861525" w:rsidRDefault="00D45C69" w:rsidP="00D45C69">
            <w:pPr>
              <w:rPr>
                <w:rFonts w:ascii="Arial" w:hAnsi="Arial" w:cs="Arial"/>
                <w:b/>
              </w:rPr>
            </w:pPr>
            <w:r w:rsidRPr="00861525">
              <w:t>Use research and exploration, such as the study of different cultures, to identify and understand user needs</w:t>
            </w:r>
          </w:p>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tcPr>
          <w:p w:rsidR="00D45C69" w:rsidRDefault="00D45C69" w:rsidP="00D45C69"/>
        </w:tc>
      </w:tr>
      <w:tr w:rsidR="00D45C69" w:rsidTr="00AB2D27">
        <w:tc>
          <w:tcPr>
            <w:tcW w:w="562" w:type="dxa"/>
            <w:vMerge/>
            <w:shd w:val="clear" w:color="auto" w:fill="00B0F0"/>
            <w:textDirection w:val="btLr"/>
          </w:tcPr>
          <w:p w:rsidR="00D45C69" w:rsidRPr="00D45C69" w:rsidRDefault="00D45C69" w:rsidP="00D45C69">
            <w:pPr>
              <w:ind w:left="113" w:right="113"/>
              <w:jc w:val="center"/>
              <w:rPr>
                <w:rFonts w:ascii="Arial" w:hAnsi="Arial" w:cs="Arial"/>
                <w:b/>
                <w:sz w:val="20"/>
                <w:szCs w:val="16"/>
              </w:rPr>
            </w:pPr>
          </w:p>
        </w:tc>
        <w:tc>
          <w:tcPr>
            <w:tcW w:w="11199" w:type="dxa"/>
          </w:tcPr>
          <w:p w:rsidR="00D45C69" w:rsidRPr="00861525" w:rsidRDefault="00D45C69" w:rsidP="00D45C69">
            <w:pPr>
              <w:rPr>
                <w:rFonts w:ascii="Arial" w:hAnsi="Arial" w:cs="Arial"/>
                <w:b/>
              </w:rPr>
            </w:pPr>
            <w:r w:rsidRPr="00861525">
              <w:t>Develop specifications to inform the design of innovative, functional, appealing products that respond to needs in a variety of situations</w:t>
            </w:r>
          </w:p>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r>
      <w:tr w:rsidR="00D45C69" w:rsidTr="00AB2D27">
        <w:tc>
          <w:tcPr>
            <w:tcW w:w="562" w:type="dxa"/>
            <w:vMerge/>
            <w:shd w:val="clear" w:color="auto" w:fill="00B0F0"/>
            <w:textDirection w:val="btLr"/>
          </w:tcPr>
          <w:p w:rsidR="00D45C69" w:rsidRPr="00D45C69" w:rsidRDefault="00D45C69" w:rsidP="00D45C69">
            <w:pPr>
              <w:ind w:left="113" w:right="113"/>
              <w:jc w:val="center"/>
              <w:rPr>
                <w:rFonts w:ascii="Arial" w:hAnsi="Arial" w:cs="Arial"/>
                <w:b/>
                <w:sz w:val="20"/>
                <w:szCs w:val="16"/>
              </w:rPr>
            </w:pPr>
          </w:p>
        </w:tc>
        <w:tc>
          <w:tcPr>
            <w:tcW w:w="11199" w:type="dxa"/>
          </w:tcPr>
          <w:p w:rsidR="00D45C69" w:rsidRPr="00861525" w:rsidRDefault="00D45C69" w:rsidP="00D45C69">
            <w:pPr>
              <w:rPr>
                <w:rFonts w:ascii="Arial" w:hAnsi="Arial" w:cs="Arial"/>
                <w:b/>
              </w:rPr>
            </w:pPr>
            <w:r w:rsidRPr="00861525">
              <w:t>Use a variety of approaches [for example, biomimicry and user-centred design], to generate creative ideas and avoid stereotypical responses</w:t>
            </w:r>
          </w:p>
        </w:tc>
        <w:tc>
          <w:tcPr>
            <w:tcW w:w="567" w:type="dxa"/>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r>
      <w:tr w:rsidR="00D45C69" w:rsidTr="00437E66">
        <w:tc>
          <w:tcPr>
            <w:tcW w:w="562" w:type="dxa"/>
            <w:vMerge/>
            <w:shd w:val="clear" w:color="auto" w:fill="00B0F0"/>
            <w:textDirection w:val="btLr"/>
          </w:tcPr>
          <w:p w:rsidR="00D45C69" w:rsidRPr="00D45C69" w:rsidRDefault="00D45C69" w:rsidP="00D45C69">
            <w:pPr>
              <w:ind w:left="113" w:right="113"/>
              <w:jc w:val="center"/>
              <w:rPr>
                <w:rFonts w:ascii="Arial" w:hAnsi="Arial" w:cs="Arial"/>
                <w:b/>
                <w:sz w:val="20"/>
                <w:szCs w:val="16"/>
              </w:rPr>
            </w:pPr>
          </w:p>
        </w:tc>
        <w:tc>
          <w:tcPr>
            <w:tcW w:w="11199" w:type="dxa"/>
          </w:tcPr>
          <w:p w:rsidR="00D45C69" w:rsidRPr="00861525" w:rsidRDefault="00D45C69" w:rsidP="00D45C69">
            <w:pPr>
              <w:rPr>
                <w:rFonts w:ascii="Arial" w:hAnsi="Arial" w:cs="Arial"/>
                <w:b/>
              </w:rPr>
            </w:pPr>
            <w:r w:rsidRPr="00861525">
              <w:t xml:space="preserve">Develop and communicate design ideas using annotated sketches, detailed plans, 3D and mathematical modelling, oral and digital </w:t>
            </w:r>
            <w:r w:rsidR="00E7068F" w:rsidRPr="00861525">
              <w:t>presentations,</w:t>
            </w:r>
            <w:r w:rsidRPr="00861525">
              <w:t xml:space="preserve"> and computer-based tools</w:t>
            </w:r>
          </w:p>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r>
      <w:tr w:rsidR="00D45C69" w:rsidTr="00AB2D27">
        <w:tc>
          <w:tcPr>
            <w:tcW w:w="562" w:type="dxa"/>
            <w:vMerge w:val="restart"/>
            <w:shd w:val="clear" w:color="auto" w:fill="FF0000"/>
            <w:textDirection w:val="btLr"/>
          </w:tcPr>
          <w:p w:rsidR="00D45C69" w:rsidRPr="00D45C69" w:rsidRDefault="00D45C69" w:rsidP="00D45C69">
            <w:pPr>
              <w:ind w:left="113" w:right="113"/>
              <w:jc w:val="center"/>
              <w:rPr>
                <w:rFonts w:ascii="Arial" w:hAnsi="Arial" w:cs="Arial"/>
                <w:b/>
                <w:sz w:val="20"/>
                <w:szCs w:val="16"/>
              </w:rPr>
            </w:pPr>
            <w:r w:rsidRPr="00D45C69">
              <w:rPr>
                <w:rFonts w:ascii="Arial" w:hAnsi="Arial" w:cs="Arial"/>
                <w:b/>
                <w:sz w:val="20"/>
                <w:szCs w:val="16"/>
              </w:rPr>
              <w:t>Make</w:t>
            </w:r>
          </w:p>
        </w:tc>
        <w:tc>
          <w:tcPr>
            <w:tcW w:w="11199" w:type="dxa"/>
          </w:tcPr>
          <w:p w:rsidR="00D45C69" w:rsidRPr="00861525" w:rsidRDefault="00D45C69" w:rsidP="00D45C69">
            <w:r w:rsidRPr="00861525">
              <w:t xml:space="preserve">Select from and use specialist tools, techniques, processes, </w:t>
            </w:r>
            <w:r w:rsidR="00E7068F" w:rsidRPr="00861525">
              <w:t>equipment,</w:t>
            </w:r>
            <w:r w:rsidRPr="00861525">
              <w:t xml:space="preserve"> and machinery precisely, including computer-aided manufacture</w:t>
            </w:r>
          </w:p>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r>
      <w:tr w:rsidR="00D45C69" w:rsidTr="00AB2D27">
        <w:tc>
          <w:tcPr>
            <w:tcW w:w="562" w:type="dxa"/>
            <w:vMerge/>
            <w:shd w:val="clear" w:color="auto" w:fill="FF0000"/>
            <w:textDirection w:val="btLr"/>
          </w:tcPr>
          <w:p w:rsidR="00D45C69" w:rsidRPr="00D45C69" w:rsidRDefault="00D45C69" w:rsidP="00D45C69">
            <w:pPr>
              <w:ind w:left="113" w:right="113"/>
              <w:jc w:val="center"/>
              <w:rPr>
                <w:rFonts w:ascii="Arial" w:hAnsi="Arial" w:cs="Arial"/>
                <w:b/>
                <w:sz w:val="20"/>
                <w:szCs w:val="16"/>
              </w:rPr>
            </w:pPr>
          </w:p>
        </w:tc>
        <w:tc>
          <w:tcPr>
            <w:tcW w:w="11199" w:type="dxa"/>
          </w:tcPr>
          <w:p w:rsidR="00D45C69" w:rsidRPr="00861525" w:rsidRDefault="00D45C69" w:rsidP="00D45C69">
            <w:r w:rsidRPr="00861525">
              <w:t xml:space="preserve">Select from and use a wider, more complex range of materials, </w:t>
            </w:r>
            <w:r w:rsidR="00E7068F" w:rsidRPr="00861525">
              <w:t>components,</w:t>
            </w:r>
            <w:r w:rsidRPr="00861525">
              <w:t xml:space="preserve"> taking into account their properties</w:t>
            </w:r>
          </w:p>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r>
      <w:tr w:rsidR="00D45C69" w:rsidTr="00AB2D27">
        <w:tc>
          <w:tcPr>
            <w:tcW w:w="562" w:type="dxa"/>
            <w:vMerge w:val="restart"/>
            <w:shd w:val="clear" w:color="auto" w:fill="FFC000"/>
            <w:textDirection w:val="btLr"/>
          </w:tcPr>
          <w:p w:rsidR="00D45C69" w:rsidRPr="00D45C69" w:rsidRDefault="00D45C69" w:rsidP="00D45C69">
            <w:pPr>
              <w:ind w:left="113" w:right="113"/>
              <w:jc w:val="center"/>
              <w:rPr>
                <w:rFonts w:ascii="Arial" w:hAnsi="Arial" w:cs="Arial"/>
                <w:b/>
                <w:sz w:val="20"/>
                <w:szCs w:val="16"/>
              </w:rPr>
            </w:pPr>
            <w:r w:rsidRPr="00D45C69">
              <w:rPr>
                <w:rFonts w:ascii="Arial" w:hAnsi="Arial" w:cs="Arial"/>
                <w:b/>
                <w:sz w:val="20"/>
                <w:szCs w:val="16"/>
              </w:rPr>
              <w:t>Evaluate</w:t>
            </w:r>
          </w:p>
        </w:tc>
        <w:tc>
          <w:tcPr>
            <w:tcW w:w="11199" w:type="dxa"/>
          </w:tcPr>
          <w:p w:rsidR="00D45C69" w:rsidRPr="00861525" w:rsidRDefault="00D45C69" w:rsidP="00D45C69">
            <w:r w:rsidRPr="00861525">
              <w:t>Investigate new and emerging technologies</w:t>
            </w:r>
          </w:p>
        </w:tc>
        <w:tc>
          <w:tcPr>
            <w:tcW w:w="567" w:type="dxa"/>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r>
      <w:tr w:rsidR="00D45C69" w:rsidTr="003A1C0B">
        <w:tc>
          <w:tcPr>
            <w:tcW w:w="562" w:type="dxa"/>
            <w:vMerge/>
            <w:shd w:val="clear" w:color="auto" w:fill="FFC000"/>
            <w:textDirection w:val="btLr"/>
          </w:tcPr>
          <w:p w:rsidR="00D45C69" w:rsidRPr="00D45C69" w:rsidRDefault="00D45C69" w:rsidP="00D45C69">
            <w:pPr>
              <w:ind w:left="113" w:right="113"/>
              <w:jc w:val="center"/>
              <w:rPr>
                <w:rFonts w:ascii="Arial" w:hAnsi="Arial" w:cs="Arial"/>
                <w:b/>
                <w:sz w:val="20"/>
                <w:szCs w:val="16"/>
              </w:rPr>
            </w:pPr>
          </w:p>
        </w:tc>
        <w:tc>
          <w:tcPr>
            <w:tcW w:w="11199" w:type="dxa"/>
          </w:tcPr>
          <w:p w:rsidR="00D45C69" w:rsidRPr="00861525" w:rsidRDefault="00D45C69" w:rsidP="00D45C69">
            <w:r w:rsidRPr="00861525">
              <w:t>Test, evaluate and refine their ideas and products against a specification, taking into account the views of intended users and other interested groups</w:t>
            </w:r>
          </w:p>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r>
      <w:tr w:rsidR="00D45C69" w:rsidTr="00AB2D27">
        <w:tc>
          <w:tcPr>
            <w:tcW w:w="562" w:type="dxa"/>
            <w:vMerge/>
            <w:shd w:val="clear" w:color="auto" w:fill="FFC000"/>
            <w:textDirection w:val="btLr"/>
          </w:tcPr>
          <w:p w:rsidR="00D45C69" w:rsidRPr="00D45C69" w:rsidRDefault="00D45C69" w:rsidP="00D45C69">
            <w:pPr>
              <w:ind w:left="113" w:right="113"/>
              <w:jc w:val="center"/>
              <w:rPr>
                <w:rFonts w:ascii="Arial" w:hAnsi="Arial" w:cs="Arial"/>
                <w:b/>
                <w:sz w:val="20"/>
                <w:szCs w:val="16"/>
              </w:rPr>
            </w:pPr>
          </w:p>
        </w:tc>
        <w:tc>
          <w:tcPr>
            <w:tcW w:w="11199" w:type="dxa"/>
          </w:tcPr>
          <w:p w:rsidR="00D45C69" w:rsidRPr="00861525" w:rsidRDefault="00D45C69" w:rsidP="00D45C69">
            <w:r w:rsidRPr="00861525">
              <w:t>Understand developments in design and technology, its impact on individuals, society and the environment, and the responsibilities of designers, engineers and technologists</w:t>
            </w:r>
          </w:p>
        </w:tc>
        <w:tc>
          <w:tcPr>
            <w:tcW w:w="567" w:type="dxa"/>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r>
      <w:tr w:rsidR="00D45C69" w:rsidTr="00AB2D27">
        <w:tc>
          <w:tcPr>
            <w:tcW w:w="562" w:type="dxa"/>
            <w:vMerge w:val="restart"/>
            <w:shd w:val="clear" w:color="auto" w:fill="00B050"/>
            <w:textDirection w:val="btLr"/>
          </w:tcPr>
          <w:p w:rsidR="00D45C69" w:rsidRPr="00D45C69" w:rsidRDefault="00D45C69" w:rsidP="00D45C69">
            <w:pPr>
              <w:ind w:left="113" w:right="113"/>
              <w:jc w:val="center"/>
              <w:rPr>
                <w:rFonts w:ascii="Arial" w:hAnsi="Arial" w:cs="Arial"/>
                <w:b/>
                <w:sz w:val="20"/>
                <w:szCs w:val="16"/>
              </w:rPr>
            </w:pPr>
            <w:r w:rsidRPr="00D45C69">
              <w:rPr>
                <w:rFonts w:ascii="Arial" w:hAnsi="Arial" w:cs="Arial"/>
                <w:b/>
                <w:sz w:val="20"/>
                <w:szCs w:val="16"/>
              </w:rPr>
              <w:t>Technical Knowledge</w:t>
            </w:r>
          </w:p>
        </w:tc>
        <w:tc>
          <w:tcPr>
            <w:tcW w:w="11199" w:type="dxa"/>
          </w:tcPr>
          <w:p w:rsidR="00D45C69" w:rsidRPr="00861525" w:rsidRDefault="00D45C69" w:rsidP="00D45C69">
            <w:r w:rsidRPr="00861525">
              <w:t>Understand and use the properties of materials and the performance of structural elements to achieve functioning solutions</w:t>
            </w:r>
          </w:p>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c>
          <w:tcPr>
            <w:tcW w:w="567" w:type="dxa"/>
            <w:shd w:val="clear" w:color="auto" w:fill="B4C6E7" w:themeFill="accent1" w:themeFillTint="66"/>
          </w:tcPr>
          <w:p w:rsidR="00D45C69" w:rsidRDefault="00D45C69" w:rsidP="00D45C69"/>
        </w:tc>
      </w:tr>
      <w:tr w:rsidR="00D45C69" w:rsidTr="00AB2D27">
        <w:tc>
          <w:tcPr>
            <w:tcW w:w="562" w:type="dxa"/>
            <w:vMerge/>
            <w:shd w:val="clear" w:color="auto" w:fill="00B050"/>
          </w:tcPr>
          <w:p w:rsidR="00D45C69" w:rsidRDefault="00D45C69" w:rsidP="00D45C69">
            <w:pPr>
              <w:rPr>
                <w:rFonts w:ascii="Arial" w:hAnsi="Arial" w:cs="Arial"/>
                <w:b/>
                <w:sz w:val="28"/>
              </w:rPr>
            </w:pPr>
          </w:p>
        </w:tc>
        <w:tc>
          <w:tcPr>
            <w:tcW w:w="11199" w:type="dxa"/>
          </w:tcPr>
          <w:p w:rsidR="00D45C69" w:rsidRPr="00861525" w:rsidRDefault="00D45C69" w:rsidP="00D45C69">
            <w:r w:rsidRPr="00861525">
              <w:t>Understand how more advanced mechanical systems used in their products enable changes in movement and force</w:t>
            </w:r>
          </w:p>
        </w:tc>
        <w:tc>
          <w:tcPr>
            <w:tcW w:w="567" w:type="dxa"/>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tcPr>
          <w:p w:rsidR="00D45C69" w:rsidRDefault="00D45C69" w:rsidP="00D45C69"/>
        </w:tc>
        <w:tc>
          <w:tcPr>
            <w:tcW w:w="567" w:type="dxa"/>
          </w:tcPr>
          <w:p w:rsidR="00D45C69" w:rsidRDefault="00D45C69" w:rsidP="00D45C69"/>
        </w:tc>
      </w:tr>
      <w:tr w:rsidR="00D45C69" w:rsidTr="00AB2D27">
        <w:tc>
          <w:tcPr>
            <w:tcW w:w="562" w:type="dxa"/>
            <w:vMerge/>
            <w:shd w:val="clear" w:color="auto" w:fill="00B050"/>
          </w:tcPr>
          <w:p w:rsidR="00D45C69" w:rsidRDefault="00D45C69" w:rsidP="00D45C69">
            <w:pPr>
              <w:rPr>
                <w:rFonts w:ascii="Arial" w:hAnsi="Arial" w:cs="Arial"/>
                <w:b/>
                <w:sz w:val="28"/>
              </w:rPr>
            </w:pPr>
          </w:p>
        </w:tc>
        <w:tc>
          <w:tcPr>
            <w:tcW w:w="11199" w:type="dxa"/>
          </w:tcPr>
          <w:p w:rsidR="00D45C69" w:rsidRPr="00861525" w:rsidRDefault="00D45C69" w:rsidP="00D45C69">
            <w:r w:rsidRPr="00861525">
              <w:t>Understand how more advanced electrical and electronic systems can be powered and used in their products [for example, circuits with heat, light, sound and movement as inputs and outputs]</w:t>
            </w:r>
          </w:p>
        </w:tc>
        <w:tc>
          <w:tcPr>
            <w:tcW w:w="567" w:type="dxa"/>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c>
          <w:tcPr>
            <w:tcW w:w="567" w:type="dxa"/>
          </w:tcPr>
          <w:p w:rsidR="00D45C69" w:rsidRDefault="00D45C69" w:rsidP="00D45C69"/>
        </w:tc>
      </w:tr>
      <w:tr w:rsidR="00D45C69" w:rsidTr="00AB2D27">
        <w:tc>
          <w:tcPr>
            <w:tcW w:w="562" w:type="dxa"/>
            <w:vMerge/>
            <w:shd w:val="clear" w:color="auto" w:fill="00B050"/>
          </w:tcPr>
          <w:p w:rsidR="00D45C69" w:rsidRDefault="00D45C69" w:rsidP="00D45C69">
            <w:pPr>
              <w:rPr>
                <w:rFonts w:ascii="Arial" w:hAnsi="Arial" w:cs="Arial"/>
                <w:b/>
                <w:sz w:val="28"/>
              </w:rPr>
            </w:pPr>
          </w:p>
        </w:tc>
        <w:tc>
          <w:tcPr>
            <w:tcW w:w="11199" w:type="dxa"/>
          </w:tcPr>
          <w:p w:rsidR="00D45C69" w:rsidRPr="00861525" w:rsidRDefault="00D45C69" w:rsidP="00D45C69">
            <w:r w:rsidRPr="00861525">
              <w:t>Apply computing and use electronics to embed intelligence in products that respond to inputs [for example, sensors], and control outputs [for example, actuators], using programmable components [for example, microcontrollers</w:t>
            </w:r>
          </w:p>
        </w:tc>
        <w:tc>
          <w:tcPr>
            <w:tcW w:w="567" w:type="dxa"/>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tcPr>
          <w:p w:rsidR="00D45C69" w:rsidRDefault="00D45C69" w:rsidP="00D45C69"/>
        </w:tc>
        <w:tc>
          <w:tcPr>
            <w:tcW w:w="567" w:type="dxa"/>
            <w:shd w:val="clear" w:color="auto" w:fill="B4C6E7" w:themeFill="accent1" w:themeFillTint="66"/>
          </w:tcPr>
          <w:p w:rsidR="00D45C69" w:rsidRDefault="00D45C69" w:rsidP="00D45C69"/>
        </w:tc>
      </w:tr>
    </w:tbl>
    <w:p w:rsidR="00D45C69" w:rsidRDefault="00D45C69" w:rsidP="00577AD5">
      <w:pPr>
        <w:rPr>
          <w:rFonts w:ascii="Arial" w:hAnsi="Arial" w:cs="Arial"/>
          <w:b/>
          <w:sz w:val="28"/>
        </w:rPr>
      </w:pPr>
    </w:p>
    <w:p w:rsidR="00577AD5" w:rsidRPr="003A31C3" w:rsidRDefault="00577AD5" w:rsidP="00577AD5">
      <w:pPr>
        <w:rPr>
          <w:rFonts w:ascii="Arial" w:hAnsi="Arial" w:cs="Arial"/>
          <w:b/>
          <w:sz w:val="28"/>
        </w:rPr>
      </w:pPr>
    </w:p>
    <w:tbl>
      <w:tblPr>
        <w:tblStyle w:val="TableGrid"/>
        <w:tblW w:w="15021"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ook w:val="04A0" w:firstRow="1" w:lastRow="0" w:firstColumn="1" w:lastColumn="0" w:noHBand="0" w:noVBand="1"/>
      </w:tblPr>
      <w:tblGrid>
        <w:gridCol w:w="471"/>
        <w:gridCol w:w="928"/>
        <w:gridCol w:w="3328"/>
        <w:gridCol w:w="4294"/>
        <w:gridCol w:w="1593"/>
        <w:gridCol w:w="1572"/>
        <w:gridCol w:w="2835"/>
      </w:tblGrid>
      <w:tr w:rsidR="00110468" w:rsidRPr="003A31C3" w:rsidTr="00EB6FCA">
        <w:trPr>
          <w:trHeight w:val="674"/>
        </w:trPr>
        <w:tc>
          <w:tcPr>
            <w:tcW w:w="471" w:type="dxa"/>
            <w:shd w:val="clear" w:color="auto" w:fill="084F91"/>
          </w:tcPr>
          <w:p w:rsidR="00110468" w:rsidRDefault="00110468" w:rsidP="00110468">
            <w:pPr>
              <w:jc w:val="center"/>
              <w:rPr>
                <w:rFonts w:ascii="Arial" w:hAnsi="Arial" w:cs="Arial"/>
                <w:b/>
                <w:color w:val="FFFFFF" w:themeColor="background1"/>
                <w:sz w:val="21"/>
                <w:szCs w:val="21"/>
              </w:rPr>
            </w:pPr>
          </w:p>
        </w:tc>
        <w:tc>
          <w:tcPr>
            <w:tcW w:w="928" w:type="dxa"/>
            <w:shd w:val="clear" w:color="auto" w:fill="084F91"/>
            <w:vAlign w:val="center"/>
          </w:tcPr>
          <w:p w:rsidR="00110468" w:rsidRPr="003A31C3" w:rsidRDefault="00110468" w:rsidP="00110468">
            <w:pPr>
              <w:jc w:val="center"/>
              <w:rPr>
                <w:rFonts w:ascii="Arial" w:hAnsi="Arial" w:cs="Arial"/>
                <w:b/>
                <w:color w:val="FFFFFF" w:themeColor="background1"/>
                <w:sz w:val="21"/>
                <w:szCs w:val="21"/>
              </w:rPr>
            </w:pPr>
            <w:r>
              <w:rPr>
                <w:rFonts w:ascii="Arial" w:hAnsi="Arial" w:cs="Arial"/>
                <w:b/>
                <w:color w:val="FFFFFF" w:themeColor="background1"/>
                <w:sz w:val="21"/>
                <w:szCs w:val="21"/>
              </w:rPr>
              <w:t>Project</w:t>
            </w:r>
          </w:p>
        </w:tc>
        <w:tc>
          <w:tcPr>
            <w:tcW w:w="3328" w:type="dxa"/>
            <w:shd w:val="clear" w:color="auto" w:fill="084F91"/>
            <w:vAlign w:val="center"/>
          </w:tcPr>
          <w:p w:rsidR="00110468" w:rsidRPr="003A31C3" w:rsidRDefault="00110468" w:rsidP="00110468">
            <w:pPr>
              <w:rPr>
                <w:rFonts w:ascii="Arial" w:hAnsi="Arial" w:cs="Arial"/>
                <w:b/>
                <w:color w:val="FFFFFF" w:themeColor="background1"/>
                <w:sz w:val="21"/>
                <w:szCs w:val="21"/>
              </w:rPr>
            </w:pPr>
            <w:r>
              <w:rPr>
                <w:rFonts w:ascii="Arial" w:hAnsi="Arial" w:cs="Arial"/>
                <w:b/>
                <w:color w:val="FFFFFF" w:themeColor="background1"/>
                <w:sz w:val="21"/>
                <w:szCs w:val="21"/>
              </w:rPr>
              <w:t>Project Overview</w:t>
            </w:r>
          </w:p>
        </w:tc>
        <w:tc>
          <w:tcPr>
            <w:tcW w:w="4294" w:type="dxa"/>
            <w:shd w:val="clear" w:color="auto" w:fill="084F91"/>
          </w:tcPr>
          <w:p w:rsidR="00110468" w:rsidRDefault="00110468" w:rsidP="00110468">
            <w:pPr>
              <w:jc w:val="center"/>
              <w:rPr>
                <w:rFonts w:ascii="Arial" w:hAnsi="Arial" w:cs="Arial"/>
                <w:b/>
                <w:color w:val="FFFFFF" w:themeColor="background1"/>
                <w:sz w:val="21"/>
                <w:szCs w:val="21"/>
              </w:rPr>
            </w:pPr>
            <w:r>
              <w:rPr>
                <w:rFonts w:ascii="Arial" w:hAnsi="Arial" w:cs="Arial"/>
                <w:b/>
                <w:color w:val="FFFFFF" w:themeColor="background1"/>
                <w:sz w:val="21"/>
                <w:szCs w:val="21"/>
              </w:rPr>
              <w:t>Key Skills, content and knowledge</w:t>
            </w:r>
          </w:p>
        </w:tc>
        <w:tc>
          <w:tcPr>
            <w:tcW w:w="1593" w:type="dxa"/>
            <w:shd w:val="clear" w:color="auto" w:fill="084F91"/>
          </w:tcPr>
          <w:p w:rsidR="00110468" w:rsidRDefault="00110468" w:rsidP="00110468">
            <w:pPr>
              <w:jc w:val="center"/>
              <w:rPr>
                <w:rFonts w:ascii="Arial" w:hAnsi="Arial" w:cs="Arial"/>
                <w:b/>
                <w:color w:val="FFFFFF" w:themeColor="background1"/>
                <w:sz w:val="21"/>
                <w:szCs w:val="21"/>
              </w:rPr>
            </w:pPr>
            <w:r>
              <w:rPr>
                <w:rFonts w:ascii="Arial" w:hAnsi="Arial" w:cs="Arial"/>
                <w:b/>
                <w:color w:val="FFFFFF" w:themeColor="background1"/>
                <w:sz w:val="21"/>
                <w:szCs w:val="21"/>
              </w:rPr>
              <w:t>Assessment</w:t>
            </w:r>
          </w:p>
          <w:p w:rsidR="00110468" w:rsidRDefault="00110468" w:rsidP="00110468">
            <w:pPr>
              <w:jc w:val="center"/>
              <w:rPr>
                <w:rFonts w:ascii="Arial" w:hAnsi="Arial" w:cs="Arial"/>
                <w:b/>
                <w:color w:val="FFFFFF" w:themeColor="background1"/>
                <w:sz w:val="21"/>
                <w:szCs w:val="21"/>
              </w:rPr>
            </w:pPr>
            <w:r>
              <w:rPr>
                <w:rFonts w:ascii="Arial" w:hAnsi="Arial" w:cs="Arial"/>
                <w:b/>
                <w:color w:val="FFFFFF" w:themeColor="background1"/>
                <w:sz w:val="21"/>
                <w:szCs w:val="21"/>
              </w:rPr>
              <w:t>Opportunities</w:t>
            </w:r>
          </w:p>
        </w:tc>
        <w:tc>
          <w:tcPr>
            <w:tcW w:w="1572" w:type="dxa"/>
            <w:shd w:val="clear" w:color="auto" w:fill="084F91"/>
          </w:tcPr>
          <w:p w:rsidR="00110468" w:rsidRDefault="00110468" w:rsidP="00110468">
            <w:pPr>
              <w:jc w:val="center"/>
              <w:rPr>
                <w:rFonts w:ascii="Arial" w:hAnsi="Arial" w:cs="Arial"/>
                <w:b/>
                <w:color w:val="FFFFFF" w:themeColor="background1"/>
                <w:sz w:val="21"/>
                <w:szCs w:val="21"/>
              </w:rPr>
            </w:pPr>
            <w:r>
              <w:rPr>
                <w:rFonts w:ascii="Arial" w:hAnsi="Arial" w:cs="Arial"/>
                <w:b/>
                <w:color w:val="FFFFFF" w:themeColor="background1"/>
                <w:sz w:val="21"/>
                <w:szCs w:val="21"/>
              </w:rPr>
              <w:t>Blended Learning</w:t>
            </w:r>
          </w:p>
        </w:tc>
        <w:tc>
          <w:tcPr>
            <w:tcW w:w="2835" w:type="dxa"/>
            <w:shd w:val="clear" w:color="auto" w:fill="084F91"/>
            <w:vAlign w:val="center"/>
          </w:tcPr>
          <w:p w:rsidR="00110468" w:rsidRDefault="00110468" w:rsidP="00110468">
            <w:pPr>
              <w:jc w:val="center"/>
              <w:rPr>
                <w:rFonts w:ascii="Arial" w:hAnsi="Arial" w:cs="Arial"/>
                <w:b/>
                <w:color w:val="FFFFFF" w:themeColor="background1"/>
                <w:sz w:val="21"/>
                <w:szCs w:val="21"/>
              </w:rPr>
            </w:pPr>
            <w:r>
              <w:rPr>
                <w:rFonts w:ascii="Arial" w:hAnsi="Arial" w:cs="Arial"/>
                <w:b/>
                <w:color w:val="FFFFFF" w:themeColor="background1"/>
                <w:sz w:val="21"/>
                <w:szCs w:val="21"/>
              </w:rPr>
              <w:t>Cross Curricular Links/SMSC</w:t>
            </w:r>
          </w:p>
        </w:tc>
      </w:tr>
      <w:tr w:rsidR="00110468" w:rsidRPr="008B252C" w:rsidTr="00EB6FCA">
        <w:tc>
          <w:tcPr>
            <w:tcW w:w="471" w:type="dxa"/>
            <w:vMerge w:val="restart"/>
            <w:shd w:val="clear" w:color="auto" w:fill="B4C6E7" w:themeFill="accent1" w:themeFillTint="66"/>
            <w:textDirection w:val="btLr"/>
          </w:tcPr>
          <w:p w:rsidR="00110468" w:rsidRDefault="00110468" w:rsidP="00110468">
            <w:pPr>
              <w:ind w:left="113" w:right="113"/>
              <w:jc w:val="center"/>
              <w:rPr>
                <w:rFonts w:ascii="Arial" w:hAnsi="Arial" w:cs="Arial"/>
                <w:b/>
                <w:sz w:val="21"/>
                <w:szCs w:val="21"/>
              </w:rPr>
            </w:pPr>
            <w:r>
              <w:rPr>
                <w:rFonts w:ascii="Arial" w:hAnsi="Arial" w:cs="Arial"/>
                <w:b/>
                <w:sz w:val="21"/>
                <w:szCs w:val="21"/>
              </w:rPr>
              <w:t>Year 7</w:t>
            </w:r>
          </w:p>
        </w:tc>
        <w:tc>
          <w:tcPr>
            <w:tcW w:w="928" w:type="dxa"/>
          </w:tcPr>
          <w:p w:rsidR="00110468" w:rsidRPr="003A31C3" w:rsidRDefault="00110468" w:rsidP="00110468">
            <w:pPr>
              <w:jc w:val="center"/>
              <w:rPr>
                <w:rFonts w:ascii="Arial" w:hAnsi="Arial" w:cs="Arial"/>
                <w:b/>
                <w:sz w:val="21"/>
                <w:szCs w:val="21"/>
              </w:rPr>
            </w:pPr>
            <w:r>
              <w:rPr>
                <w:rFonts w:ascii="Arial" w:hAnsi="Arial" w:cs="Arial"/>
                <w:b/>
                <w:sz w:val="21"/>
                <w:szCs w:val="21"/>
              </w:rPr>
              <w:t>P1</w:t>
            </w:r>
          </w:p>
        </w:tc>
        <w:tc>
          <w:tcPr>
            <w:tcW w:w="3328" w:type="dxa"/>
          </w:tcPr>
          <w:p w:rsidR="00110468" w:rsidRPr="008B252C" w:rsidRDefault="00110468" w:rsidP="00110468">
            <w:pPr>
              <w:pStyle w:val="ListParagraph"/>
              <w:spacing w:after="120"/>
              <w:ind w:left="181"/>
              <w:contextualSpacing w:val="0"/>
              <w:rPr>
                <w:rFonts w:ascii="Arial" w:hAnsi="Arial" w:cs="Arial"/>
                <w:b/>
                <w:bCs/>
                <w:sz w:val="20"/>
                <w:szCs w:val="20"/>
              </w:rPr>
            </w:pPr>
            <w:r w:rsidRPr="008B252C">
              <w:rPr>
                <w:rFonts w:ascii="Arial" w:hAnsi="Arial" w:cs="Arial"/>
                <w:b/>
                <w:bCs/>
                <w:sz w:val="20"/>
                <w:szCs w:val="20"/>
              </w:rPr>
              <w:t>Introduction to DT</w:t>
            </w:r>
            <w:r>
              <w:rPr>
                <w:rFonts w:ascii="Arial" w:hAnsi="Arial" w:cs="Arial"/>
                <w:b/>
                <w:bCs/>
                <w:sz w:val="20"/>
                <w:szCs w:val="20"/>
              </w:rPr>
              <w:t xml:space="preserve"> – Phone Holders</w:t>
            </w:r>
          </w:p>
          <w:p w:rsidR="00110468" w:rsidRPr="008B252C" w:rsidRDefault="000F3511" w:rsidP="00110468">
            <w:pPr>
              <w:rPr>
                <w:rFonts w:ascii="Arial" w:hAnsi="Arial" w:cs="Arial"/>
                <w:color w:val="000000"/>
                <w:sz w:val="20"/>
                <w:szCs w:val="20"/>
              </w:rPr>
            </w:pPr>
            <w:r>
              <w:rPr>
                <w:rFonts w:ascii="Arial" w:hAnsi="Arial" w:cs="Arial"/>
                <w:color w:val="000000"/>
                <w:sz w:val="20"/>
                <w:szCs w:val="20"/>
              </w:rPr>
              <w:t>The phone holder project is an introduction to Design and Technology and is used as an opportunity for the students to learn about health and safety in the workshop and how to use the tools and processes correctly. It is also an opportunity for the pupils to gain hands on experience of working with a range of different materials and understand and evaluate their working properties.</w:t>
            </w:r>
          </w:p>
          <w:p w:rsidR="00110468" w:rsidRPr="008B252C" w:rsidRDefault="00110468" w:rsidP="00110468">
            <w:pPr>
              <w:pStyle w:val="ListParagraph"/>
              <w:spacing w:after="120"/>
              <w:ind w:left="181"/>
              <w:contextualSpacing w:val="0"/>
              <w:rPr>
                <w:rFonts w:ascii="Arial" w:hAnsi="Arial" w:cs="Arial"/>
                <w:b/>
                <w:bCs/>
                <w:sz w:val="20"/>
                <w:szCs w:val="20"/>
              </w:rPr>
            </w:pPr>
          </w:p>
          <w:p w:rsidR="00110468" w:rsidRPr="008B252C" w:rsidRDefault="00110468" w:rsidP="00110468">
            <w:pPr>
              <w:pStyle w:val="ListParagraph"/>
              <w:spacing w:after="120"/>
              <w:ind w:left="181"/>
              <w:contextualSpacing w:val="0"/>
              <w:rPr>
                <w:rFonts w:ascii="Arial" w:hAnsi="Arial" w:cs="Arial"/>
                <w:b/>
                <w:bCs/>
                <w:sz w:val="20"/>
                <w:szCs w:val="20"/>
              </w:rPr>
            </w:pPr>
          </w:p>
        </w:tc>
        <w:tc>
          <w:tcPr>
            <w:tcW w:w="4294" w:type="dxa"/>
          </w:tcPr>
          <w:p w:rsidR="00C10CC1" w:rsidRDefault="00C10CC1" w:rsidP="00C10CC1">
            <w:pPr>
              <w:rPr>
                <w:rFonts w:ascii="Arial" w:hAnsi="Arial" w:cs="Arial"/>
                <w:color w:val="000000"/>
                <w:sz w:val="20"/>
                <w:szCs w:val="20"/>
              </w:rPr>
            </w:pPr>
          </w:p>
          <w:p w:rsidR="00C10CC1" w:rsidRDefault="00C10CC1" w:rsidP="00C10CC1">
            <w:pPr>
              <w:rPr>
                <w:rFonts w:ascii="Arial" w:hAnsi="Arial" w:cs="Arial"/>
                <w:color w:val="000000"/>
                <w:sz w:val="20"/>
                <w:szCs w:val="20"/>
              </w:rPr>
            </w:pPr>
          </w:p>
          <w:p w:rsidR="00C10CC1" w:rsidRPr="00201F7E" w:rsidRDefault="00C10CC1" w:rsidP="00C10CC1">
            <w:pPr>
              <w:rPr>
                <w:rFonts w:ascii="Arial" w:hAnsi="Arial" w:cs="Arial"/>
                <w:b/>
                <w:bCs/>
                <w:color w:val="000000"/>
                <w:sz w:val="20"/>
                <w:szCs w:val="20"/>
              </w:rPr>
            </w:pPr>
            <w:r w:rsidRPr="00201F7E">
              <w:rPr>
                <w:rFonts w:ascii="Arial" w:hAnsi="Arial" w:cs="Arial"/>
                <w:b/>
                <w:bCs/>
                <w:color w:val="000000"/>
                <w:sz w:val="20"/>
                <w:szCs w:val="20"/>
              </w:rPr>
              <w:t>Making</w:t>
            </w:r>
          </w:p>
          <w:p w:rsidR="00C10CC1" w:rsidRDefault="00C10CC1" w:rsidP="00C10CC1">
            <w:pPr>
              <w:pStyle w:val="ListParagraph"/>
              <w:rPr>
                <w:rFonts w:ascii="Arial" w:hAnsi="Arial" w:cs="Arial"/>
                <w:color w:val="000000"/>
                <w:sz w:val="20"/>
                <w:szCs w:val="20"/>
              </w:rPr>
            </w:pPr>
          </w:p>
          <w:p w:rsidR="00F622C7" w:rsidRP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F</w:t>
            </w:r>
            <w:r w:rsidR="00F622C7" w:rsidRPr="00F622C7">
              <w:rPr>
                <w:rFonts w:ascii="Arial" w:hAnsi="Arial" w:cs="Arial"/>
                <w:color w:val="000000"/>
                <w:sz w:val="20"/>
                <w:szCs w:val="20"/>
              </w:rPr>
              <w:t>ollow procedures for safety and understand the risk in a workshop.</w:t>
            </w:r>
          </w:p>
          <w:p w:rsidR="00F622C7" w:rsidRP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M</w:t>
            </w:r>
            <w:r w:rsidR="00F622C7" w:rsidRPr="00F622C7">
              <w:rPr>
                <w:rFonts w:ascii="Arial" w:hAnsi="Arial" w:cs="Arial"/>
                <w:color w:val="000000"/>
                <w:sz w:val="20"/>
                <w:szCs w:val="20"/>
              </w:rPr>
              <w:t>ake use of specialist equipment to mark out materials.</w:t>
            </w:r>
          </w:p>
          <w:p w:rsidR="00F622C7" w:rsidRP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S</w:t>
            </w:r>
            <w:r w:rsidR="00F622C7" w:rsidRPr="00F622C7">
              <w:rPr>
                <w:rFonts w:ascii="Arial" w:hAnsi="Arial" w:cs="Arial"/>
                <w:color w:val="000000"/>
                <w:sz w:val="20"/>
                <w:szCs w:val="20"/>
              </w:rPr>
              <w:t>elect appropriately from specialist tools, techniques, processes, equipment, and machinery, including computer-aided manufacture.</w:t>
            </w:r>
          </w:p>
          <w:p w:rsidR="00F622C7" w:rsidRP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U</w:t>
            </w:r>
            <w:r w:rsidR="00F622C7" w:rsidRPr="00F622C7">
              <w:rPr>
                <w:rFonts w:ascii="Arial" w:hAnsi="Arial" w:cs="Arial"/>
                <w:color w:val="000000"/>
                <w:sz w:val="20"/>
                <w:szCs w:val="20"/>
              </w:rPr>
              <w:t>se a broad range of material joining techniques including mechanical fastenings, heat processes and adhesives.</w:t>
            </w:r>
          </w:p>
          <w:p w:rsid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U</w:t>
            </w:r>
            <w:r w:rsidR="00F622C7" w:rsidRPr="00F622C7">
              <w:rPr>
                <w:rFonts w:ascii="Arial" w:hAnsi="Arial" w:cs="Arial"/>
                <w:color w:val="000000"/>
                <w:sz w:val="20"/>
                <w:szCs w:val="20"/>
              </w:rPr>
              <w:t>se CAD/CAM to produce and apply surface finishing techniques.</w:t>
            </w:r>
          </w:p>
          <w:p w:rsidR="00F622C7" w:rsidRDefault="00F622C7" w:rsidP="00F622C7">
            <w:pPr>
              <w:rPr>
                <w:rFonts w:ascii="Arial" w:hAnsi="Arial" w:cs="Arial"/>
                <w:color w:val="000000"/>
                <w:sz w:val="20"/>
                <w:szCs w:val="20"/>
              </w:rPr>
            </w:pPr>
          </w:p>
          <w:p w:rsidR="00F622C7" w:rsidRPr="00201F7E" w:rsidRDefault="00F622C7" w:rsidP="00F622C7">
            <w:pPr>
              <w:rPr>
                <w:rFonts w:ascii="Arial" w:hAnsi="Arial" w:cs="Arial"/>
                <w:b/>
                <w:bCs/>
                <w:color w:val="000000"/>
                <w:sz w:val="20"/>
                <w:szCs w:val="20"/>
              </w:rPr>
            </w:pPr>
            <w:r w:rsidRPr="00201F7E">
              <w:rPr>
                <w:rFonts w:ascii="Arial" w:hAnsi="Arial" w:cs="Arial"/>
                <w:b/>
                <w:bCs/>
                <w:color w:val="000000"/>
                <w:sz w:val="20"/>
                <w:szCs w:val="20"/>
              </w:rPr>
              <w:t>Evaluate</w:t>
            </w:r>
          </w:p>
          <w:p w:rsidR="00F622C7" w:rsidRDefault="00F622C7" w:rsidP="00F622C7">
            <w:pPr>
              <w:rPr>
                <w:rFonts w:ascii="Arial" w:hAnsi="Arial" w:cs="Arial"/>
                <w:color w:val="000000"/>
                <w:sz w:val="20"/>
                <w:szCs w:val="20"/>
              </w:rPr>
            </w:pPr>
          </w:p>
          <w:p w:rsidR="00F622C7" w:rsidRPr="00F622C7" w:rsidRDefault="00D70F9A" w:rsidP="00F622C7">
            <w:pPr>
              <w:pStyle w:val="ListParagraph"/>
              <w:numPr>
                <w:ilvl w:val="0"/>
                <w:numId w:val="5"/>
              </w:numPr>
              <w:rPr>
                <w:rFonts w:ascii="Arial" w:hAnsi="Arial" w:cs="Arial"/>
                <w:color w:val="000000"/>
                <w:sz w:val="20"/>
                <w:szCs w:val="20"/>
              </w:rPr>
            </w:pPr>
            <w:r>
              <w:rPr>
                <w:rFonts w:ascii="Arial" w:hAnsi="Arial" w:cs="Arial"/>
                <w:color w:val="000000"/>
                <w:sz w:val="20"/>
                <w:szCs w:val="20"/>
              </w:rPr>
              <w:t>E</w:t>
            </w:r>
            <w:r w:rsidR="00F622C7" w:rsidRPr="00F622C7">
              <w:rPr>
                <w:rFonts w:ascii="Arial" w:hAnsi="Arial" w:cs="Arial"/>
                <w:color w:val="000000"/>
                <w:sz w:val="20"/>
                <w:szCs w:val="20"/>
              </w:rPr>
              <w:t>valuate my products against the original specification and identify ways of improving them.</w:t>
            </w:r>
          </w:p>
          <w:p w:rsidR="00F622C7" w:rsidRDefault="00D70F9A" w:rsidP="00F622C7">
            <w:pPr>
              <w:pStyle w:val="ListParagraph"/>
              <w:numPr>
                <w:ilvl w:val="0"/>
                <w:numId w:val="5"/>
              </w:numPr>
              <w:rPr>
                <w:rFonts w:ascii="Arial" w:hAnsi="Arial" w:cs="Arial"/>
                <w:color w:val="000000"/>
                <w:sz w:val="20"/>
                <w:szCs w:val="20"/>
              </w:rPr>
            </w:pPr>
            <w:r>
              <w:rPr>
                <w:rFonts w:ascii="Arial" w:hAnsi="Arial" w:cs="Arial"/>
                <w:color w:val="000000"/>
                <w:sz w:val="20"/>
                <w:szCs w:val="20"/>
              </w:rPr>
              <w:t>A</w:t>
            </w:r>
            <w:r w:rsidR="00F622C7" w:rsidRPr="00F622C7">
              <w:rPr>
                <w:rFonts w:ascii="Arial" w:hAnsi="Arial" w:cs="Arial"/>
                <w:color w:val="000000"/>
                <w:sz w:val="20"/>
                <w:szCs w:val="20"/>
              </w:rPr>
              <w:t>ctively involve others in the testing of my products</w:t>
            </w:r>
            <w:r w:rsidR="00F622C7">
              <w:rPr>
                <w:rFonts w:ascii="Arial" w:hAnsi="Arial" w:cs="Arial"/>
                <w:color w:val="000000"/>
                <w:sz w:val="20"/>
                <w:szCs w:val="20"/>
              </w:rPr>
              <w:t>.</w:t>
            </w:r>
          </w:p>
          <w:p w:rsidR="005D52E6" w:rsidRPr="00F622C7" w:rsidRDefault="005D52E6" w:rsidP="005D52E6">
            <w:pPr>
              <w:pStyle w:val="ListParagraph"/>
              <w:rPr>
                <w:rFonts w:ascii="Arial" w:hAnsi="Arial" w:cs="Arial"/>
                <w:color w:val="000000"/>
                <w:sz w:val="20"/>
                <w:szCs w:val="20"/>
              </w:rPr>
            </w:pPr>
          </w:p>
          <w:p w:rsidR="00F622C7" w:rsidRPr="00201F7E" w:rsidRDefault="005D52E6" w:rsidP="00F622C7">
            <w:pPr>
              <w:rPr>
                <w:rFonts w:ascii="Arial" w:hAnsi="Arial" w:cs="Arial"/>
                <w:b/>
                <w:bCs/>
                <w:color w:val="000000"/>
                <w:sz w:val="20"/>
                <w:szCs w:val="20"/>
              </w:rPr>
            </w:pPr>
            <w:r w:rsidRPr="00201F7E">
              <w:rPr>
                <w:rFonts w:ascii="Arial" w:hAnsi="Arial" w:cs="Arial"/>
                <w:b/>
                <w:bCs/>
                <w:color w:val="000000"/>
                <w:sz w:val="20"/>
                <w:szCs w:val="20"/>
              </w:rPr>
              <w:t>Technical Knowledge</w:t>
            </w:r>
          </w:p>
          <w:p w:rsidR="005D52E6" w:rsidRDefault="005D52E6" w:rsidP="00F622C7">
            <w:pPr>
              <w:rPr>
                <w:rFonts w:ascii="Arial" w:hAnsi="Arial" w:cs="Arial"/>
                <w:color w:val="000000"/>
                <w:sz w:val="20"/>
                <w:szCs w:val="20"/>
              </w:rPr>
            </w:pPr>
          </w:p>
          <w:p w:rsidR="005D52E6" w:rsidRPr="005D52E6" w:rsidRDefault="00D70F9A" w:rsidP="005D52E6">
            <w:pPr>
              <w:pStyle w:val="ListParagraph"/>
              <w:numPr>
                <w:ilvl w:val="0"/>
                <w:numId w:val="6"/>
              </w:numPr>
              <w:rPr>
                <w:rFonts w:ascii="Arial" w:hAnsi="Arial" w:cs="Arial"/>
                <w:color w:val="000000"/>
                <w:sz w:val="20"/>
                <w:szCs w:val="20"/>
              </w:rPr>
            </w:pPr>
            <w:r>
              <w:rPr>
                <w:rFonts w:ascii="Arial" w:hAnsi="Arial" w:cs="Arial"/>
                <w:color w:val="000000"/>
                <w:sz w:val="20"/>
                <w:szCs w:val="20"/>
              </w:rPr>
              <w:t>A</w:t>
            </w:r>
            <w:r w:rsidR="005D52E6" w:rsidRPr="005D52E6">
              <w:rPr>
                <w:rFonts w:ascii="Arial" w:hAnsi="Arial" w:cs="Arial"/>
                <w:color w:val="000000"/>
                <w:sz w:val="20"/>
                <w:szCs w:val="20"/>
              </w:rPr>
              <w:t xml:space="preserve">bout the physical properties of materials e.g. grain, brittleness, </w:t>
            </w:r>
            <w:r w:rsidR="005D52E6" w:rsidRPr="005D52E6">
              <w:rPr>
                <w:rFonts w:ascii="Arial" w:hAnsi="Arial" w:cs="Arial"/>
                <w:color w:val="000000"/>
                <w:sz w:val="20"/>
                <w:szCs w:val="20"/>
              </w:rPr>
              <w:lastRenderedPageBreak/>
              <w:t>flexibility, elasticity, malleability and thermal</w:t>
            </w:r>
            <w:r w:rsidR="005D52E6">
              <w:rPr>
                <w:rFonts w:ascii="Arial" w:hAnsi="Arial" w:cs="Arial"/>
                <w:color w:val="000000"/>
                <w:sz w:val="20"/>
                <w:szCs w:val="20"/>
              </w:rPr>
              <w:t>.</w:t>
            </w:r>
          </w:p>
          <w:p w:rsidR="005D52E6" w:rsidRPr="00F622C7" w:rsidRDefault="005D52E6" w:rsidP="00F622C7">
            <w:pPr>
              <w:rPr>
                <w:rFonts w:ascii="Arial" w:hAnsi="Arial" w:cs="Arial"/>
                <w:color w:val="000000"/>
                <w:sz w:val="20"/>
                <w:szCs w:val="20"/>
              </w:rPr>
            </w:pPr>
          </w:p>
          <w:p w:rsidR="00110468" w:rsidRPr="008B252C" w:rsidRDefault="00110468" w:rsidP="00110468">
            <w:pPr>
              <w:jc w:val="center"/>
              <w:rPr>
                <w:rFonts w:ascii="Arial" w:hAnsi="Arial" w:cs="Arial"/>
                <w:sz w:val="20"/>
                <w:szCs w:val="20"/>
              </w:rPr>
            </w:pPr>
          </w:p>
        </w:tc>
        <w:tc>
          <w:tcPr>
            <w:tcW w:w="1593" w:type="dxa"/>
          </w:tcPr>
          <w:p w:rsidR="00110468" w:rsidRDefault="00110468" w:rsidP="0060614F">
            <w:pPr>
              <w:jc w:val="center"/>
              <w:rPr>
                <w:rFonts w:ascii="Arial" w:hAnsi="Arial" w:cs="Arial"/>
                <w:sz w:val="20"/>
                <w:szCs w:val="20"/>
              </w:rPr>
            </w:pPr>
          </w:p>
          <w:p w:rsidR="00950139" w:rsidRDefault="00EB6FCA" w:rsidP="0060614F">
            <w:pPr>
              <w:jc w:val="center"/>
              <w:rPr>
                <w:rFonts w:ascii="Arial" w:hAnsi="Arial" w:cs="Arial"/>
                <w:sz w:val="20"/>
                <w:szCs w:val="20"/>
              </w:rPr>
            </w:pPr>
            <w:r>
              <w:rPr>
                <w:rFonts w:ascii="Arial" w:hAnsi="Arial" w:cs="Arial"/>
                <w:sz w:val="20"/>
                <w:szCs w:val="20"/>
              </w:rPr>
              <w:t>Entry baseline assessment</w:t>
            </w: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EB6FCA" w:rsidRDefault="00EB6FCA" w:rsidP="0060614F">
            <w:pPr>
              <w:jc w:val="center"/>
              <w:rPr>
                <w:rFonts w:ascii="Arial" w:hAnsi="Arial" w:cs="Arial"/>
                <w:sz w:val="20"/>
                <w:szCs w:val="20"/>
              </w:rPr>
            </w:pPr>
            <w:r>
              <w:rPr>
                <w:rFonts w:ascii="Arial" w:hAnsi="Arial" w:cs="Arial"/>
                <w:sz w:val="20"/>
                <w:szCs w:val="20"/>
              </w:rPr>
              <w:t>Age Related Assessment - Making</w:t>
            </w: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EB6FCA">
            <w:pPr>
              <w:jc w:val="center"/>
              <w:rPr>
                <w:rFonts w:ascii="Arial" w:hAnsi="Arial" w:cs="Arial"/>
                <w:sz w:val="20"/>
                <w:szCs w:val="20"/>
              </w:rPr>
            </w:pPr>
            <w:r>
              <w:rPr>
                <w:rFonts w:ascii="Arial" w:hAnsi="Arial" w:cs="Arial"/>
                <w:sz w:val="20"/>
                <w:szCs w:val="20"/>
              </w:rPr>
              <w:t>Age Related Assessment - Evaluations</w:t>
            </w: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Pr="008B252C" w:rsidRDefault="00EB6FCA" w:rsidP="00EB6FCA">
            <w:pPr>
              <w:rPr>
                <w:rFonts w:ascii="Arial" w:hAnsi="Arial" w:cs="Arial"/>
                <w:sz w:val="20"/>
                <w:szCs w:val="20"/>
              </w:rPr>
            </w:pPr>
          </w:p>
        </w:tc>
        <w:tc>
          <w:tcPr>
            <w:tcW w:w="1572" w:type="dxa"/>
          </w:tcPr>
          <w:p w:rsidR="00110468" w:rsidRDefault="00110468" w:rsidP="00110468">
            <w:pPr>
              <w:jc w:val="center"/>
              <w:rPr>
                <w:rFonts w:ascii="Arial" w:hAnsi="Arial" w:cs="Arial"/>
                <w:sz w:val="20"/>
                <w:szCs w:val="20"/>
              </w:rPr>
            </w:pPr>
          </w:p>
          <w:p w:rsidR="00826EEB" w:rsidRDefault="00826EEB" w:rsidP="00110468">
            <w:pPr>
              <w:jc w:val="center"/>
              <w:rPr>
                <w:rFonts w:ascii="Arial" w:hAnsi="Arial" w:cs="Arial"/>
                <w:sz w:val="20"/>
                <w:szCs w:val="20"/>
              </w:rPr>
            </w:pPr>
          </w:p>
          <w:p w:rsidR="00826EEB" w:rsidRDefault="00826EEB" w:rsidP="00110468">
            <w:pPr>
              <w:jc w:val="center"/>
              <w:rPr>
                <w:rFonts w:ascii="Arial" w:hAnsi="Arial" w:cs="Arial"/>
                <w:sz w:val="20"/>
                <w:szCs w:val="20"/>
              </w:rPr>
            </w:pPr>
          </w:p>
          <w:p w:rsidR="00826EEB" w:rsidRDefault="00826EEB" w:rsidP="00110468">
            <w:pPr>
              <w:jc w:val="center"/>
              <w:rPr>
                <w:rFonts w:ascii="Arial" w:hAnsi="Arial" w:cs="Arial"/>
                <w:sz w:val="20"/>
                <w:szCs w:val="20"/>
              </w:rPr>
            </w:pPr>
            <w:r>
              <w:rPr>
                <w:rFonts w:ascii="Arial" w:hAnsi="Arial" w:cs="Arial"/>
                <w:sz w:val="20"/>
                <w:szCs w:val="20"/>
              </w:rPr>
              <w:t>Online Quiz</w:t>
            </w:r>
          </w:p>
          <w:p w:rsidR="00826EEB" w:rsidRDefault="00826EEB" w:rsidP="00110468">
            <w:pPr>
              <w:jc w:val="center"/>
              <w:rPr>
                <w:rFonts w:ascii="Arial" w:hAnsi="Arial" w:cs="Arial"/>
                <w:sz w:val="20"/>
                <w:szCs w:val="20"/>
              </w:rPr>
            </w:pPr>
          </w:p>
          <w:p w:rsidR="00826EEB" w:rsidRPr="008B252C" w:rsidRDefault="00826EEB" w:rsidP="00110468">
            <w:pPr>
              <w:jc w:val="center"/>
              <w:rPr>
                <w:rFonts w:ascii="Arial" w:hAnsi="Arial" w:cs="Arial"/>
                <w:sz w:val="20"/>
                <w:szCs w:val="20"/>
              </w:rPr>
            </w:pPr>
            <w:r>
              <w:rPr>
                <w:rFonts w:ascii="Arial" w:hAnsi="Arial" w:cs="Arial"/>
                <w:sz w:val="20"/>
                <w:szCs w:val="20"/>
              </w:rPr>
              <w:t xml:space="preserve">MS Teams </w:t>
            </w:r>
          </w:p>
        </w:tc>
        <w:tc>
          <w:tcPr>
            <w:tcW w:w="2835" w:type="dxa"/>
          </w:tcPr>
          <w:p w:rsidR="00110468" w:rsidRPr="008B252C" w:rsidRDefault="00110468" w:rsidP="00110468">
            <w:pPr>
              <w:spacing w:after="120"/>
              <w:rPr>
                <w:rFonts w:ascii="Arial" w:hAnsi="Arial" w:cs="Arial"/>
                <w:sz w:val="20"/>
                <w:szCs w:val="20"/>
              </w:rPr>
            </w:pPr>
          </w:p>
          <w:p w:rsidR="00110468" w:rsidRPr="008B252C"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EB6FCA" w:rsidRDefault="00EB6FCA" w:rsidP="00110468">
            <w:pPr>
              <w:spacing w:after="120"/>
              <w:rPr>
                <w:rFonts w:ascii="Arial" w:hAnsi="Arial" w:cs="Arial"/>
                <w:sz w:val="20"/>
                <w:szCs w:val="20"/>
              </w:rPr>
            </w:pPr>
          </w:p>
          <w:p w:rsidR="00EB6FCA" w:rsidRDefault="00EB6FCA" w:rsidP="00110468">
            <w:pPr>
              <w:spacing w:after="120"/>
              <w:rPr>
                <w:rFonts w:ascii="Arial" w:hAnsi="Arial" w:cs="Arial"/>
                <w:sz w:val="20"/>
                <w:szCs w:val="20"/>
              </w:rPr>
            </w:pPr>
          </w:p>
          <w:p w:rsidR="00EB6FCA" w:rsidRPr="008B252C" w:rsidRDefault="00EB6FCA" w:rsidP="00110468">
            <w:pPr>
              <w:spacing w:after="120"/>
              <w:rPr>
                <w:rFonts w:ascii="Arial" w:hAnsi="Arial" w:cs="Arial"/>
                <w:sz w:val="20"/>
                <w:szCs w:val="20"/>
              </w:rPr>
            </w:pPr>
          </w:p>
          <w:p w:rsidR="00110468" w:rsidRDefault="00110468" w:rsidP="00110468">
            <w:pPr>
              <w:rPr>
                <w:rFonts w:ascii="Arial" w:hAnsi="Arial" w:cs="Arial"/>
                <w:sz w:val="20"/>
                <w:szCs w:val="20"/>
              </w:rPr>
            </w:pPr>
            <w:r w:rsidRPr="008B252C">
              <w:rPr>
                <w:rFonts w:ascii="Arial" w:hAnsi="Arial" w:cs="Arial"/>
                <w:sz w:val="20"/>
                <w:szCs w:val="20"/>
              </w:rPr>
              <w:t>Measure and Mark, working in MM – Links to Maths</w:t>
            </w:r>
          </w:p>
        </w:tc>
      </w:tr>
      <w:tr w:rsidR="00110468" w:rsidRPr="008B252C" w:rsidTr="00EB6FCA">
        <w:tc>
          <w:tcPr>
            <w:tcW w:w="471" w:type="dxa"/>
            <w:vMerge/>
            <w:shd w:val="clear" w:color="auto" w:fill="B4C6E7" w:themeFill="accent1" w:themeFillTint="66"/>
          </w:tcPr>
          <w:p w:rsidR="00110468" w:rsidRDefault="00110468" w:rsidP="00110468">
            <w:pPr>
              <w:jc w:val="center"/>
              <w:rPr>
                <w:rFonts w:ascii="Arial" w:hAnsi="Arial" w:cs="Arial"/>
                <w:b/>
                <w:sz w:val="21"/>
                <w:szCs w:val="21"/>
              </w:rPr>
            </w:pPr>
          </w:p>
        </w:tc>
        <w:tc>
          <w:tcPr>
            <w:tcW w:w="928" w:type="dxa"/>
          </w:tcPr>
          <w:p w:rsidR="00110468" w:rsidRPr="003A31C3" w:rsidRDefault="00110468" w:rsidP="00110468">
            <w:pPr>
              <w:jc w:val="center"/>
              <w:rPr>
                <w:rFonts w:ascii="Arial" w:hAnsi="Arial" w:cs="Arial"/>
                <w:b/>
                <w:sz w:val="21"/>
                <w:szCs w:val="21"/>
              </w:rPr>
            </w:pPr>
            <w:r>
              <w:rPr>
                <w:rFonts w:ascii="Arial" w:hAnsi="Arial" w:cs="Arial"/>
                <w:b/>
                <w:sz w:val="21"/>
                <w:szCs w:val="21"/>
              </w:rPr>
              <w:t>P2</w:t>
            </w:r>
          </w:p>
        </w:tc>
        <w:tc>
          <w:tcPr>
            <w:tcW w:w="3328" w:type="dxa"/>
          </w:tcPr>
          <w:p w:rsidR="00110468" w:rsidRPr="008B252C" w:rsidRDefault="00110468" w:rsidP="00110468">
            <w:pPr>
              <w:pStyle w:val="ListParagraph"/>
              <w:spacing w:after="120"/>
              <w:ind w:left="181"/>
              <w:contextualSpacing w:val="0"/>
              <w:rPr>
                <w:rFonts w:ascii="Arial" w:hAnsi="Arial" w:cs="Arial"/>
                <w:b/>
                <w:bCs/>
                <w:sz w:val="20"/>
                <w:szCs w:val="20"/>
              </w:rPr>
            </w:pPr>
            <w:r w:rsidRPr="008B252C">
              <w:rPr>
                <w:rFonts w:ascii="Arial" w:hAnsi="Arial" w:cs="Arial"/>
                <w:b/>
                <w:bCs/>
                <w:sz w:val="20"/>
                <w:szCs w:val="20"/>
              </w:rPr>
              <w:t>Design and Make Project</w:t>
            </w:r>
            <w:r>
              <w:rPr>
                <w:rFonts w:ascii="Arial" w:hAnsi="Arial" w:cs="Arial"/>
                <w:b/>
                <w:bCs/>
                <w:sz w:val="20"/>
                <w:szCs w:val="20"/>
              </w:rPr>
              <w:t xml:space="preserve"> – Coat Hook Project</w:t>
            </w:r>
          </w:p>
          <w:p w:rsidR="00110468" w:rsidRPr="008B252C" w:rsidRDefault="00110468" w:rsidP="00110468">
            <w:pPr>
              <w:rPr>
                <w:rFonts w:ascii="Arial" w:hAnsi="Arial" w:cs="Arial"/>
                <w:color w:val="000000"/>
                <w:sz w:val="20"/>
                <w:szCs w:val="20"/>
              </w:rPr>
            </w:pPr>
          </w:p>
          <w:p w:rsidR="00110468" w:rsidRPr="008B252C" w:rsidRDefault="000F3511" w:rsidP="000F3511">
            <w:pPr>
              <w:rPr>
                <w:rFonts w:ascii="Arial" w:hAnsi="Arial" w:cs="Arial"/>
                <w:sz w:val="20"/>
                <w:szCs w:val="20"/>
              </w:rPr>
            </w:pPr>
            <w:r>
              <w:rPr>
                <w:rFonts w:ascii="Arial" w:hAnsi="Arial" w:cs="Arial"/>
                <w:color w:val="000000"/>
                <w:sz w:val="20"/>
                <w:szCs w:val="20"/>
              </w:rPr>
              <w:t xml:space="preserve">Through the coat hook project, the pupils will gain an understanding of the design process and how to use it to help them create and improve the quality of their design ideas. They will learn how to design products for a client and how to develop their ideas. Through the practical section of the project the pupils will develop their making skills and work with a selection of different materials. They will also learn quality control processes, such as the use of jigs, formers, and templates to improve the accuracy of their final outcomes. The pupils are also given the opportunity to develop their evaluation skills, checking </w:t>
            </w:r>
            <w:proofErr w:type="gramStart"/>
            <w:r>
              <w:rPr>
                <w:rFonts w:ascii="Arial" w:hAnsi="Arial" w:cs="Arial"/>
                <w:color w:val="000000"/>
                <w:sz w:val="20"/>
                <w:szCs w:val="20"/>
              </w:rPr>
              <w:t>they</w:t>
            </w:r>
            <w:proofErr w:type="gramEnd"/>
            <w:r>
              <w:rPr>
                <w:rFonts w:ascii="Arial" w:hAnsi="Arial" w:cs="Arial"/>
                <w:color w:val="000000"/>
                <w:sz w:val="20"/>
                <w:szCs w:val="20"/>
              </w:rPr>
              <w:t xml:space="preserve"> quality of making throughout.</w:t>
            </w:r>
          </w:p>
        </w:tc>
        <w:tc>
          <w:tcPr>
            <w:tcW w:w="4294" w:type="dxa"/>
          </w:tcPr>
          <w:p w:rsidR="00110468" w:rsidRPr="00201F7E" w:rsidRDefault="00F622C7" w:rsidP="00110468">
            <w:pPr>
              <w:rPr>
                <w:rFonts w:ascii="Arial" w:hAnsi="Arial" w:cs="Arial"/>
                <w:b/>
                <w:bCs/>
                <w:sz w:val="20"/>
                <w:szCs w:val="20"/>
              </w:rPr>
            </w:pPr>
            <w:r w:rsidRPr="00201F7E">
              <w:rPr>
                <w:rFonts w:ascii="Arial" w:hAnsi="Arial" w:cs="Arial"/>
                <w:b/>
                <w:bCs/>
                <w:sz w:val="20"/>
                <w:szCs w:val="20"/>
              </w:rPr>
              <w:t>Design</w:t>
            </w:r>
          </w:p>
          <w:p w:rsidR="00F622C7" w:rsidRDefault="00F622C7" w:rsidP="00110468">
            <w:pPr>
              <w:rPr>
                <w:rFonts w:ascii="Arial" w:hAnsi="Arial" w:cs="Arial"/>
                <w:sz w:val="20"/>
                <w:szCs w:val="20"/>
              </w:rPr>
            </w:pPr>
          </w:p>
          <w:p w:rsidR="00F622C7" w:rsidRPr="00F622C7" w:rsidRDefault="00D70F9A" w:rsidP="00F622C7">
            <w:pPr>
              <w:pStyle w:val="ListParagraph"/>
              <w:numPr>
                <w:ilvl w:val="0"/>
                <w:numId w:val="3"/>
              </w:numPr>
              <w:rPr>
                <w:rFonts w:ascii="Arial" w:hAnsi="Arial" w:cs="Arial"/>
                <w:sz w:val="20"/>
                <w:szCs w:val="20"/>
              </w:rPr>
            </w:pPr>
            <w:r>
              <w:rPr>
                <w:rFonts w:ascii="Arial" w:hAnsi="Arial" w:cs="Arial"/>
                <w:sz w:val="20"/>
                <w:szCs w:val="20"/>
              </w:rPr>
              <w:t>D</w:t>
            </w:r>
            <w:r w:rsidR="00F622C7" w:rsidRPr="00F622C7">
              <w:rPr>
                <w:rFonts w:ascii="Arial" w:hAnsi="Arial" w:cs="Arial"/>
                <w:sz w:val="20"/>
                <w:szCs w:val="20"/>
              </w:rPr>
              <w:t>evelop detailed design specifications to guide my thinking.</w:t>
            </w:r>
          </w:p>
          <w:p w:rsidR="00F622C7" w:rsidRPr="00F622C7" w:rsidRDefault="00D70F9A" w:rsidP="00F622C7">
            <w:pPr>
              <w:pStyle w:val="ListParagraph"/>
              <w:numPr>
                <w:ilvl w:val="0"/>
                <w:numId w:val="3"/>
              </w:numPr>
              <w:rPr>
                <w:rFonts w:ascii="Arial" w:hAnsi="Arial" w:cs="Arial"/>
                <w:sz w:val="20"/>
                <w:szCs w:val="20"/>
              </w:rPr>
            </w:pPr>
            <w:r>
              <w:rPr>
                <w:rFonts w:ascii="Arial" w:hAnsi="Arial" w:cs="Arial"/>
                <w:sz w:val="20"/>
                <w:szCs w:val="20"/>
              </w:rPr>
              <w:t>U</w:t>
            </w:r>
            <w:r w:rsidR="00F622C7" w:rsidRPr="00F622C7">
              <w:rPr>
                <w:rFonts w:ascii="Arial" w:hAnsi="Arial" w:cs="Arial"/>
                <w:sz w:val="20"/>
                <w:szCs w:val="20"/>
              </w:rPr>
              <w:t xml:space="preserve">se research including the study of different cultures, to identify and understand user needs.  </w:t>
            </w:r>
          </w:p>
          <w:p w:rsidR="00F622C7" w:rsidRPr="00F622C7" w:rsidRDefault="00D70F9A" w:rsidP="00F622C7">
            <w:pPr>
              <w:pStyle w:val="ListParagraph"/>
              <w:numPr>
                <w:ilvl w:val="0"/>
                <w:numId w:val="3"/>
              </w:numPr>
              <w:rPr>
                <w:rFonts w:ascii="Arial" w:hAnsi="Arial" w:cs="Arial"/>
                <w:color w:val="000000"/>
                <w:sz w:val="20"/>
                <w:szCs w:val="20"/>
              </w:rPr>
            </w:pPr>
            <w:r>
              <w:rPr>
                <w:rFonts w:ascii="Arial" w:hAnsi="Arial" w:cs="Arial"/>
                <w:color w:val="000000"/>
                <w:sz w:val="20"/>
                <w:szCs w:val="20"/>
              </w:rPr>
              <w:t>D</w:t>
            </w:r>
            <w:r w:rsidR="00F622C7" w:rsidRPr="00F622C7">
              <w:rPr>
                <w:rFonts w:ascii="Arial" w:hAnsi="Arial" w:cs="Arial"/>
                <w:color w:val="000000"/>
                <w:sz w:val="20"/>
                <w:szCs w:val="20"/>
              </w:rPr>
              <w:t>evelop and communicate design ideas using annotated sketches.</w:t>
            </w:r>
          </w:p>
          <w:p w:rsidR="00F622C7" w:rsidRPr="00F622C7" w:rsidRDefault="00D70F9A" w:rsidP="00F622C7">
            <w:pPr>
              <w:pStyle w:val="ListParagraph"/>
              <w:numPr>
                <w:ilvl w:val="0"/>
                <w:numId w:val="3"/>
              </w:numPr>
              <w:rPr>
                <w:rFonts w:ascii="Arial" w:hAnsi="Arial" w:cs="Arial"/>
                <w:sz w:val="20"/>
                <w:szCs w:val="20"/>
              </w:rPr>
            </w:pPr>
            <w:r>
              <w:rPr>
                <w:rFonts w:ascii="Arial" w:hAnsi="Arial" w:cs="Arial"/>
                <w:sz w:val="20"/>
                <w:szCs w:val="20"/>
              </w:rPr>
              <w:t>U</w:t>
            </w:r>
            <w:r w:rsidR="00F622C7" w:rsidRPr="00F622C7">
              <w:rPr>
                <w:rFonts w:ascii="Arial" w:hAnsi="Arial" w:cs="Arial"/>
                <w:sz w:val="20"/>
                <w:szCs w:val="20"/>
              </w:rPr>
              <w:t xml:space="preserve">se </w:t>
            </w:r>
            <w:proofErr w:type="spellStart"/>
            <w:r w:rsidR="00F622C7" w:rsidRPr="00F622C7">
              <w:rPr>
                <w:rFonts w:ascii="Arial" w:hAnsi="Arial" w:cs="Arial"/>
                <w:sz w:val="20"/>
                <w:szCs w:val="20"/>
              </w:rPr>
              <w:t>Techsoft</w:t>
            </w:r>
            <w:proofErr w:type="spellEnd"/>
            <w:r w:rsidR="00F622C7" w:rsidRPr="00F622C7">
              <w:rPr>
                <w:rFonts w:ascii="Arial" w:hAnsi="Arial" w:cs="Arial"/>
                <w:sz w:val="20"/>
                <w:szCs w:val="20"/>
              </w:rPr>
              <w:t xml:space="preserve"> 2D Design to model my ideas.</w:t>
            </w:r>
          </w:p>
          <w:p w:rsidR="00F622C7" w:rsidRPr="00201F7E" w:rsidRDefault="00F622C7" w:rsidP="00110468">
            <w:pPr>
              <w:rPr>
                <w:rFonts w:ascii="Arial" w:hAnsi="Arial" w:cs="Arial"/>
                <w:b/>
                <w:bCs/>
                <w:sz w:val="20"/>
                <w:szCs w:val="20"/>
              </w:rPr>
            </w:pPr>
            <w:r w:rsidRPr="00201F7E">
              <w:rPr>
                <w:rFonts w:ascii="Arial" w:hAnsi="Arial" w:cs="Arial"/>
                <w:b/>
                <w:bCs/>
                <w:sz w:val="20"/>
                <w:szCs w:val="20"/>
              </w:rPr>
              <w:t>Make</w:t>
            </w:r>
          </w:p>
          <w:p w:rsidR="00F622C7" w:rsidRDefault="00F622C7" w:rsidP="00110468">
            <w:pPr>
              <w:rPr>
                <w:rFonts w:ascii="Arial" w:hAnsi="Arial" w:cs="Arial"/>
                <w:sz w:val="20"/>
                <w:szCs w:val="20"/>
              </w:rPr>
            </w:pPr>
          </w:p>
          <w:p w:rsidR="00F622C7" w:rsidRP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F</w:t>
            </w:r>
            <w:r w:rsidR="00F622C7" w:rsidRPr="00F622C7">
              <w:rPr>
                <w:rFonts w:ascii="Arial" w:hAnsi="Arial" w:cs="Arial"/>
                <w:color w:val="000000"/>
                <w:sz w:val="20"/>
                <w:szCs w:val="20"/>
              </w:rPr>
              <w:t>ollow procedures for safety and understand the risk in a workshop.</w:t>
            </w:r>
          </w:p>
          <w:p w:rsidR="00F622C7" w:rsidRP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M</w:t>
            </w:r>
            <w:r w:rsidR="00F622C7" w:rsidRPr="00F622C7">
              <w:rPr>
                <w:rFonts w:ascii="Arial" w:hAnsi="Arial" w:cs="Arial"/>
                <w:color w:val="000000"/>
                <w:sz w:val="20"/>
                <w:szCs w:val="20"/>
              </w:rPr>
              <w:t>ake use of specialist equipment to mark out materials.</w:t>
            </w:r>
          </w:p>
          <w:p w:rsidR="00F622C7" w:rsidRP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S</w:t>
            </w:r>
            <w:r w:rsidR="00F622C7" w:rsidRPr="00F622C7">
              <w:rPr>
                <w:rFonts w:ascii="Arial" w:hAnsi="Arial" w:cs="Arial"/>
                <w:color w:val="000000"/>
                <w:sz w:val="20"/>
                <w:szCs w:val="20"/>
              </w:rPr>
              <w:t>elect appropriately from specialist tools, techniques, processes, equipment and machinery, including computer-aided manufacture.</w:t>
            </w:r>
          </w:p>
          <w:p w:rsidR="00F622C7" w:rsidRP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U</w:t>
            </w:r>
            <w:r w:rsidR="00F622C7" w:rsidRPr="00F622C7">
              <w:rPr>
                <w:rFonts w:ascii="Arial" w:hAnsi="Arial" w:cs="Arial"/>
                <w:color w:val="000000"/>
                <w:sz w:val="20"/>
                <w:szCs w:val="20"/>
              </w:rPr>
              <w:t>se a broad range of material joining techniques including mechanical fastenings, heat processes and adhesives.</w:t>
            </w:r>
          </w:p>
          <w:p w:rsidR="00F622C7" w:rsidRDefault="00D70F9A" w:rsidP="00F622C7">
            <w:pPr>
              <w:pStyle w:val="ListParagraph"/>
              <w:numPr>
                <w:ilvl w:val="0"/>
                <w:numId w:val="4"/>
              </w:numPr>
              <w:rPr>
                <w:rFonts w:ascii="Arial" w:hAnsi="Arial" w:cs="Arial"/>
                <w:color w:val="000000"/>
                <w:sz w:val="20"/>
                <w:szCs w:val="20"/>
              </w:rPr>
            </w:pPr>
            <w:r>
              <w:rPr>
                <w:rFonts w:ascii="Arial" w:hAnsi="Arial" w:cs="Arial"/>
                <w:color w:val="000000"/>
                <w:sz w:val="20"/>
                <w:szCs w:val="20"/>
              </w:rPr>
              <w:t>U</w:t>
            </w:r>
            <w:r w:rsidR="00F622C7" w:rsidRPr="00F622C7">
              <w:rPr>
                <w:rFonts w:ascii="Arial" w:hAnsi="Arial" w:cs="Arial"/>
                <w:color w:val="000000"/>
                <w:sz w:val="20"/>
                <w:szCs w:val="20"/>
              </w:rPr>
              <w:t>se CAD/CAM to produce and apply surface finishing techniques.</w:t>
            </w:r>
          </w:p>
          <w:p w:rsidR="00F622C7" w:rsidRDefault="00F622C7" w:rsidP="00F622C7">
            <w:pPr>
              <w:rPr>
                <w:rFonts w:ascii="Arial" w:hAnsi="Arial" w:cs="Arial"/>
                <w:color w:val="000000"/>
                <w:sz w:val="20"/>
                <w:szCs w:val="20"/>
              </w:rPr>
            </w:pPr>
          </w:p>
          <w:p w:rsidR="00F622C7" w:rsidRPr="00201F7E" w:rsidRDefault="00F622C7" w:rsidP="00F622C7">
            <w:pPr>
              <w:rPr>
                <w:rFonts w:ascii="Arial" w:hAnsi="Arial" w:cs="Arial"/>
                <w:b/>
                <w:bCs/>
                <w:color w:val="000000"/>
                <w:sz w:val="20"/>
                <w:szCs w:val="20"/>
              </w:rPr>
            </w:pPr>
            <w:r w:rsidRPr="00201F7E">
              <w:rPr>
                <w:rFonts w:ascii="Arial" w:hAnsi="Arial" w:cs="Arial"/>
                <w:b/>
                <w:bCs/>
                <w:color w:val="000000"/>
                <w:sz w:val="20"/>
                <w:szCs w:val="20"/>
              </w:rPr>
              <w:t>Evaluate</w:t>
            </w:r>
          </w:p>
          <w:p w:rsidR="00F622C7" w:rsidRDefault="00F622C7" w:rsidP="00F622C7">
            <w:pPr>
              <w:rPr>
                <w:rFonts w:ascii="Arial" w:hAnsi="Arial" w:cs="Arial"/>
                <w:color w:val="000000"/>
                <w:sz w:val="20"/>
                <w:szCs w:val="20"/>
              </w:rPr>
            </w:pPr>
          </w:p>
          <w:p w:rsidR="00F622C7" w:rsidRPr="00F622C7" w:rsidRDefault="00D70F9A" w:rsidP="00F622C7">
            <w:pPr>
              <w:pStyle w:val="ListParagraph"/>
              <w:numPr>
                <w:ilvl w:val="0"/>
                <w:numId w:val="5"/>
              </w:numPr>
              <w:rPr>
                <w:rFonts w:ascii="Arial" w:hAnsi="Arial" w:cs="Arial"/>
                <w:color w:val="000000"/>
                <w:sz w:val="20"/>
                <w:szCs w:val="20"/>
              </w:rPr>
            </w:pPr>
            <w:r>
              <w:rPr>
                <w:rFonts w:ascii="Arial" w:hAnsi="Arial" w:cs="Arial"/>
                <w:color w:val="000000"/>
                <w:sz w:val="20"/>
                <w:szCs w:val="20"/>
              </w:rPr>
              <w:lastRenderedPageBreak/>
              <w:t>E</w:t>
            </w:r>
            <w:r w:rsidR="00F622C7" w:rsidRPr="00F622C7">
              <w:rPr>
                <w:rFonts w:ascii="Arial" w:hAnsi="Arial" w:cs="Arial"/>
                <w:color w:val="000000"/>
                <w:sz w:val="20"/>
                <w:szCs w:val="20"/>
              </w:rPr>
              <w:t>valuate my products against the original specification and identify ways of improving them.</w:t>
            </w:r>
          </w:p>
          <w:p w:rsidR="00F622C7" w:rsidRPr="00F622C7" w:rsidRDefault="00D70F9A" w:rsidP="00F622C7">
            <w:pPr>
              <w:pStyle w:val="ListParagraph"/>
              <w:numPr>
                <w:ilvl w:val="0"/>
                <w:numId w:val="5"/>
              </w:numPr>
              <w:rPr>
                <w:rFonts w:ascii="Arial" w:hAnsi="Arial" w:cs="Arial"/>
                <w:color w:val="000000"/>
                <w:sz w:val="20"/>
                <w:szCs w:val="20"/>
              </w:rPr>
            </w:pPr>
            <w:r>
              <w:rPr>
                <w:rFonts w:ascii="Arial" w:hAnsi="Arial" w:cs="Arial"/>
                <w:color w:val="000000"/>
                <w:sz w:val="20"/>
                <w:szCs w:val="20"/>
              </w:rPr>
              <w:t>A</w:t>
            </w:r>
            <w:r w:rsidR="00F622C7" w:rsidRPr="00F622C7">
              <w:rPr>
                <w:rFonts w:ascii="Arial" w:hAnsi="Arial" w:cs="Arial"/>
                <w:color w:val="000000"/>
                <w:sz w:val="20"/>
                <w:szCs w:val="20"/>
              </w:rPr>
              <w:t>ctively involve others in the testing of my products</w:t>
            </w:r>
            <w:r w:rsidR="00F622C7">
              <w:rPr>
                <w:rFonts w:ascii="Arial" w:hAnsi="Arial" w:cs="Arial"/>
                <w:color w:val="000000"/>
                <w:sz w:val="20"/>
                <w:szCs w:val="20"/>
              </w:rPr>
              <w:t>.</w:t>
            </w:r>
          </w:p>
          <w:p w:rsidR="00F622C7" w:rsidRPr="00F622C7" w:rsidRDefault="00F622C7" w:rsidP="00F622C7">
            <w:pPr>
              <w:pStyle w:val="ListParagraph"/>
              <w:numPr>
                <w:ilvl w:val="0"/>
                <w:numId w:val="5"/>
              </w:numPr>
              <w:rPr>
                <w:rFonts w:ascii="Arial" w:hAnsi="Arial" w:cs="Arial"/>
                <w:color w:val="000000"/>
                <w:sz w:val="20"/>
                <w:szCs w:val="20"/>
              </w:rPr>
            </w:pPr>
            <w:r w:rsidRPr="00F622C7">
              <w:rPr>
                <w:rFonts w:ascii="Arial" w:hAnsi="Arial" w:cs="Arial"/>
                <w:color w:val="000000"/>
                <w:sz w:val="20"/>
                <w:szCs w:val="20"/>
              </w:rPr>
              <w:t>Investigate and analyse the positive and negative impact that products can have in the wider world.</w:t>
            </w:r>
          </w:p>
          <w:p w:rsidR="00F622C7" w:rsidRPr="00F622C7" w:rsidRDefault="00D70F9A" w:rsidP="00F622C7">
            <w:pPr>
              <w:pStyle w:val="ListParagraph"/>
              <w:numPr>
                <w:ilvl w:val="0"/>
                <w:numId w:val="5"/>
              </w:numPr>
              <w:rPr>
                <w:rFonts w:ascii="Arial" w:hAnsi="Arial" w:cs="Arial"/>
                <w:color w:val="000000"/>
                <w:sz w:val="24"/>
                <w:szCs w:val="24"/>
              </w:rPr>
            </w:pPr>
            <w:r>
              <w:rPr>
                <w:rFonts w:ascii="Arial" w:hAnsi="Arial" w:cs="Arial"/>
                <w:color w:val="000000"/>
                <w:sz w:val="20"/>
                <w:szCs w:val="20"/>
              </w:rPr>
              <w:t>T</w:t>
            </w:r>
            <w:r w:rsidR="00F622C7" w:rsidRPr="00F622C7">
              <w:rPr>
                <w:rFonts w:ascii="Arial" w:hAnsi="Arial" w:cs="Arial"/>
                <w:color w:val="000000"/>
                <w:sz w:val="20"/>
                <w:szCs w:val="20"/>
              </w:rPr>
              <w:t xml:space="preserve">est, evaluate and refine my ideas and products against a specification, taking into account the views of intended users and other interested groups. </w:t>
            </w:r>
          </w:p>
          <w:p w:rsidR="00F622C7" w:rsidRDefault="00F622C7" w:rsidP="00F622C7">
            <w:pPr>
              <w:rPr>
                <w:rFonts w:ascii="Arial" w:hAnsi="Arial" w:cs="Arial"/>
                <w:color w:val="000000"/>
                <w:sz w:val="20"/>
                <w:szCs w:val="20"/>
              </w:rPr>
            </w:pPr>
          </w:p>
          <w:p w:rsidR="005D52E6" w:rsidRPr="00201F7E" w:rsidRDefault="005D52E6" w:rsidP="00F622C7">
            <w:pPr>
              <w:rPr>
                <w:rFonts w:ascii="Arial" w:hAnsi="Arial" w:cs="Arial"/>
                <w:b/>
                <w:bCs/>
                <w:color w:val="000000"/>
                <w:sz w:val="20"/>
                <w:szCs w:val="20"/>
              </w:rPr>
            </w:pPr>
            <w:r w:rsidRPr="00201F7E">
              <w:rPr>
                <w:rFonts w:ascii="Arial" w:hAnsi="Arial" w:cs="Arial"/>
                <w:b/>
                <w:bCs/>
                <w:color w:val="000000"/>
                <w:sz w:val="20"/>
                <w:szCs w:val="20"/>
              </w:rPr>
              <w:t>Technical Knowledge</w:t>
            </w:r>
          </w:p>
          <w:p w:rsidR="005D52E6" w:rsidRDefault="005D52E6" w:rsidP="00F622C7">
            <w:pPr>
              <w:rPr>
                <w:rFonts w:ascii="Arial" w:hAnsi="Arial" w:cs="Arial"/>
                <w:color w:val="000000"/>
                <w:sz w:val="20"/>
                <w:szCs w:val="20"/>
              </w:rPr>
            </w:pPr>
          </w:p>
          <w:p w:rsidR="005D52E6" w:rsidRPr="005D52E6" w:rsidRDefault="00D70F9A" w:rsidP="005D52E6">
            <w:pPr>
              <w:pStyle w:val="ListParagraph"/>
              <w:numPr>
                <w:ilvl w:val="0"/>
                <w:numId w:val="6"/>
              </w:numPr>
              <w:rPr>
                <w:rFonts w:ascii="Arial" w:hAnsi="Arial" w:cs="Arial"/>
                <w:color w:val="000000"/>
                <w:sz w:val="20"/>
                <w:szCs w:val="20"/>
              </w:rPr>
            </w:pPr>
            <w:r>
              <w:rPr>
                <w:rFonts w:ascii="Arial" w:hAnsi="Arial" w:cs="Arial"/>
                <w:color w:val="000000"/>
                <w:sz w:val="20"/>
                <w:szCs w:val="20"/>
              </w:rPr>
              <w:t>H</w:t>
            </w:r>
            <w:r w:rsidR="005D52E6" w:rsidRPr="005D52E6">
              <w:rPr>
                <w:rFonts w:ascii="Arial" w:hAnsi="Arial" w:cs="Arial"/>
                <w:color w:val="000000"/>
                <w:sz w:val="20"/>
                <w:szCs w:val="20"/>
              </w:rPr>
              <w:t>ow to classify materials by structure e.g. hard words, soft woods, ferrous and non-ferrous, thermoplastic and thermosetting plastics</w:t>
            </w:r>
            <w:r w:rsidR="005D52E6">
              <w:rPr>
                <w:rFonts w:ascii="Arial" w:hAnsi="Arial" w:cs="Arial"/>
                <w:color w:val="000000"/>
                <w:sz w:val="20"/>
                <w:szCs w:val="20"/>
              </w:rPr>
              <w:t>.</w:t>
            </w:r>
          </w:p>
          <w:p w:rsidR="005D52E6" w:rsidRPr="005D52E6" w:rsidRDefault="00D70F9A" w:rsidP="005D52E6">
            <w:pPr>
              <w:pStyle w:val="ListParagraph"/>
              <w:numPr>
                <w:ilvl w:val="0"/>
                <w:numId w:val="6"/>
              </w:numPr>
              <w:rPr>
                <w:rFonts w:ascii="Arial" w:hAnsi="Arial" w:cs="Arial"/>
                <w:color w:val="000000"/>
                <w:sz w:val="20"/>
                <w:szCs w:val="20"/>
              </w:rPr>
            </w:pPr>
            <w:r>
              <w:rPr>
                <w:rFonts w:ascii="Arial" w:hAnsi="Arial" w:cs="Arial"/>
                <w:color w:val="000000"/>
                <w:sz w:val="20"/>
                <w:szCs w:val="20"/>
              </w:rPr>
              <w:t>A</w:t>
            </w:r>
            <w:r w:rsidR="005D52E6" w:rsidRPr="005D52E6">
              <w:rPr>
                <w:rFonts w:ascii="Arial" w:hAnsi="Arial" w:cs="Arial"/>
                <w:color w:val="000000"/>
                <w:sz w:val="20"/>
                <w:szCs w:val="20"/>
              </w:rPr>
              <w:t>bout the physical properties of materials e.g. grain, brittleness, flexibility, elasticity, malleability and thermal</w:t>
            </w:r>
            <w:r w:rsidR="005D52E6">
              <w:rPr>
                <w:rFonts w:ascii="Arial" w:hAnsi="Arial" w:cs="Arial"/>
                <w:color w:val="000000"/>
                <w:sz w:val="20"/>
                <w:szCs w:val="20"/>
              </w:rPr>
              <w:t>.</w:t>
            </w:r>
          </w:p>
          <w:p w:rsidR="005D52E6" w:rsidRPr="00F622C7" w:rsidRDefault="005D52E6" w:rsidP="00F622C7">
            <w:pPr>
              <w:rPr>
                <w:rFonts w:ascii="Arial" w:hAnsi="Arial" w:cs="Arial"/>
                <w:color w:val="000000"/>
                <w:sz w:val="20"/>
                <w:szCs w:val="20"/>
              </w:rPr>
            </w:pPr>
          </w:p>
          <w:p w:rsidR="00F622C7" w:rsidRDefault="00F622C7" w:rsidP="00F622C7">
            <w:pPr>
              <w:rPr>
                <w:rFonts w:ascii="Arial" w:hAnsi="Arial" w:cs="Arial"/>
                <w:color w:val="000000"/>
                <w:sz w:val="20"/>
                <w:szCs w:val="20"/>
              </w:rPr>
            </w:pPr>
          </w:p>
          <w:p w:rsidR="00F622C7" w:rsidRPr="008B252C" w:rsidRDefault="00F622C7" w:rsidP="00110468">
            <w:pPr>
              <w:rPr>
                <w:rFonts w:ascii="Arial" w:hAnsi="Arial" w:cs="Arial"/>
                <w:sz w:val="20"/>
                <w:szCs w:val="20"/>
              </w:rPr>
            </w:pPr>
          </w:p>
        </w:tc>
        <w:tc>
          <w:tcPr>
            <w:tcW w:w="1593" w:type="dxa"/>
          </w:tcPr>
          <w:p w:rsidR="00110468" w:rsidRDefault="00110468"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EB6FCA" w:rsidRDefault="00EB6FCA" w:rsidP="00EB6FCA">
            <w:pPr>
              <w:jc w:val="center"/>
              <w:rPr>
                <w:rFonts w:ascii="Arial" w:hAnsi="Arial" w:cs="Arial"/>
                <w:sz w:val="20"/>
                <w:szCs w:val="20"/>
              </w:rPr>
            </w:pPr>
            <w:r>
              <w:rPr>
                <w:rFonts w:ascii="Arial" w:hAnsi="Arial" w:cs="Arial"/>
                <w:sz w:val="20"/>
                <w:szCs w:val="20"/>
              </w:rPr>
              <w:t>Age Related Assessment - Designing</w:t>
            </w:r>
          </w:p>
          <w:p w:rsidR="00EB6FCA" w:rsidRDefault="00EB6FCA"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79586B" w:rsidRDefault="0079586B" w:rsidP="0060614F">
            <w:pPr>
              <w:jc w:val="center"/>
              <w:rPr>
                <w:rFonts w:ascii="Arial" w:hAnsi="Arial" w:cs="Arial"/>
                <w:sz w:val="20"/>
                <w:szCs w:val="20"/>
              </w:rPr>
            </w:pPr>
          </w:p>
          <w:p w:rsidR="0079586B" w:rsidRDefault="0079586B"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EB6FCA">
            <w:pPr>
              <w:jc w:val="center"/>
              <w:rPr>
                <w:rFonts w:ascii="Arial" w:hAnsi="Arial" w:cs="Arial"/>
                <w:sz w:val="20"/>
                <w:szCs w:val="20"/>
              </w:rPr>
            </w:pPr>
            <w:r>
              <w:rPr>
                <w:rFonts w:ascii="Arial" w:hAnsi="Arial" w:cs="Arial"/>
                <w:sz w:val="20"/>
                <w:szCs w:val="20"/>
              </w:rPr>
              <w:t>Age Related Assessment - Making</w:t>
            </w: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79586B" w:rsidRDefault="0079586B"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EB6FCA">
            <w:pPr>
              <w:jc w:val="center"/>
              <w:rPr>
                <w:rFonts w:ascii="Arial" w:hAnsi="Arial" w:cs="Arial"/>
                <w:sz w:val="20"/>
                <w:szCs w:val="20"/>
              </w:rPr>
            </w:pPr>
            <w:r>
              <w:rPr>
                <w:rFonts w:ascii="Arial" w:hAnsi="Arial" w:cs="Arial"/>
                <w:sz w:val="20"/>
                <w:szCs w:val="20"/>
              </w:rPr>
              <w:t>Age Related Assessment – Evaluation</w:t>
            </w: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EB6FCA">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EB6FCA" w:rsidRDefault="00EB6FCA" w:rsidP="0060614F">
            <w:pPr>
              <w:jc w:val="center"/>
              <w:rPr>
                <w:rFonts w:ascii="Arial" w:hAnsi="Arial" w:cs="Arial"/>
                <w:sz w:val="20"/>
                <w:szCs w:val="20"/>
              </w:rPr>
            </w:pPr>
          </w:p>
          <w:p w:rsidR="008C1A48" w:rsidRPr="008C1A48" w:rsidRDefault="008C1A48" w:rsidP="0060614F">
            <w:pPr>
              <w:jc w:val="center"/>
              <w:rPr>
                <w:rFonts w:ascii="Arial" w:hAnsi="Arial" w:cs="Arial"/>
                <w:b/>
                <w:bCs/>
                <w:sz w:val="20"/>
                <w:szCs w:val="20"/>
              </w:rPr>
            </w:pPr>
            <w:r w:rsidRPr="008C1A48">
              <w:rPr>
                <w:rFonts w:ascii="Arial" w:hAnsi="Arial" w:cs="Arial"/>
                <w:b/>
                <w:bCs/>
                <w:sz w:val="20"/>
                <w:szCs w:val="20"/>
              </w:rPr>
              <w:t>End of unit assessment</w:t>
            </w:r>
          </w:p>
        </w:tc>
        <w:tc>
          <w:tcPr>
            <w:tcW w:w="1572" w:type="dxa"/>
          </w:tcPr>
          <w:p w:rsidR="00110468" w:rsidRPr="008B252C" w:rsidRDefault="00110468" w:rsidP="00110468">
            <w:pPr>
              <w:rPr>
                <w:rFonts w:ascii="Arial" w:hAnsi="Arial" w:cs="Arial"/>
                <w:sz w:val="20"/>
                <w:szCs w:val="20"/>
              </w:rPr>
            </w:pPr>
          </w:p>
        </w:tc>
        <w:tc>
          <w:tcPr>
            <w:tcW w:w="2835" w:type="dxa"/>
          </w:tcPr>
          <w:p w:rsidR="00110468" w:rsidRPr="008B252C" w:rsidRDefault="00110468" w:rsidP="00110468">
            <w:pPr>
              <w:spacing w:after="120"/>
              <w:rPr>
                <w:rFonts w:ascii="Arial" w:hAnsi="Arial" w:cs="Arial"/>
                <w:sz w:val="20"/>
                <w:szCs w:val="20"/>
              </w:rPr>
            </w:pPr>
          </w:p>
          <w:p w:rsidR="00110468" w:rsidRPr="008B252C" w:rsidRDefault="00110468" w:rsidP="00110468">
            <w:pPr>
              <w:spacing w:after="120"/>
              <w:rPr>
                <w:rFonts w:ascii="Arial" w:hAnsi="Arial" w:cs="Arial"/>
                <w:sz w:val="20"/>
                <w:szCs w:val="20"/>
              </w:rPr>
            </w:pPr>
            <w:r w:rsidRPr="008B252C">
              <w:rPr>
                <w:rFonts w:ascii="Arial" w:hAnsi="Arial" w:cs="Arial"/>
                <w:sz w:val="20"/>
                <w:szCs w:val="20"/>
              </w:rPr>
              <w:t xml:space="preserve">Literacy Links </w:t>
            </w:r>
          </w:p>
          <w:p w:rsidR="00110468" w:rsidRPr="008B252C"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sidRPr="008B252C">
              <w:rPr>
                <w:rFonts w:ascii="Arial" w:hAnsi="Arial" w:cs="Arial"/>
                <w:sz w:val="20"/>
                <w:szCs w:val="20"/>
              </w:rPr>
              <w:t>RE/Geography</w:t>
            </w:r>
          </w:p>
          <w:p w:rsidR="00EB6FCA" w:rsidRDefault="00EB6FCA" w:rsidP="00110468">
            <w:pPr>
              <w:spacing w:after="120"/>
              <w:rPr>
                <w:rFonts w:ascii="Arial" w:hAnsi="Arial" w:cs="Arial"/>
                <w:sz w:val="20"/>
                <w:szCs w:val="20"/>
              </w:rPr>
            </w:pPr>
          </w:p>
          <w:p w:rsidR="00EB6FCA" w:rsidRPr="008B252C" w:rsidRDefault="00EB6FCA" w:rsidP="00110468">
            <w:pPr>
              <w:spacing w:after="120"/>
              <w:rPr>
                <w:rFonts w:ascii="Arial" w:hAnsi="Arial" w:cs="Arial"/>
                <w:sz w:val="20"/>
                <w:szCs w:val="20"/>
              </w:rPr>
            </w:pPr>
            <w:r>
              <w:rPr>
                <w:rFonts w:ascii="Arial" w:hAnsi="Arial" w:cs="Arial"/>
                <w:sz w:val="20"/>
                <w:szCs w:val="20"/>
              </w:rPr>
              <w:t>PSHE – understanding other cultures.</w:t>
            </w:r>
          </w:p>
          <w:p w:rsidR="00110468" w:rsidRPr="008B252C"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sidRPr="008B252C">
              <w:rPr>
                <w:rFonts w:ascii="Arial" w:hAnsi="Arial" w:cs="Arial"/>
                <w:sz w:val="20"/>
                <w:szCs w:val="20"/>
              </w:rPr>
              <w:t>Graphical communication – Links to Art</w:t>
            </w:r>
          </w:p>
          <w:p w:rsidR="00EB6FCA" w:rsidRDefault="00EB6FCA" w:rsidP="00110468">
            <w:pPr>
              <w:spacing w:after="120"/>
              <w:rPr>
                <w:rFonts w:ascii="Arial" w:hAnsi="Arial" w:cs="Arial"/>
                <w:sz w:val="20"/>
                <w:szCs w:val="20"/>
              </w:rPr>
            </w:pPr>
          </w:p>
          <w:p w:rsidR="00EB6FCA" w:rsidRDefault="00EB6FCA" w:rsidP="00110468">
            <w:pPr>
              <w:spacing w:after="120"/>
              <w:rPr>
                <w:rFonts w:ascii="Arial" w:hAnsi="Arial" w:cs="Arial"/>
                <w:sz w:val="20"/>
                <w:szCs w:val="20"/>
              </w:rPr>
            </w:pPr>
          </w:p>
          <w:p w:rsidR="00EB6FCA" w:rsidRDefault="00EB6FCA" w:rsidP="00110468">
            <w:pPr>
              <w:spacing w:after="120"/>
              <w:rPr>
                <w:rFonts w:ascii="Arial" w:hAnsi="Arial" w:cs="Arial"/>
                <w:sz w:val="20"/>
                <w:szCs w:val="20"/>
              </w:rPr>
            </w:pPr>
          </w:p>
          <w:p w:rsidR="00EB6FCA" w:rsidRDefault="00EB6FCA"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ICT</w:t>
            </w:r>
          </w:p>
          <w:p w:rsidR="00EB6FCA" w:rsidRDefault="00EB6FCA" w:rsidP="00110468">
            <w:pPr>
              <w:spacing w:after="120"/>
              <w:rPr>
                <w:rFonts w:ascii="Arial" w:hAnsi="Arial" w:cs="Arial"/>
                <w:sz w:val="20"/>
                <w:szCs w:val="20"/>
              </w:rPr>
            </w:pPr>
          </w:p>
          <w:p w:rsidR="00EB6FCA" w:rsidRDefault="00EB6FCA"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Literacy Links</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rPr>
                <w:rFonts w:ascii="Arial" w:hAnsi="Arial" w:cs="Arial"/>
                <w:sz w:val="20"/>
                <w:szCs w:val="20"/>
              </w:rPr>
            </w:pPr>
          </w:p>
        </w:tc>
      </w:tr>
      <w:tr w:rsidR="00110468" w:rsidRPr="008B252C" w:rsidTr="00EB6FCA">
        <w:tc>
          <w:tcPr>
            <w:tcW w:w="471" w:type="dxa"/>
            <w:vMerge w:val="restart"/>
            <w:shd w:val="clear" w:color="auto" w:fill="B4C6E7" w:themeFill="accent1" w:themeFillTint="66"/>
            <w:textDirection w:val="btLr"/>
          </w:tcPr>
          <w:p w:rsidR="00110468" w:rsidRPr="003A31C3" w:rsidRDefault="00110468" w:rsidP="00110468">
            <w:pPr>
              <w:ind w:left="113" w:right="113"/>
              <w:jc w:val="center"/>
              <w:rPr>
                <w:rFonts w:ascii="Arial" w:hAnsi="Arial" w:cs="Arial"/>
                <w:b/>
                <w:sz w:val="21"/>
                <w:szCs w:val="21"/>
              </w:rPr>
            </w:pPr>
            <w:r>
              <w:rPr>
                <w:rFonts w:ascii="Arial" w:hAnsi="Arial" w:cs="Arial"/>
                <w:b/>
                <w:sz w:val="21"/>
                <w:szCs w:val="21"/>
              </w:rPr>
              <w:lastRenderedPageBreak/>
              <w:t>Year 8</w:t>
            </w:r>
          </w:p>
        </w:tc>
        <w:tc>
          <w:tcPr>
            <w:tcW w:w="928" w:type="dxa"/>
          </w:tcPr>
          <w:p w:rsidR="00110468" w:rsidRPr="003A31C3" w:rsidRDefault="00110468" w:rsidP="00110468">
            <w:pPr>
              <w:jc w:val="center"/>
              <w:rPr>
                <w:rFonts w:ascii="Arial" w:hAnsi="Arial" w:cs="Arial"/>
                <w:b/>
                <w:sz w:val="21"/>
                <w:szCs w:val="21"/>
              </w:rPr>
            </w:pPr>
            <w:r>
              <w:rPr>
                <w:rFonts w:ascii="Arial" w:hAnsi="Arial" w:cs="Arial"/>
                <w:b/>
                <w:sz w:val="21"/>
                <w:szCs w:val="21"/>
              </w:rPr>
              <w:t>P3</w:t>
            </w:r>
          </w:p>
        </w:tc>
        <w:tc>
          <w:tcPr>
            <w:tcW w:w="3328" w:type="dxa"/>
          </w:tcPr>
          <w:p w:rsidR="00110468" w:rsidRPr="008B252C" w:rsidRDefault="00110468" w:rsidP="00110468">
            <w:pPr>
              <w:pStyle w:val="ListParagraph"/>
              <w:spacing w:after="120"/>
              <w:ind w:left="181"/>
              <w:contextualSpacing w:val="0"/>
              <w:rPr>
                <w:rFonts w:ascii="Arial" w:hAnsi="Arial" w:cs="Arial"/>
                <w:b/>
                <w:bCs/>
                <w:sz w:val="20"/>
                <w:szCs w:val="20"/>
              </w:rPr>
            </w:pPr>
            <w:r w:rsidRPr="008B252C">
              <w:rPr>
                <w:rFonts w:ascii="Arial" w:hAnsi="Arial" w:cs="Arial"/>
                <w:b/>
                <w:bCs/>
                <w:sz w:val="20"/>
                <w:szCs w:val="20"/>
              </w:rPr>
              <w:t>Design and Make – Passive Amp</w:t>
            </w:r>
          </w:p>
          <w:p w:rsidR="00110468" w:rsidRPr="008B252C" w:rsidRDefault="000F3511" w:rsidP="00110468">
            <w:pPr>
              <w:rPr>
                <w:rFonts w:ascii="Arial" w:hAnsi="Arial" w:cs="Arial"/>
                <w:color w:val="000000"/>
                <w:sz w:val="20"/>
                <w:szCs w:val="20"/>
              </w:rPr>
            </w:pPr>
            <w:r>
              <w:rPr>
                <w:rFonts w:ascii="Arial" w:hAnsi="Arial" w:cs="Arial"/>
                <w:color w:val="000000"/>
                <w:sz w:val="20"/>
                <w:szCs w:val="20"/>
              </w:rPr>
              <w:t xml:space="preserve">The passive amp project allows the pupils to develop their designing skills, providing them with the opportunity to evaluate the work of others to help them develop a working solution. This project introduces the pupils to 3D </w:t>
            </w:r>
            <w:r>
              <w:rPr>
                <w:rFonts w:ascii="Arial" w:hAnsi="Arial" w:cs="Arial"/>
                <w:color w:val="000000"/>
                <w:sz w:val="20"/>
                <w:szCs w:val="20"/>
              </w:rPr>
              <w:lastRenderedPageBreak/>
              <w:t>CAD</w:t>
            </w:r>
            <w:r w:rsidR="00950139">
              <w:rPr>
                <w:rFonts w:ascii="Arial" w:hAnsi="Arial" w:cs="Arial"/>
                <w:color w:val="000000"/>
                <w:sz w:val="20"/>
                <w:szCs w:val="20"/>
              </w:rPr>
              <w:t>, allowing them to model their ideas and test them prior to manufacture.</w:t>
            </w:r>
          </w:p>
          <w:p w:rsidR="00110468" w:rsidRPr="008B252C" w:rsidRDefault="00110468" w:rsidP="000F3511">
            <w:pPr>
              <w:rPr>
                <w:rFonts w:ascii="Arial" w:hAnsi="Arial" w:cs="Arial"/>
                <w:b/>
                <w:bCs/>
                <w:sz w:val="20"/>
                <w:szCs w:val="20"/>
              </w:rPr>
            </w:pPr>
            <w:r w:rsidRPr="008B252C">
              <w:rPr>
                <w:rFonts w:ascii="Arial" w:hAnsi="Arial" w:cs="Arial"/>
                <w:color w:val="000000"/>
                <w:sz w:val="20"/>
                <w:szCs w:val="20"/>
              </w:rPr>
              <w:t xml:space="preserve"> </w:t>
            </w:r>
          </w:p>
        </w:tc>
        <w:tc>
          <w:tcPr>
            <w:tcW w:w="4294" w:type="dxa"/>
          </w:tcPr>
          <w:p w:rsidR="005D52E6" w:rsidRDefault="005D52E6" w:rsidP="005D52E6">
            <w:pPr>
              <w:rPr>
                <w:rFonts w:ascii="Arial" w:hAnsi="Arial" w:cs="Arial"/>
                <w:color w:val="000000"/>
                <w:sz w:val="20"/>
                <w:szCs w:val="20"/>
              </w:rPr>
            </w:pPr>
          </w:p>
          <w:p w:rsidR="005D52E6" w:rsidRPr="00201F7E" w:rsidRDefault="00201F7E" w:rsidP="005D52E6">
            <w:pPr>
              <w:rPr>
                <w:rFonts w:ascii="Arial" w:hAnsi="Arial" w:cs="Arial"/>
                <w:b/>
                <w:bCs/>
                <w:color w:val="000000"/>
                <w:sz w:val="20"/>
                <w:szCs w:val="20"/>
              </w:rPr>
            </w:pPr>
            <w:r>
              <w:rPr>
                <w:rFonts w:ascii="Arial" w:hAnsi="Arial" w:cs="Arial"/>
                <w:b/>
                <w:bCs/>
                <w:color w:val="000000"/>
                <w:sz w:val="20"/>
                <w:szCs w:val="20"/>
              </w:rPr>
              <w:t>Design</w:t>
            </w:r>
          </w:p>
          <w:p w:rsidR="005D52E6" w:rsidRDefault="005D52E6" w:rsidP="005D52E6">
            <w:pPr>
              <w:rPr>
                <w:rFonts w:ascii="Arial" w:hAnsi="Arial" w:cs="Arial"/>
                <w:color w:val="000000"/>
                <w:sz w:val="20"/>
                <w:szCs w:val="20"/>
              </w:rPr>
            </w:pPr>
          </w:p>
          <w:p w:rsidR="005D52E6" w:rsidRPr="005D52E6" w:rsidRDefault="00D70F9A" w:rsidP="005D52E6">
            <w:pPr>
              <w:pStyle w:val="ListParagraph"/>
              <w:numPr>
                <w:ilvl w:val="0"/>
                <w:numId w:val="7"/>
              </w:numPr>
              <w:rPr>
                <w:rFonts w:ascii="Arial" w:hAnsi="Arial" w:cs="Arial"/>
                <w:color w:val="000000"/>
                <w:sz w:val="20"/>
                <w:szCs w:val="20"/>
              </w:rPr>
            </w:pPr>
            <w:r>
              <w:rPr>
                <w:rFonts w:ascii="Arial" w:hAnsi="Arial" w:cs="Arial"/>
                <w:color w:val="000000"/>
                <w:sz w:val="20"/>
                <w:szCs w:val="20"/>
              </w:rPr>
              <w:t>C</w:t>
            </w:r>
            <w:r w:rsidR="005D52E6" w:rsidRPr="005D52E6">
              <w:rPr>
                <w:rFonts w:ascii="Arial" w:hAnsi="Arial" w:cs="Arial"/>
                <w:color w:val="000000"/>
                <w:sz w:val="20"/>
                <w:szCs w:val="20"/>
              </w:rPr>
              <w:t>onsider additional factors such as ergonomics and anthropometrics.</w:t>
            </w:r>
          </w:p>
          <w:p w:rsidR="005D52E6" w:rsidRPr="005D52E6" w:rsidRDefault="00D70F9A" w:rsidP="005D52E6">
            <w:pPr>
              <w:pStyle w:val="ListParagraph"/>
              <w:numPr>
                <w:ilvl w:val="0"/>
                <w:numId w:val="7"/>
              </w:numPr>
              <w:rPr>
                <w:rFonts w:ascii="Arial" w:hAnsi="Arial" w:cs="Arial"/>
                <w:color w:val="000000"/>
                <w:sz w:val="20"/>
                <w:szCs w:val="20"/>
              </w:rPr>
            </w:pPr>
            <w:r>
              <w:rPr>
                <w:rFonts w:ascii="Arial" w:hAnsi="Arial" w:cs="Arial"/>
                <w:color w:val="000000"/>
                <w:sz w:val="20"/>
                <w:szCs w:val="20"/>
              </w:rPr>
              <w:t>W</w:t>
            </w:r>
            <w:r w:rsidR="005D52E6" w:rsidRPr="005D52E6">
              <w:rPr>
                <w:rFonts w:ascii="Arial" w:hAnsi="Arial" w:cs="Arial"/>
                <w:color w:val="000000"/>
                <w:sz w:val="20"/>
                <w:szCs w:val="20"/>
              </w:rPr>
              <w:t xml:space="preserve">ork confidently within a range of relevant domestic, local and industrial contexts, such as the home, health, </w:t>
            </w:r>
            <w:r w:rsidR="005D52E6" w:rsidRPr="005D52E6">
              <w:rPr>
                <w:rFonts w:ascii="Arial" w:hAnsi="Arial" w:cs="Arial"/>
                <w:color w:val="000000"/>
                <w:sz w:val="20"/>
                <w:szCs w:val="20"/>
              </w:rPr>
              <w:lastRenderedPageBreak/>
              <w:t>leisure, culture, engineering, manufacturing and construction.</w:t>
            </w:r>
          </w:p>
          <w:p w:rsidR="005D52E6" w:rsidRPr="005D52E6" w:rsidRDefault="00D70F9A" w:rsidP="005D52E6">
            <w:pPr>
              <w:pStyle w:val="ListParagraph"/>
              <w:numPr>
                <w:ilvl w:val="0"/>
                <w:numId w:val="7"/>
              </w:numPr>
              <w:rPr>
                <w:rFonts w:ascii="Arial" w:hAnsi="Arial" w:cs="Arial"/>
                <w:color w:val="000000"/>
                <w:sz w:val="20"/>
                <w:szCs w:val="20"/>
              </w:rPr>
            </w:pPr>
            <w:r>
              <w:rPr>
                <w:rFonts w:ascii="Arial" w:hAnsi="Arial" w:cs="Arial"/>
                <w:color w:val="000000"/>
                <w:sz w:val="20"/>
                <w:szCs w:val="20"/>
              </w:rPr>
              <w:t>U</w:t>
            </w:r>
            <w:r w:rsidR="005D52E6" w:rsidRPr="005D52E6">
              <w:rPr>
                <w:rFonts w:ascii="Arial" w:hAnsi="Arial" w:cs="Arial"/>
                <w:color w:val="000000"/>
                <w:sz w:val="20"/>
                <w:szCs w:val="20"/>
              </w:rPr>
              <w:t xml:space="preserve">se specifications to inform the design of innovative, functional, appealing products that respond to needs in a </w:t>
            </w:r>
            <w:r>
              <w:rPr>
                <w:rFonts w:ascii="Arial" w:hAnsi="Arial" w:cs="Arial"/>
                <w:color w:val="000000"/>
                <w:sz w:val="20"/>
                <w:szCs w:val="20"/>
              </w:rPr>
              <w:t>v</w:t>
            </w:r>
            <w:r w:rsidR="005D52E6" w:rsidRPr="005D52E6">
              <w:rPr>
                <w:rFonts w:ascii="Arial" w:hAnsi="Arial" w:cs="Arial"/>
                <w:color w:val="000000"/>
                <w:sz w:val="20"/>
                <w:szCs w:val="20"/>
              </w:rPr>
              <w:t>ariety of situations</w:t>
            </w:r>
            <w:r>
              <w:rPr>
                <w:rFonts w:ascii="Arial" w:hAnsi="Arial" w:cs="Arial"/>
                <w:color w:val="000000"/>
                <w:sz w:val="20"/>
                <w:szCs w:val="20"/>
              </w:rPr>
              <w:t>.</w:t>
            </w:r>
          </w:p>
          <w:p w:rsidR="005D52E6" w:rsidRPr="005D52E6" w:rsidRDefault="00D70F9A" w:rsidP="005D52E6">
            <w:pPr>
              <w:pStyle w:val="ListParagraph"/>
              <w:numPr>
                <w:ilvl w:val="0"/>
                <w:numId w:val="7"/>
              </w:numPr>
              <w:rPr>
                <w:rFonts w:ascii="Arial" w:hAnsi="Arial" w:cs="Arial"/>
                <w:color w:val="000000"/>
                <w:sz w:val="20"/>
                <w:szCs w:val="20"/>
              </w:rPr>
            </w:pPr>
            <w:r>
              <w:rPr>
                <w:rFonts w:ascii="Arial" w:hAnsi="Arial" w:cs="Arial"/>
                <w:color w:val="000000"/>
                <w:sz w:val="20"/>
                <w:szCs w:val="20"/>
              </w:rPr>
              <w:t>U</w:t>
            </w:r>
            <w:r w:rsidR="005D52E6" w:rsidRPr="005D52E6">
              <w:rPr>
                <w:rFonts w:ascii="Arial" w:hAnsi="Arial" w:cs="Arial"/>
                <w:color w:val="000000"/>
                <w:sz w:val="20"/>
                <w:szCs w:val="20"/>
              </w:rPr>
              <w:t>se a variety of approaches, for example biomimicry and user-centred design, to generate creative ideas and avoid stereotypical responses.</w:t>
            </w:r>
          </w:p>
          <w:p w:rsidR="005D52E6" w:rsidRPr="005D52E6" w:rsidRDefault="00D70F9A" w:rsidP="005D52E6">
            <w:pPr>
              <w:pStyle w:val="ListParagraph"/>
              <w:numPr>
                <w:ilvl w:val="0"/>
                <w:numId w:val="7"/>
              </w:numPr>
              <w:rPr>
                <w:rFonts w:ascii="Arial" w:hAnsi="Arial" w:cs="Arial"/>
                <w:color w:val="000000"/>
                <w:sz w:val="20"/>
                <w:szCs w:val="20"/>
              </w:rPr>
            </w:pPr>
            <w:r>
              <w:rPr>
                <w:rFonts w:ascii="Arial" w:hAnsi="Arial" w:cs="Arial"/>
                <w:color w:val="000000"/>
                <w:sz w:val="20"/>
                <w:szCs w:val="20"/>
              </w:rPr>
              <w:t>P</w:t>
            </w:r>
            <w:r w:rsidR="005D52E6" w:rsidRPr="005D52E6">
              <w:rPr>
                <w:rFonts w:ascii="Arial" w:hAnsi="Arial" w:cs="Arial"/>
                <w:color w:val="000000"/>
                <w:sz w:val="20"/>
                <w:szCs w:val="20"/>
              </w:rPr>
              <w:t>roduce 3D models to develop and communicate my ideas.</w:t>
            </w:r>
          </w:p>
          <w:p w:rsidR="005D52E6" w:rsidRDefault="00D70F9A" w:rsidP="005D52E6">
            <w:pPr>
              <w:pStyle w:val="ListParagraph"/>
              <w:numPr>
                <w:ilvl w:val="0"/>
                <w:numId w:val="7"/>
              </w:numPr>
              <w:rPr>
                <w:rFonts w:ascii="Arial" w:hAnsi="Arial" w:cs="Arial"/>
                <w:sz w:val="20"/>
                <w:szCs w:val="20"/>
              </w:rPr>
            </w:pPr>
            <w:r>
              <w:rPr>
                <w:rFonts w:ascii="Arial" w:hAnsi="Arial" w:cs="Arial"/>
                <w:sz w:val="20"/>
                <w:szCs w:val="20"/>
              </w:rPr>
              <w:t>P</w:t>
            </w:r>
            <w:r w:rsidR="005D52E6" w:rsidRPr="005D52E6">
              <w:rPr>
                <w:rFonts w:ascii="Arial" w:hAnsi="Arial" w:cs="Arial"/>
                <w:sz w:val="20"/>
                <w:szCs w:val="20"/>
              </w:rPr>
              <w:t>roduce models of my ideas using CAM to test out my ideas.</w:t>
            </w:r>
          </w:p>
          <w:p w:rsidR="005D52E6" w:rsidRPr="005D52E6" w:rsidRDefault="005D52E6" w:rsidP="005D52E6">
            <w:pPr>
              <w:pStyle w:val="ListParagraph"/>
              <w:rPr>
                <w:rFonts w:ascii="Arial" w:hAnsi="Arial" w:cs="Arial"/>
                <w:sz w:val="20"/>
                <w:szCs w:val="20"/>
              </w:rPr>
            </w:pPr>
          </w:p>
          <w:p w:rsidR="00110468" w:rsidRPr="00201F7E" w:rsidRDefault="00201F7E" w:rsidP="005D52E6">
            <w:pPr>
              <w:rPr>
                <w:rFonts w:ascii="Arial" w:hAnsi="Arial" w:cs="Arial"/>
                <w:b/>
                <w:bCs/>
                <w:sz w:val="20"/>
                <w:szCs w:val="20"/>
              </w:rPr>
            </w:pPr>
            <w:r w:rsidRPr="00201F7E">
              <w:rPr>
                <w:rFonts w:ascii="Arial" w:hAnsi="Arial" w:cs="Arial"/>
                <w:b/>
                <w:bCs/>
                <w:sz w:val="20"/>
                <w:szCs w:val="20"/>
              </w:rPr>
              <w:t>Make</w:t>
            </w:r>
          </w:p>
          <w:p w:rsidR="005D52E6" w:rsidRDefault="005D52E6" w:rsidP="005D52E6">
            <w:pPr>
              <w:rPr>
                <w:rFonts w:ascii="Arial" w:hAnsi="Arial" w:cs="Arial"/>
                <w:sz w:val="20"/>
                <w:szCs w:val="20"/>
              </w:rPr>
            </w:pPr>
          </w:p>
          <w:p w:rsidR="005D52E6" w:rsidRPr="00F902B3" w:rsidRDefault="00D70F9A" w:rsidP="00F902B3">
            <w:pPr>
              <w:pStyle w:val="ListParagraph"/>
              <w:numPr>
                <w:ilvl w:val="0"/>
                <w:numId w:val="8"/>
              </w:numPr>
              <w:rPr>
                <w:rFonts w:ascii="Arial" w:hAnsi="Arial" w:cs="Arial"/>
                <w:color w:val="000000"/>
                <w:sz w:val="20"/>
                <w:szCs w:val="20"/>
              </w:rPr>
            </w:pPr>
            <w:r>
              <w:rPr>
                <w:rFonts w:ascii="Arial" w:hAnsi="Arial" w:cs="Arial"/>
                <w:color w:val="000000"/>
                <w:sz w:val="20"/>
                <w:szCs w:val="20"/>
              </w:rPr>
              <w:t>S</w:t>
            </w:r>
            <w:r w:rsidR="005D52E6" w:rsidRPr="00F902B3">
              <w:rPr>
                <w:rFonts w:ascii="Arial" w:hAnsi="Arial" w:cs="Arial"/>
                <w:color w:val="000000"/>
                <w:sz w:val="20"/>
                <w:szCs w:val="20"/>
              </w:rPr>
              <w:t xml:space="preserve">elect appropriately from a wider, more complex range of materials and components, </w:t>
            </w:r>
            <w:r w:rsidR="00F902B3" w:rsidRPr="00F902B3">
              <w:rPr>
                <w:rFonts w:ascii="Arial" w:hAnsi="Arial" w:cs="Arial"/>
                <w:color w:val="000000"/>
                <w:sz w:val="20"/>
                <w:szCs w:val="20"/>
              </w:rPr>
              <w:t>considering</w:t>
            </w:r>
            <w:r w:rsidR="005D52E6" w:rsidRPr="00F902B3">
              <w:rPr>
                <w:rFonts w:ascii="Arial" w:hAnsi="Arial" w:cs="Arial"/>
                <w:color w:val="000000"/>
                <w:sz w:val="20"/>
                <w:szCs w:val="20"/>
              </w:rPr>
              <w:t xml:space="preserve"> their properties such as water resistance and </w:t>
            </w:r>
            <w:r w:rsidR="00F902B3" w:rsidRPr="00F902B3">
              <w:rPr>
                <w:rFonts w:ascii="Arial" w:hAnsi="Arial" w:cs="Arial"/>
                <w:color w:val="000000"/>
                <w:sz w:val="20"/>
                <w:szCs w:val="20"/>
              </w:rPr>
              <w:t>stiffness.</w:t>
            </w:r>
          </w:p>
          <w:p w:rsidR="005D52E6" w:rsidRPr="00F902B3" w:rsidRDefault="00D70F9A" w:rsidP="00F902B3">
            <w:pPr>
              <w:pStyle w:val="ListParagraph"/>
              <w:numPr>
                <w:ilvl w:val="0"/>
                <w:numId w:val="8"/>
              </w:numPr>
              <w:rPr>
                <w:rFonts w:ascii="Arial" w:hAnsi="Arial" w:cs="Arial"/>
                <w:color w:val="000000"/>
                <w:sz w:val="20"/>
                <w:szCs w:val="20"/>
              </w:rPr>
            </w:pPr>
            <w:r>
              <w:rPr>
                <w:rFonts w:ascii="Arial" w:hAnsi="Arial" w:cs="Arial"/>
                <w:color w:val="000000"/>
                <w:sz w:val="20"/>
                <w:szCs w:val="20"/>
              </w:rPr>
              <w:t>U</w:t>
            </w:r>
            <w:r w:rsidR="005D52E6" w:rsidRPr="00F902B3">
              <w:rPr>
                <w:rFonts w:ascii="Arial" w:hAnsi="Arial" w:cs="Arial"/>
                <w:color w:val="000000"/>
                <w:sz w:val="20"/>
                <w:szCs w:val="20"/>
              </w:rPr>
              <w:t>nderstand the need for templates, jigs and formers to improve accuracy in making.</w:t>
            </w:r>
          </w:p>
          <w:p w:rsidR="005D52E6" w:rsidRPr="00F902B3" w:rsidRDefault="00D70F9A" w:rsidP="00F902B3">
            <w:pPr>
              <w:pStyle w:val="ListParagraph"/>
              <w:numPr>
                <w:ilvl w:val="0"/>
                <w:numId w:val="8"/>
              </w:numPr>
              <w:rPr>
                <w:rFonts w:ascii="Arial" w:hAnsi="Arial" w:cs="Arial"/>
                <w:color w:val="000000"/>
                <w:sz w:val="20"/>
                <w:szCs w:val="20"/>
              </w:rPr>
            </w:pPr>
            <w:r>
              <w:rPr>
                <w:rFonts w:ascii="Arial" w:hAnsi="Arial" w:cs="Arial"/>
                <w:color w:val="000000"/>
                <w:sz w:val="20"/>
                <w:szCs w:val="20"/>
              </w:rPr>
              <w:t>E</w:t>
            </w:r>
            <w:r w:rsidR="005D52E6" w:rsidRPr="00F902B3">
              <w:rPr>
                <w:rFonts w:ascii="Arial" w:hAnsi="Arial" w:cs="Arial"/>
                <w:color w:val="000000"/>
                <w:sz w:val="20"/>
                <w:szCs w:val="20"/>
              </w:rPr>
              <w:t xml:space="preserve">xploit the use of CAD/CAM equipment to manufacture products, increasing standards of quality, scale of production and </w:t>
            </w:r>
            <w:r w:rsidR="00F902B3" w:rsidRPr="00F902B3">
              <w:rPr>
                <w:rFonts w:ascii="Arial" w:hAnsi="Arial" w:cs="Arial"/>
                <w:color w:val="000000"/>
                <w:sz w:val="20"/>
                <w:szCs w:val="20"/>
              </w:rPr>
              <w:t>precision.</w:t>
            </w:r>
          </w:p>
          <w:p w:rsidR="005D52E6" w:rsidRDefault="00D70F9A" w:rsidP="00F902B3">
            <w:pPr>
              <w:pStyle w:val="ListParagraph"/>
              <w:numPr>
                <w:ilvl w:val="0"/>
                <w:numId w:val="8"/>
              </w:numPr>
              <w:rPr>
                <w:rFonts w:ascii="Arial" w:hAnsi="Arial" w:cs="Arial"/>
                <w:color w:val="000000"/>
                <w:sz w:val="20"/>
                <w:szCs w:val="20"/>
              </w:rPr>
            </w:pPr>
            <w:r>
              <w:rPr>
                <w:rFonts w:ascii="Arial" w:hAnsi="Arial" w:cs="Arial"/>
                <w:color w:val="000000"/>
                <w:sz w:val="20"/>
                <w:szCs w:val="20"/>
              </w:rPr>
              <w:t>A</w:t>
            </w:r>
            <w:r w:rsidR="005D52E6" w:rsidRPr="00F902B3">
              <w:rPr>
                <w:rFonts w:ascii="Arial" w:hAnsi="Arial" w:cs="Arial"/>
                <w:color w:val="000000"/>
                <w:sz w:val="20"/>
                <w:szCs w:val="20"/>
              </w:rPr>
              <w:t xml:space="preserve">pply a range of finishing techniques to a broad range of materials </w:t>
            </w:r>
            <w:r w:rsidR="00F902B3" w:rsidRPr="00F902B3">
              <w:rPr>
                <w:rFonts w:ascii="Arial" w:hAnsi="Arial" w:cs="Arial"/>
                <w:color w:val="000000"/>
                <w:sz w:val="20"/>
                <w:szCs w:val="20"/>
              </w:rPr>
              <w:t>including metals</w:t>
            </w:r>
            <w:r w:rsidR="005D52E6" w:rsidRPr="00F902B3">
              <w:rPr>
                <w:rFonts w:ascii="Arial" w:hAnsi="Arial" w:cs="Arial"/>
                <w:color w:val="000000"/>
                <w:sz w:val="20"/>
                <w:szCs w:val="20"/>
              </w:rPr>
              <w:t>, polymers and woods.</w:t>
            </w:r>
          </w:p>
          <w:p w:rsidR="00EB6FCA" w:rsidRDefault="00EB6FCA" w:rsidP="00EB6FCA">
            <w:pPr>
              <w:rPr>
                <w:rFonts w:ascii="Arial" w:hAnsi="Arial" w:cs="Arial"/>
                <w:color w:val="000000"/>
                <w:sz w:val="20"/>
                <w:szCs w:val="20"/>
              </w:rPr>
            </w:pPr>
          </w:p>
          <w:p w:rsidR="00EB6FCA" w:rsidRDefault="00EB6FCA" w:rsidP="00EB6FCA">
            <w:pPr>
              <w:rPr>
                <w:rFonts w:ascii="Arial" w:hAnsi="Arial" w:cs="Arial"/>
                <w:color w:val="000000"/>
                <w:sz w:val="20"/>
                <w:szCs w:val="20"/>
              </w:rPr>
            </w:pPr>
          </w:p>
          <w:p w:rsidR="00EB6FCA" w:rsidRPr="00EB6FCA" w:rsidRDefault="00EB6FCA" w:rsidP="00EB6FCA">
            <w:pPr>
              <w:rPr>
                <w:rFonts w:ascii="Arial" w:hAnsi="Arial" w:cs="Arial"/>
                <w:color w:val="000000"/>
                <w:sz w:val="20"/>
                <w:szCs w:val="20"/>
              </w:rPr>
            </w:pPr>
          </w:p>
          <w:p w:rsidR="005D52E6" w:rsidRDefault="005D52E6" w:rsidP="005D52E6">
            <w:pPr>
              <w:rPr>
                <w:rFonts w:ascii="Arial" w:hAnsi="Arial" w:cs="Arial"/>
                <w:sz w:val="20"/>
                <w:szCs w:val="20"/>
              </w:rPr>
            </w:pPr>
          </w:p>
          <w:p w:rsidR="00F902B3" w:rsidRPr="00201F7E" w:rsidRDefault="00201F7E" w:rsidP="005D52E6">
            <w:pPr>
              <w:rPr>
                <w:rFonts w:ascii="Arial" w:hAnsi="Arial" w:cs="Arial"/>
                <w:b/>
                <w:bCs/>
                <w:sz w:val="20"/>
                <w:szCs w:val="20"/>
              </w:rPr>
            </w:pPr>
            <w:r w:rsidRPr="00201F7E">
              <w:rPr>
                <w:rFonts w:ascii="Arial" w:hAnsi="Arial" w:cs="Arial"/>
                <w:b/>
                <w:bCs/>
                <w:sz w:val="20"/>
                <w:szCs w:val="20"/>
              </w:rPr>
              <w:t>Evaluate</w:t>
            </w:r>
          </w:p>
          <w:p w:rsidR="00F902B3" w:rsidRDefault="00F902B3" w:rsidP="005D52E6">
            <w:pPr>
              <w:rPr>
                <w:rFonts w:ascii="Arial" w:hAnsi="Arial" w:cs="Arial"/>
                <w:sz w:val="20"/>
                <w:szCs w:val="20"/>
              </w:rPr>
            </w:pPr>
          </w:p>
          <w:p w:rsidR="00F902B3" w:rsidRPr="00F622C7" w:rsidRDefault="00D70F9A" w:rsidP="00F902B3">
            <w:pPr>
              <w:pStyle w:val="ListParagraph"/>
              <w:numPr>
                <w:ilvl w:val="0"/>
                <w:numId w:val="5"/>
              </w:numPr>
              <w:rPr>
                <w:rFonts w:ascii="Arial" w:hAnsi="Arial" w:cs="Arial"/>
                <w:color w:val="000000"/>
                <w:sz w:val="24"/>
                <w:szCs w:val="24"/>
              </w:rPr>
            </w:pPr>
            <w:r>
              <w:rPr>
                <w:rFonts w:ascii="Arial" w:hAnsi="Arial" w:cs="Arial"/>
                <w:color w:val="000000"/>
                <w:sz w:val="20"/>
                <w:szCs w:val="20"/>
              </w:rPr>
              <w:t>T</w:t>
            </w:r>
            <w:r w:rsidR="00F902B3" w:rsidRPr="00F622C7">
              <w:rPr>
                <w:rFonts w:ascii="Arial" w:hAnsi="Arial" w:cs="Arial"/>
                <w:color w:val="000000"/>
                <w:sz w:val="20"/>
                <w:szCs w:val="20"/>
              </w:rPr>
              <w:t xml:space="preserve">est, evaluate and refine my ideas and products against a specification, taking into account the views of intended users and other interested groups. </w:t>
            </w:r>
          </w:p>
          <w:p w:rsidR="00F902B3" w:rsidRPr="00F902B3" w:rsidRDefault="00F902B3" w:rsidP="00F902B3">
            <w:pPr>
              <w:pStyle w:val="ListParagraph"/>
              <w:numPr>
                <w:ilvl w:val="0"/>
                <w:numId w:val="5"/>
              </w:numPr>
              <w:rPr>
                <w:rFonts w:ascii="Arial" w:hAnsi="Arial" w:cs="Arial"/>
                <w:color w:val="000000"/>
                <w:sz w:val="20"/>
                <w:szCs w:val="20"/>
              </w:rPr>
            </w:pPr>
            <w:r w:rsidRPr="00F902B3">
              <w:rPr>
                <w:rFonts w:ascii="Arial" w:hAnsi="Arial" w:cs="Arial"/>
                <w:color w:val="000000"/>
                <w:sz w:val="20"/>
                <w:szCs w:val="20"/>
              </w:rPr>
              <w:t>Investigate and analyse existing products to help guide my thinking.</w:t>
            </w:r>
          </w:p>
          <w:p w:rsidR="00F902B3" w:rsidRPr="00F902B3" w:rsidRDefault="00F902B3" w:rsidP="00F902B3">
            <w:pPr>
              <w:pStyle w:val="ListParagraph"/>
              <w:numPr>
                <w:ilvl w:val="0"/>
                <w:numId w:val="9"/>
              </w:numPr>
              <w:rPr>
                <w:rFonts w:ascii="Arial" w:hAnsi="Arial" w:cs="Arial"/>
                <w:color w:val="000000"/>
                <w:sz w:val="20"/>
                <w:szCs w:val="20"/>
              </w:rPr>
            </w:pPr>
            <w:r w:rsidRPr="00F902B3">
              <w:rPr>
                <w:rFonts w:ascii="Arial" w:hAnsi="Arial" w:cs="Arial"/>
                <w:color w:val="000000"/>
                <w:sz w:val="20"/>
                <w:szCs w:val="20"/>
              </w:rPr>
              <w:t>Know about an increasing range of designers, engineers, technologists and manufacturers and be able to relate their products to my own designing and making.</w:t>
            </w:r>
          </w:p>
          <w:p w:rsidR="00F902B3" w:rsidRPr="005D52E6" w:rsidRDefault="00F902B3" w:rsidP="005D52E6">
            <w:pPr>
              <w:rPr>
                <w:rFonts w:ascii="Arial" w:hAnsi="Arial" w:cs="Arial"/>
                <w:sz w:val="20"/>
                <w:szCs w:val="20"/>
              </w:rPr>
            </w:pPr>
          </w:p>
        </w:tc>
        <w:tc>
          <w:tcPr>
            <w:tcW w:w="1593" w:type="dxa"/>
          </w:tcPr>
          <w:p w:rsidR="00110468" w:rsidRDefault="00110468"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EB6FCA" w:rsidRDefault="00EB6FCA" w:rsidP="00EB6FCA">
            <w:pPr>
              <w:jc w:val="center"/>
              <w:rPr>
                <w:rFonts w:ascii="Arial" w:hAnsi="Arial" w:cs="Arial"/>
                <w:sz w:val="20"/>
                <w:szCs w:val="20"/>
              </w:rPr>
            </w:pPr>
            <w:r>
              <w:rPr>
                <w:rFonts w:ascii="Arial" w:hAnsi="Arial" w:cs="Arial"/>
                <w:sz w:val="20"/>
                <w:szCs w:val="20"/>
              </w:rPr>
              <w:t>Age Related Assessment - Designing</w:t>
            </w:r>
          </w:p>
          <w:p w:rsidR="00EB6FCA" w:rsidRDefault="00EB6FCA"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950139" w:rsidRDefault="00950139"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r>
              <w:rPr>
                <w:rFonts w:ascii="Arial" w:hAnsi="Arial" w:cs="Arial"/>
                <w:sz w:val="20"/>
                <w:szCs w:val="20"/>
              </w:rPr>
              <w:t>Assessment against age related expectations – Making.</w:t>
            </w: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r>
              <w:rPr>
                <w:rFonts w:ascii="Arial" w:hAnsi="Arial" w:cs="Arial"/>
                <w:sz w:val="20"/>
                <w:szCs w:val="20"/>
              </w:rPr>
              <w:t>Assessment against age related expectations – Evaluation.</w:t>
            </w:r>
          </w:p>
          <w:p w:rsidR="00950139" w:rsidRDefault="00950139"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r w:rsidRPr="008C1A48">
              <w:rPr>
                <w:rFonts w:ascii="Arial" w:hAnsi="Arial" w:cs="Arial"/>
                <w:b/>
                <w:bCs/>
                <w:sz w:val="20"/>
                <w:szCs w:val="20"/>
              </w:rPr>
              <w:t>End of unit assessment</w:t>
            </w:r>
          </w:p>
        </w:tc>
        <w:tc>
          <w:tcPr>
            <w:tcW w:w="1572" w:type="dxa"/>
          </w:tcPr>
          <w:p w:rsidR="00110468" w:rsidRDefault="00110468" w:rsidP="00110468">
            <w:pPr>
              <w:jc w:val="center"/>
              <w:rPr>
                <w:rFonts w:ascii="Arial" w:hAnsi="Arial" w:cs="Arial"/>
                <w:sz w:val="20"/>
                <w:szCs w:val="20"/>
              </w:rPr>
            </w:pPr>
          </w:p>
          <w:p w:rsidR="00826EEB" w:rsidRDefault="00826EEB" w:rsidP="00110468">
            <w:pPr>
              <w:jc w:val="center"/>
              <w:rPr>
                <w:rFonts w:ascii="Arial" w:hAnsi="Arial" w:cs="Arial"/>
                <w:sz w:val="20"/>
                <w:szCs w:val="20"/>
              </w:rPr>
            </w:pPr>
            <w:r>
              <w:rPr>
                <w:rFonts w:ascii="Arial" w:hAnsi="Arial" w:cs="Arial"/>
                <w:sz w:val="20"/>
                <w:szCs w:val="20"/>
              </w:rPr>
              <w:t xml:space="preserve">Google </w:t>
            </w:r>
            <w:proofErr w:type="spellStart"/>
            <w:r>
              <w:rPr>
                <w:rFonts w:ascii="Arial" w:hAnsi="Arial" w:cs="Arial"/>
                <w:sz w:val="20"/>
                <w:szCs w:val="20"/>
              </w:rPr>
              <w:t>Sketchup</w:t>
            </w:r>
            <w:proofErr w:type="spellEnd"/>
            <w:r>
              <w:rPr>
                <w:rFonts w:ascii="Arial" w:hAnsi="Arial" w:cs="Arial"/>
                <w:sz w:val="20"/>
                <w:szCs w:val="20"/>
              </w:rPr>
              <w:t xml:space="preserve"> – </w:t>
            </w:r>
            <w:proofErr w:type="spellStart"/>
            <w:r>
              <w:rPr>
                <w:rFonts w:ascii="Arial" w:hAnsi="Arial" w:cs="Arial"/>
                <w:sz w:val="20"/>
                <w:szCs w:val="20"/>
              </w:rPr>
              <w:t>Sketchup</w:t>
            </w:r>
            <w:proofErr w:type="spellEnd"/>
            <w:r>
              <w:rPr>
                <w:rFonts w:ascii="Arial" w:hAnsi="Arial" w:cs="Arial"/>
                <w:sz w:val="20"/>
                <w:szCs w:val="20"/>
              </w:rPr>
              <w:t xml:space="preserve"> for Schools</w:t>
            </w:r>
          </w:p>
          <w:p w:rsidR="00826EEB" w:rsidRDefault="00826EEB" w:rsidP="00110468">
            <w:pPr>
              <w:jc w:val="center"/>
              <w:rPr>
                <w:rFonts w:ascii="Arial" w:hAnsi="Arial" w:cs="Arial"/>
                <w:sz w:val="20"/>
                <w:szCs w:val="20"/>
              </w:rPr>
            </w:pPr>
          </w:p>
          <w:p w:rsidR="00826EEB" w:rsidRDefault="00826EEB" w:rsidP="00110468">
            <w:pPr>
              <w:jc w:val="center"/>
              <w:rPr>
                <w:rFonts w:ascii="Arial" w:hAnsi="Arial" w:cs="Arial"/>
                <w:sz w:val="20"/>
                <w:szCs w:val="20"/>
              </w:rPr>
            </w:pPr>
            <w:r>
              <w:rPr>
                <w:rFonts w:ascii="Arial" w:hAnsi="Arial" w:cs="Arial"/>
                <w:sz w:val="20"/>
                <w:szCs w:val="20"/>
              </w:rPr>
              <w:t>MS Teams</w:t>
            </w:r>
          </w:p>
          <w:p w:rsidR="00826EEB" w:rsidRDefault="00826EEB" w:rsidP="00110468">
            <w:pPr>
              <w:jc w:val="center"/>
              <w:rPr>
                <w:rFonts w:ascii="Arial" w:hAnsi="Arial" w:cs="Arial"/>
                <w:sz w:val="20"/>
                <w:szCs w:val="20"/>
              </w:rPr>
            </w:pPr>
          </w:p>
          <w:p w:rsidR="00826EEB" w:rsidRDefault="00826EEB" w:rsidP="00110468">
            <w:pPr>
              <w:jc w:val="center"/>
              <w:rPr>
                <w:rFonts w:ascii="Arial" w:hAnsi="Arial" w:cs="Arial"/>
                <w:sz w:val="20"/>
                <w:szCs w:val="20"/>
              </w:rPr>
            </w:pPr>
            <w:r>
              <w:rPr>
                <w:rFonts w:ascii="Arial" w:hAnsi="Arial" w:cs="Arial"/>
                <w:sz w:val="20"/>
                <w:szCs w:val="20"/>
              </w:rPr>
              <w:t>On-shape</w:t>
            </w:r>
          </w:p>
        </w:tc>
        <w:tc>
          <w:tcPr>
            <w:tcW w:w="2835" w:type="dxa"/>
          </w:tcPr>
          <w:p w:rsidR="00EB6FCA" w:rsidRDefault="00EB6FCA"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Literacy Links</w:t>
            </w:r>
          </w:p>
          <w:p w:rsidR="00EB6FCA" w:rsidRDefault="00EB6FCA" w:rsidP="00110468">
            <w:pPr>
              <w:spacing w:after="120"/>
              <w:rPr>
                <w:rFonts w:ascii="Arial" w:hAnsi="Arial" w:cs="Arial"/>
                <w:sz w:val="20"/>
                <w:szCs w:val="20"/>
              </w:rPr>
            </w:pPr>
          </w:p>
          <w:p w:rsidR="00110468" w:rsidRDefault="00EB6FCA" w:rsidP="00110468">
            <w:pPr>
              <w:spacing w:after="120"/>
              <w:rPr>
                <w:rFonts w:ascii="Arial" w:hAnsi="Arial" w:cs="Arial"/>
                <w:sz w:val="20"/>
                <w:szCs w:val="20"/>
              </w:rPr>
            </w:pPr>
            <w:r>
              <w:rPr>
                <w:rFonts w:ascii="Arial" w:hAnsi="Arial" w:cs="Arial"/>
                <w:sz w:val="20"/>
                <w:szCs w:val="20"/>
              </w:rPr>
              <w:t>PSHE – Stereotyping, discrimination and prejudice. Disability Focus inclusive design.</w:t>
            </w:r>
          </w:p>
          <w:p w:rsidR="00110468" w:rsidRDefault="00110468" w:rsidP="00110468">
            <w:pPr>
              <w:spacing w:after="120"/>
              <w:rPr>
                <w:rFonts w:ascii="Arial" w:hAnsi="Arial" w:cs="Arial"/>
                <w:sz w:val="20"/>
                <w:szCs w:val="20"/>
              </w:rPr>
            </w:pPr>
            <w:r>
              <w:rPr>
                <w:rFonts w:ascii="Arial" w:hAnsi="Arial" w:cs="Arial"/>
                <w:sz w:val="20"/>
                <w:szCs w:val="20"/>
              </w:rPr>
              <w:lastRenderedPageBreak/>
              <w:t>Graphical Communication – Links with Art</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Mathematical Modelling – Links to Maths and Physics</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Use of flow charts linking to ICT and Computing.</w:t>
            </w:r>
          </w:p>
          <w:p w:rsidR="00EB6FCA" w:rsidRDefault="00EB6FCA" w:rsidP="00110468">
            <w:pPr>
              <w:spacing w:after="120"/>
              <w:rPr>
                <w:rFonts w:ascii="Arial" w:hAnsi="Arial" w:cs="Arial"/>
                <w:sz w:val="20"/>
                <w:szCs w:val="20"/>
              </w:rPr>
            </w:pPr>
          </w:p>
          <w:p w:rsidR="00EB6FCA" w:rsidRDefault="00EB6FCA" w:rsidP="00110468">
            <w:pPr>
              <w:spacing w:after="120"/>
              <w:rPr>
                <w:rFonts w:ascii="Arial" w:hAnsi="Arial" w:cs="Arial"/>
                <w:sz w:val="20"/>
                <w:szCs w:val="20"/>
              </w:rPr>
            </w:pPr>
            <w:r>
              <w:rPr>
                <w:rFonts w:ascii="Arial" w:hAnsi="Arial" w:cs="Arial"/>
                <w:sz w:val="20"/>
                <w:szCs w:val="20"/>
              </w:rPr>
              <w:t>PSHE – Internet use – internet safety. Copying images and copy right laws</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110468">
            <w:pPr>
              <w:jc w:val="center"/>
              <w:rPr>
                <w:rFonts w:ascii="Arial" w:hAnsi="Arial" w:cs="Arial"/>
                <w:sz w:val="20"/>
                <w:szCs w:val="20"/>
              </w:rPr>
            </w:pPr>
          </w:p>
          <w:p w:rsidR="0000311D" w:rsidRDefault="0000311D" w:rsidP="0000311D">
            <w:pPr>
              <w:spacing w:after="120"/>
              <w:rPr>
                <w:rFonts w:ascii="Arial" w:hAnsi="Arial" w:cs="Arial"/>
                <w:sz w:val="20"/>
                <w:szCs w:val="20"/>
              </w:rPr>
            </w:pPr>
            <w:r>
              <w:rPr>
                <w:rFonts w:ascii="Arial" w:hAnsi="Arial" w:cs="Arial"/>
                <w:sz w:val="20"/>
                <w:szCs w:val="20"/>
              </w:rPr>
              <w:t>Literacy Links</w:t>
            </w:r>
          </w:p>
          <w:p w:rsidR="0000311D" w:rsidRDefault="0000311D" w:rsidP="00110468">
            <w:pPr>
              <w:jc w:val="center"/>
              <w:rPr>
                <w:rFonts w:ascii="Arial" w:hAnsi="Arial" w:cs="Arial"/>
                <w:sz w:val="20"/>
                <w:szCs w:val="20"/>
              </w:rPr>
            </w:pPr>
          </w:p>
        </w:tc>
      </w:tr>
      <w:tr w:rsidR="00110468" w:rsidRPr="008B252C" w:rsidTr="00EB6FCA">
        <w:tc>
          <w:tcPr>
            <w:tcW w:w="471" w:type="dxa"/>
            <w:vMerge/>
            <w:shd w:val="clear" w:color="auto" w:fill="B4C6E7" w:themeFill="accent1" w:themeFillTint="66"/>
          </w:tcPr>
          <w:p w:rsidR="00110468" w:rsidRPr="003A31C3" w:rsidRDefault="00110468" w:rsidP="00110468">
            <w:pPr>
              <w:jc w:val="center"/>
              <w:rPr>
                <w:rFonts w:ascii="Arial" w:hAnsi="Arial" w:cs="Arial"/>
                <w:b/>
                <w:sz w:val="21"/>
                <w:szCs w:val="21"/>
              </w:rPr>
            </w:pPr>
          </w:p>
        </w:tc>
        <w:tc>
          <w:tcPr>
            <w:tcW w:w="928" w:type="dxa"/>
          </w:tcPr>
          <w:p w:rsidR="00110468" w:rsidRPr="003A31C3" w:rsidRDefault="00110468" w:rsidP="00110468">
            <w:pPr>
              <w:jc w:val="center"/>
              <w:rPr>
                <w:rFonts w:ascii="Arial" w:hAnsi="Arial" w:cs="Arial"/>
                <w:b/>
                <w:sz w:val="21"/>
                <w:szCs w:val="21"/>
              </w:rPr>
            </w:pPr>
            <w:r>
              <w:rPr>
                <w:rFonts w:ascii="Arial" w:hAnsi="Arial" w:cs="Arial"/>
                <w:b/>
                <w:sz w:val="21"/>
                <w:szCs w:val="21"/>
              </w:rPr>
              <w:t>P4</w:t>
            </w:r>
          </w:p>
        </w:tc>
        <w:tc>
          <w:tcPr>
            <w:tcW w:w="3328" w:type="dxa"/>
          </w:tcPr>
          <w:p w:rsidR="00110468" w:rsidRPr="008B252C" w:rsidRDefault="00110468" w:rsidP="00110468">
            <w:pPr>
              <w:pStyle w:val="ListParagraph"/>
              <w:spacing w:after="120"/>
              <w:ind w:left="181"/>
              <w:contextualSpacing w:val="0"/>
              <w:rPr>
                <w:rFonts w:ascii="Arial" w:hAnsi="Arial" w:cs="Arial"/>
                <w:b/>
                <w:bCs/>
                <w:sz w:val="20"/>
                <w:szCs w:val="20"/>
              </w:rPr>
            </w:pPr>
            <w:r w:rsidRPr="008B252C">
              <w:rPr>
                <w:rFonts w:ascii="Arial" w:hAnsi="Arial" w:cs="Arial"/>
                <w:b/>
                <w:bCs/>
                <w:sz w:val="20"/>
                <w:szCs w:val="20"/>
              </w:rPr>
              <w:t>Mechanisms</w:t>
            </w:r>
            <w:r>
              <w:rPr>
                <w:rFonts w:ascii="Arial" w:hAnsi="Arial" w:cs="Arial"/>
                <w:b/>
                <w:bCs/>
                <w:sz w:val="20"/>
                <w:szCs w:val="20"/>
              </w:rPr>
              <w:t xml:space="preserve"> – </w:t>
            </w:r>
            <w:r w:rsidR="005D52E6">
              <w:rPr>
                <w:rFonts w:ascii="Arial" w:hAnsi="Arial" w:cs="Arial"/>
                <w:b/>
                <w:bCs/>
                <w:sz w:val="20"/>
                <w:szCs w:val="20"/>
              </w:rPr>
              <w:t>Automata Project</w:t>
            </w:r>
          </w:p>
          <w:p w:rsidR="00110468" w:rsidRPr="008B252C" w:rsidRDefault="00950139" w:rsidP="00950139">
            <w:pPr>
              <w:rPr>
                <w:rFonts w:ascii="Arial" w:hAnsi="Arial" w:cs="Arial"/>
                <w:b/>
                <w:bCs/>
                <w:sz w:val="20"/>
                <w:szCs w:val="20"/>
              </w:rPr>
            </w:pPr>
            <w:r>
              <w:rPr>
                <w:rFonts w:ascii="Arial" w:hAnsi="Arial" w:cs="Arial"/>
                <w:color w:val="000000"/>
                <w:sz w:val="20"/>
                <w:szCs w:val="20"/>
              </w:rPr>
              <w:t xml:space="preserve">The mechanisms project helps the pupils to understand the cross curricular mature of design and technology. They will be required to draw on learning from </w:t>
            </w:r>
            <w:r w:rsidR="00EB6FCA">
              <w:rPr>
                <w:rFonts w:ascii="Arial" w:hAnsi="Arial" w:cs="Arial"/>
                <w:color w:val="000000"/>
                <w:sz w:val="20"/>
                <w:szCs w:val="20"/>
              </w:rPr>
              <w:t>both</w:t>
            </w:r>
            <w:r>
              <w:rPr>
                <w:rFonts w:ascii="Arial" w:hAnsi="Arial" w:cs="Arial"/>
                <w:color w:val="000000"/>
                <w:sz w:val="20"/>
                <w:szCs w:val="20"/>
              </w:rPr>
              <w:t xml:space="preserve"> maths and science to help them understand forces and stresses on materials, to help them develop working prototypes that incorporate a range of possible mechanisms, gear trains, linkages and leavers.</w:t>
            </w:r>
          </w:p>
        </w:tc>
        <w:tc>
          <w:tcPr>
            <w:tcW w:w="4294" w:type="dxa"/>
          </w:tcPr>
          <w:p w:rsidR="005D52E6" w:rsidRDefault="005D52E6" w:rsidP="005D52E6">
            <w:pPr>
              <w:pStyle w:val="ListParagraph"/>
              <w:rPr>
                <w:rFonts w:ascii="Arial" w:hAnsi="Arial" w:cs="Arial"/>
                <w:color w:val="000000"/>
                <w:sz w:val="20"/>
                <w:szCs w:val="20"/>
              </w:rPr>
            </w:pPr>
          </w:p>
          <w:p w:rsidR="005D52E6" w:rsidRPr="005D52E6" w:rsidRDefault="005D52E6" w:rsidP="005D52E6">
            <w:pPr>
              <w:rPr>
                <w:rFonts w:ascii="Arial" w:hAnsi="Arial" w:cs="Arial"/>
                <w:color w:val="000000"/>
                <w:sz w:val="20"/>
                <w:szCs w:val="20"/>
              </w:rPr>
            </w:pPr>
          </w:p>
          <w:p w:rsidR="005D52E6" w:rsidRPr="00201F7E" w:rsidRDefault="00201F7E" w:rsidP="005D52E6">
            <w:pPr>
              <w:rPr>
                <w:rFonts w:ascii="Arial" w:hAnsi="Arial" w:cs="Arial"/>
                <w:b/>
                <w:bCs/>
                <w:color w:val="000000"/>
                <w:sz w:val="20"/>
                <w:szCs w:val="20"/>
              </w:rPr>
            </w:pPr>
            <w:r>
              <w:rPr>
                <w:rFonts w:ascii="Arial" w:hAnsi="Arial" w:cs="Arial"/>
                <w:b/>
                <w:bCs/>
                <w:color w:val="000000"/>
                <w:sz w:val="20"/>
                <w:szCs w:val="20"/>
              </w:rPr>
              <w:t>Design</w:t>
            </w:r>
          </w:p>
          <w:p w:rsidR="005D52E6" w:rsidRDefault="005D52E6" w:rsidP="005D52E6">
            <w:pPr>
              <w:rPr>
                <w:rFonts w:ascii="Arial" w:hAnsi="Arial" w:cs="Arial"/>
                <w:color w:val="000000"/>
                <w:sz w:val="20"/>
                <w:szCs w:val="20"/>
              </w:rPr>
            </w:pPr>
          </w:p>
          <w:p w:rsidR="005D52E6" w:rsidRPr="005D52E6" w:rsidRDefault="005D52E6" w:rsidP="005D52E6">
            <w:pPr>
              <w:rPr>
                <w:rFonts w:ascii="Arial" w:hAnsi="Arial" w:cs="Arial"/>
                <w:color w:val="000000"/>
                <w:sz w:val="20"/>
                <w:szCs w:val="20"/>
              </w:rPr>
            </w:pPr>
          </w:p>
          <w:p w:rsidR="005D52E6" w:rsidRPr="005D52E6" w:rsidRDefault="00D70F9A" w:rsidP="005D52E6">
            <w:pPr>
              <w:pStyle w:val="ListParagraph"/>
              <w:numPr>
                <w:ilvl w:val="0"/>
                <w:numId w:val="7"/>
              </w:numPr>
              <w:rPr>
                <w:rFonts w:ascii="Arial" w:hAnsi="Arial" w:cs="Arial"/>
                <w:color w:val="000000"/>
                <w:sz w:val="20"/>
                <w:szCs w:val="20"/>
              </w:rPr>
            </w:pPr>
            <w:r>
              <w:rPr>
                <w:rFonts w:ascii="Arial" w:hAnsi="Arial" w:cs="Arial"/>
                <w:color w:val="000000"/>
                <w:sz w:val="20"/>
                <w:szCs w:val="20"/>
              </w:rPr>
              <w:t>U</w:t>
            </w:r>
            <w:r w:rsidR="005D52E6" w:rsidRPr="005D52E6">
              <w:rPr>
                <w:rFonts w:ascii="Arial" w:hAnsi="Arial" w:cs="Arial"/>
                <w:color w:val="000000"/>
                <w:sz w:val="20"/>
                <w:szCs w:val="20"/>
              </w:rPr>
              <w:t>se specifications to inform the design of innovative, functional, appealing products that respond to needs in a variety of situations</w:t>
            </w:r>
          </w:p>
          <w:p w:rsidR="005D52E6" w:rsidRPr="005D52E6" w:rsidRDefault="00D70F9A" w:rsidP="005D52E6">
            <w:pPr>
              <w:pStyle w:val="ListParagraph"/>
              <w:numPr>
                <w:ilvl w:val="0"/>
                <w:numId w:val="7"/>
              </w:numPr>
              <w:rPr>
                <w:rFonts w:ascii="Arial" w:hAnsi="Arial" w:cs="Arial"/>
                <w:color w:val="000000"/>
                <w:sz w:val="20"/>
                <w:szCs w:val="20"/>
              </w:rPr>
            </w:pPr>
            <w:r>
              <w:rPr>
                <w:rFonts w:ascii="Arial" w:hAnsi="Arial" w:cs="Arial"/>
                <w:color w:val="000000"/>
                <w:sz w:val="20"/>
                <w:szCs w:val="20"/>
              </w:rPr>
              <w:t>P</w:t>
            </w:r>
            <w:r w:rsidR="005D52E6" w:rsidRPr="005D52E6">
              <w:rPr>
                <w:rFonts w:ascii="Arial" w:hAnsi="Arial" w:cs="Arial"/>
                <w:color w:val="000000"/>
                <w:sz w:val="20"/>
                <w:szCs w:val="20"/>
              </w:rPr>
              <w:t>roduce 3D models to develop and communicate my ideas</w:t>
            </w:r>
          </w:p>
          <w:p w:rsidR="005D52E6" w:rsidRDefault="00D70F9A" w:rsidP="005D52E6">
            <w:pPr>
              <w:pStyle w:val="ListParagraph"/>
              <w:numPr>
                <w:ilvl w:val="0"/>
                <w:numId w:val="7"/>
              </w:numPr>
              <w:rPr>
                <w:rFonts w:ascii="Arial" w:hAnsi="Arial" w:cs="Arial"/>
                <w:color w:val="000000"/>
                <w:sz w:val="20"/>
                <w:szCs w:val="20"/>
              </w:rPr>
            </w:pPr>
            <w:r>
              <w:rPr>
                <w:rFonts w:ascii="Arial" w:hAnsi="Arial" w:cs="Arial"/>
                <w:color w:val="000000"/>
                <w:sz w:val="20"/>
                <w:szCs w:val="20"/>
              </w:rPr>
              <w:t>U</w:t>
            </w:r>
            <w:r w:rsidR="005D52E6" w:rsidRPr="005D52E6">
              <w:rPr>
                <w:rFonts w:ascii="Arial" w:hAnsi="Arial" w:cs="Arial"/>
                <w:color w:val="000000"/>
                <w:sz w:val="20"/>
                <w:szCs w:val="20"/>
              </w:rPr>
              <w:t xml:space="preserve">se mathematical modelling to indicate likely performance before using physical materials and components, for instance when </w:t>
            </w:r>
            <w:r w:rsidR="00EB6FCA" w:rsidRPr="005D52E6">
              <w:rPr>
                <w:rFonts w:ascii="Arial" w:hAnsi="Arial" w:cs="Arial"/>
                <w:color w:val="000000"/>
                <w:sz w:val="20"/>
                <w:szCs w:val="20"/>
              </w:rPr>
              <w:t>developing gearing</w:t>
            </w:r>
            <w:r w:rsidR="005D52E6" w:rsidRPr="005D52E6">
              <w:rPr>
                <w:rFonts w:ascii="Arial" w:hAnsi="Arial" w:cs="Arial"/>
                <w:color w:val="000000"/>
                <w:sz w:val="20"/>
                <w:szCs w:val="20"/>
              </w:rPr>
              <w:t xml:space="preserve"> systems or mechanisms.</w:t>
            </w:r>
          </w:p>
          <w:p w:rsidR="00F902B3" w:rsidRDefault="00F902B3" w:rsidP="00F902B3">
            <w:pPr>
              <w:rPr>
                <w:rFonts w:ascii="Arial" w:hAnsi="Arial" w:cs="Arial"/>
                <w:color w:val="000000"/>
                <w:sz w:val="20"/>
                <w:szCs w:val="20"/>
              </w:rPr>
            </w:pPr>
          </w:p>
          <w:p w:rsidR="00F902B3" w:rsidRPr="00201F7E" w:rsidRDefault="00201F7E" w:rsidP="00F902B3">
            <w:pPr>
              <w:rPr>
                <w:rFonts w:ascii="Arial" w:hAnsi="Arial" w:cs="Arial"/>
                <w:b/>
                <w:bCs/>
                <w:sz w:val="20"/>
                <w:szCs w:val="20"/>
              </w:rPr>
            </w:pPr>
            <w:r>
              <w:rPr>
                <w:rFonts w:ascii="Arial" w:hAnsi="Arial" w:cs="Arial"/>
                <w:b/>
                <w:bCs/>
                <w:sz w:val="20"/>
                <w:szCs w:val="20"/>
              </w:rPr>
              <w:t>Make</w:t>
            </w:r>
          </w:p>
          <w:p w:rsidR="00F902B3" w:rsidRDefault="00F902B3" w:rsidP="00F902B3">
            <w:pPr>
              <w:rPr>
                <w:rFonts w:ascii="Arial" w:hAnsi="Arial" w:cs="Arial"/>
                <w:sz w:val="20"/>
                <w:szCs w:val="20"/>
              </w:rPr>
            </w:pPr>
          </w:p>
          <w:p w:rsidR="00F902B3" w:rsidRPr="00F902B3" w:rsidRDefault="00D70F9A" w:rsidP="00F902B3">
            <w:pPr>
              <w:pStyle w:val="ListParagraph"/>
              <w:numPr>
                <w:ilvl w:val="0"/>
                <w:numId w:val="8"/>
              </w:numPr>
              <w:rPr>
                <w:rFonts w:ascii="Arial" w:hAnsi="Arial" w:cs="Arial"/>
                <w:color w:val="000000"/>
                <w:sz w:val="20"/>
                <w:szCs w:val="20"/>
              </w:rPr>
            </w:pPr>
            <w:r>
              <w:rPr>
                <w:rFonts w:ascii="Arial" w:hAnsi="Arial" w:cs="Arial"/>
                <w:color w:val="000000"/>
                <w:sz w:val="20"/>
                <w:szCs w:val="20"/>
              </w:rPr>
              <w:t>S</w:t>
            </w:r>
            <w:r w:rsidR="00F902B3" w:rsidRPr="00F902B3">
              <w:rPr>
                <w:rFonts w:ascii="Arial" w:hAnsi="Arial" w:cs="Arial"/>
                <w:color w:val="000000"/>
                <w:sz w:val="20"/>
                <w:szCs w:val="20"/>
              </w:rPr>
              <w:t>elect appropriately from a wider, more complex range of materials and components, considering their properties such as water resistance and stiffness.</w:t>
            </w:r>
          </w:p>
          <w:p w:rsidR="00F902B3" w:rsidRPr="00F902B3" w:rsidRDefault="00D70F9A" w:rsidP="00F902B3">
            <w:pPr>
              <w:pStyle w:val="ListParagraph"/>
              <w:numPr>
                <w:ilvl w:val="0"/>
                <w:numId w:val="8"/>
              </w:numPr>
              <w:rPr>
                <w:rFonts w:ascii="Arial" w:hAnsi="Arial" w:cs="Arial"/>
                <w:color w:val="000000"/>
                <w:sz w:val="20"/>
                <w:szCs w:val="20"/>
              </w:rPr>
            </w:pPr>
            <w:r>
              <w:rPr>
                <w:rFonts w:ascii="Arial" w:hAnsi="Arial" w:cs="Arial"/>
                <w:color w:val="000000"/>
                <w:sz w:val="20"/>
                <w:szCs w:val="20"/>
              </w:rPr>
              <w:t>U</w:t>
            </w:r>
            <w:r w:rsidR="00F902B3" w:rsidRPr="00F902B3">
              <w:rPr>
                <w:rFonts w:ascii="Arial" w:hAnsi="Arial" w:cs="Arial"/>
                <w:color w:val="000000"/>
                <w:sz w:val="20"/>
                <w:szCs w:val="20"/>
              </w:rPr>
              <w:t>nderstand the need for templates, jigs and formers to improve accuracy in making.</w:t>
            </w:r>
          </w:p>
          <w:p w:rsidR="00F902B3" w:rsidRPr="00F902B3" w:rsidRDefault="00D70F9A" w:rsidP="00F902B3">
            <w:pPr>
              <w:pStyle w:val="ListParagraph"/>
              <w:numPr>
                <w:ilvl w:val="0"/>
                <w:numId w:val="8"/>
              </w:numPr>
              <w:rPr>
                <w:rFonts w:ascii="Arial" w:hAnsi="Arial" w:cs="Arial"/>
                <w:color w:val="000000"/>
                <w:sz w:val="20"/>
                <w:szCs w:val="20"/>
              </w:rPr>
            </w:pPr>
            <w:r>
              <w:rPr>
                <w:rFonts w:ascii="Arial" w:hAnsi="Arial" w:cs="Arial"/>
                <w:color w:val="000000"/>
                <w:sz w:val="20"/>
                <w:szCs w:val="20"/>
              </w:rPr>
              <w:t>E</w:t>
            </w:r>
            <w:r w:rsidR="00F902B3" w:rsidRPr="00F902B3">
              <w:rPr>
                <w:rFonts w:ascii="Arial" w:hAnsi="Arial" w:cs="Arial"/>
                <w:color w:val="000000"/>
                <w:sz w:val="20"/>
                <w:szCs w:val="20"/>
              </w:rPr>
              <w:t>xploit the use of CAD/CAM equipment to manufacture products, increasing standards of quality, scale of production and precision.</w:t>
            </w:r>
          </w:p>
          <w:p w:rsidR="00F902B3" w:rsidRPr="00F902B3" w:rsidRDefault="00D70F9A" w:rsidP="00F902B3">
            <w:pPr>
              <w:pStyle w:val="ListParagraph"/>
              <w:numPr>
                <w:ilvl w:val="0"/>
                <w:numId w:val="8"/>
              </w:numPr>
              <w:rPr>
                <w:rFonts w:ascii="Arial" w:hAnsi="Arial" w:cs="Arial"/>
                <w:color w:val="000000"/>
                <w:sz w:val="20"/>
                <w:szCs w:val="20"/>
              </w:rPr>
            </w:pPr>
            <w:r>
              <w:rPr>
                <w:rFonts w:ascii="Arial" w:hAnsi="Arial" w:cs="Arial"/>
                <w:color w:val="000000"/>
                <w:sz w:val="20"/>
                <w:szCs w:val="20"/>
              </w:rPr>
              <w:t>A</w:t>
            </w:r>
            <w:r w:rsidR="00F902B3" w:rsidRPr="00F902B3">
              <w:rPr>
                <w:rFonts w:ascii="Arial" w:hAnsi="Arial" w:cs="Arial"/>
                <w:color w:val="000000"/>
                <w:sz w:val="20"/>
                <w:szCs w:val="20"/>
              </w:rPr>
              <w:t>pply a range of finishing techniques to a broad range of materials including metals, polymers and woods.</w:t>
            </w:r>
          </w:p>
          <w:p w:rsidR="00F902B3" w:rsidRDefault="00F902B3" w:rsidP="00F902B3">
            <w:pPr>
              <w:rPr>
                <w:rFonts w:ascii="Arial" w:hAnsi="Arial" w:cs="Arial"/>
                <w:color w:val="000000"/>
                <w:sz w:val="20"/>
                <w:szCs w:val="20"/>
              </w:rPr>
            </w:pPr>
          </w:p>
          <w:p w:rsidR="00F902B3" w:rsidRPr="00201F7E" w:rsidRDefault="00201F7E" w:rsidP="00F902B3">
            <w:pPr>
              <w:rPr>
                <w:rFonts w:ascii="Arial" w:hAnsi="Arial" w:cs="Arial"/>
                <w:b/>
                <w:bCs/>
                <w:sz w:val="20"/>
                <w:szCs w:val="20"/>
              </w:rPr>
            </w:pPr>
            <w:r>
              <w:rPr>
                <w:rFonts w:ascii="Arial" w:hAnsi="Arial" w:cs="Arial"/>
                <w:b/>
                <w:bCs/>
                <w:sz w:val="20"/>
                <w:szCs w:val="20"/>
              </w:rPr>
              <w:t>Evaluate</w:t>
            </w:r>
          </w:p>
          <w:p w:rsidR="00F902B3" w:rsidRDefault="00F902B3" w:rsidP="00F902B3">
            <w:pPr>
              <w:rPr>
                <w:rFonts w:ascii="Arial" w:hAnsi="Arial" w:cs="Arial"/>
                <w:sz w:val="20"/>
                <w:szCs w:val="20"/>
              </w:rPr>
            </w:pPr>
          </w:p>
          <w:p w:rsidR="00F902B3" w:rsidRPr="00F622C7" w:rsidRDefault="00D70F9A" w:rsidP="00F902B3">
            <w:pPr>
              <w:pStyle w:val="ListParagraph"/>
              <w:numPr>
                <w:ilvl w:val="0"/>
                <w:numId w:val="5"/>
              </w:numPr>
              <w:rPr>
                <w:rFonts w:ascii="Arial" w:hAnsi="Arial" w:cs="Arial"/>
                <w:color w:val="000000"/>
                <w:sz w:val="24"/>
                <w:szCs w:val="24"/>
              </w:rPr>
            </w:pPr>
            <w:r>
              <w:rPr>
                <w:rFonts w:ascii="Arial" w:hAnsi="Arial" w:cs="Arial"/>
                <w:color w:val="000000"/>
                <w:sz w:val="20"/>
                <w:szCs w:val="20"/>
              </w:rPr>
              <w:t>T</w:t>
            </w:r>
            <w:r w:rsidR="00F902B3" w:rsidRPr="00F622C7">
              <w:rPr>
                <w:rFonts w:ascii="Arial" w:hAnsi="Arial" w:cs="Arial"/>
                <w:color w:val="000000"/>
                <w:sz w:val="20"/>
                <w:szCs w:val="20"/>
              </w:rPr>
              <w:t xml:space="preserve">est, evaluate and refine my ideas and products against a specification, taking into account the views of intended users and other interested groups. </w:t>
            </w:r>
          </w:p>
          <w:p w:rsidR="00F902B3" w:rsidRDefault="00F902B3" w:rsidP="00F902B3">
            <w:pPr>
              <w:rPr>
                <w:rFonts w:ascii="Arial" w:hAnsi="Arial" w:cs="Arial"/>
                <w:color w:val="000000"/>
                <w:sz w:val="20"/>
                <w:szCs w:val="20"/>
              </w:rPr>
            </w:pPr>
          </w:p>
          <w:p w:rsidR="00F902B3" w:rsidRPr="00201F7E" w:rsidRDefault="00F902B3" w:rsidP="00F902B3">
            <w:pPr>
              <w:rPr>
                <w:rFonts w:ascii="Arial" w:hAnsi="Arial" w:cs="Arial"/>
                <w:b/>
                <w:bCs/>
                <w:color w:val="000000"/>
                <w:sz w:val="20"/>
                <w:szCs w:val="20"/>
              </w:rPr>
            </w:pPr>
            <w:r w:rsidRPr="00201F7E">
              <w:rPr>
                <w:rFonts w:ascii="Arial" w:hAnsi="Arial" w:cs="Arial"/>
                <w:b/>
                <w:bCs/>
                <w:color w:val="000000"/>
                <w:sz w:val="20"/>
                <w:szCs w:val="20"/>
              </w:rPr>
              <w:t>Technical Knowledge</w:t>
            </w:r>
          </w:p>
          <w:p w:rsidR="00F902B3" w:rsidRDefault="00F902B3" w:rsidP="00F902B3">
            <w:pPr>
              <w:rPr>
                <w:rFonts w:ascii="Arial" w:hAnsi="Arial" w:cs="Arial"/>
                <w:color w:val="000000"/>
                <w:sz w:val="20"/>
                <w:szCs w:val="20"/>
              </w:rPr>
            </w:pPr>
          </w:p>
          <w:p w:rsidR="00F902B3" w:rsidRPr="00F902B3" w:rsidRDefault="00D70F9A" w:rsidP="00F902B3">
            <w:pPr>
              <w:pStyle w:val="ListParagraph"/>
              <w:numPr>
                <w:ilvl w:val="0"/>
                <w:numId w:val="5"/>
              </w:numPr>
              <w:rPr>
                <w:rFonts w:ascii="Arial" w:hAnsi="Arial" w:cs="Arial"/>
                <w:color w:val="000000"/>
                <w:sz w:val="20"/>
                <w:szCs w:val="20"/>
              </w:rPr>
            </w:pPr>
            <w:r>
              <w:rPr>
                <w:rFonts w:ascii="Arial" w:hAnsi="Arial" w:cs="Arial"/>
                <w:color w:val="000000"/>
                <w:sz w:val="20"/>
                <w:szCs w:val="20"/>
              </w:rPr>
              <w:t>U</w:t>
            </w:r>
            <w:r w:rsidR="00F902B3" w:rsidRPr="00F902B3">
              <w:rPr>
                <w:rFonts w:ascii="Arial" w:hAnsi="Arial" w:cs="Arial"/>
                <w:color w:val="000000"/>
                <w:sz w:val="20"/>
                <w:szCs w:val="20"/>
              </w:rPr>
              <w:t>se learning from science to help design and make products that work.</w:t>
            </w:r>
          </w:p>
          <w:p w:rsidR="00F902B3" w:rsidRPr="00F902B3" w:rsidRDefault="00D70F9A" w:rsidP="00F902B3">
            <w:pPr>
              <w:pStyle w:val="ListParagraph"/>
              <w:numPr>
                <w:ilvl w:val="0"/>
                <w:numId w:val="5"/>
              </w:numPr>
              <w:rPr>
                <w:rFonts w:ascii="Arial" w:hAnsi="Arial" w:cs="Arial"/>
                <w:color w:val="000000"/>
                <w:sz w:val="20"/>
                <w:szCs w:val="20"/>
              </w:rPr>
            </w:pPr>
            <w:r>
              <w:rPr>
                <w:rFonts w:ascii="Arial" w:hAnsi="Arial" w:cs="Arial"/>
                <w:color w:val="000000"/>
                <w:sz w:val="20"/>
                <w:szCs w:val="20"/>
              </w:rPr>
              <w:t>U</w:t>
            </w:r>
            <w:r w:rsidR="00F902B3" w:rsidRPr="00F902B3">
              <w:rPr>
                <w:rFonts w:ascii="Arial" w:hAnsi="Arial" w:cs="Arial"/>
                <w:color w:val="000000"/>
                <w:sz w:val="20"/>
                <w:szCs w:val="20"/>
              </w:rPr>
              <w:t>se learning from mathematics to help design and make products that work.</w:t>
            </w:r>
          </w:p>
          <w:p w:rsidR="00F902B3" w:rsidRPr="00F902B3" w:rsidRDefault="00D70F9A" w:rsidP="00F902B3">
            <w:pPr>
              <w:pStyle w:val="ListParagraph"/>
              <w:numPr>
                <w:ilvl w:val="0"/>
                <w:numId w:val="5"/>
              </w:numPr>
              <w:rPr>
                <w:rFonts w:ascii="Arial" w:hAnsi="Arial" w:cs="Arial"/>
                <w:color w:val="000000"/>
                <w:sz w:val="20"/>
                <w:szCs w:val="20"/>
              </w:rPr>
            </w:pPr>
            <w:r>
              <w:rPr>
                <w:rFonts w:ascii="Arial" w:hAnsi="Arial" w:cs="Arial"/>
                <w:color w:val="000000"/>
                <w:sz w:val="20"/>
                <w:szCs w:val="20"/>
              </w:rPr>
              <w:lastRenderedPageBreak/>
              <w:t>U</w:t>
            </w:r>
            <w:r w:rsidR="00F902B3" w:rsidRPr="00F902B3">
              <w:rPr>
                <w:rFonts w:ascii="Arial" w:hAnsi="Arial" w:cs="Arial"/>
                <w:color w:val="000000"/>
                <w:sz w:val="20"/>
                <w:szCs w:val="20"/>
              </w:rPr>
              <w:t>nderstand the properties of materials, including smart materials, and how they can be used to advantage.</w:t>
            </w:r>
          </w:p>
          <w:p w:rsidR="00F902B3" w:rsidRPr="00F902B3" w:rsidRDefault="00D70F9A" w:rsidP="00F902B3">
            <w:pPr>
              <w:pStyle w:val="ListParagraph"/>
              <w:numPr>
                <w:ilvl w:val="0"/>
                <w:numId w:val="5"/>
              </w:numPr>
              <w:rPr>
                <w:rFonts w:ascii="Arial" w:hAnsi="Arial" w:cs="Arial"/>
                <w:color w:val="000000"/>
                <w:sz w:val="20"/>
                <w:szCs w:val="20"/>
              </w:rPr>
            </w:pPr>
            <w:r>
              <w:rPr>
                <w:rFonts w:ascii="Arial" w:hAnsi="Arial" w:cs="Arial"/>
                <w:color w:val="000000"/>
                <w:sz w:val="20"/>
                <w:szCs w:val="20"/>
              </w:rPr>
              <w:t>U</w:t>
            </w:r>
            <w:r w:rsidR="00F902B3" w:rsidRPr="00F902B3">
              <w:rPr>
                <w:rFonts w:ascii="Arial" w:hAnsi="Arial" w:cs="Arial"/>
                <w:color w:val="000000"/>
                <w:sz w:val="20"/>
                <w:szCs w:val="20"/>
              </w:rPr>
              <w:t>nderstand the performance of structural elements to achieve functioning solutions.</w:t>
            </w:r>
          </w:p>
          <w:p w:rsidR="00F902B3" w:rsidRPr="00F902B3" w:rsidRDefault="00D70F9A" w:rsidP="00F902B3">
            <w:pPr>
              <w:pStyle w:val="ListParagraph"/>
              <w:numPr>
                <w:ilvl w:val="0"/>
                <w:numId w:val="5"/>
              </w:numPr>
              <w:rPr>
                <w:rFonts w:ascii="Arial" w:hAnsi="Arial" w:cs="Arial"/>
                <w:color w:val="000000"/>
                <w:sz w:val="20"/>
                <w:szCs w:val="20"/>
              </w:rPr>
            </w:pPr>
            <w:r>
              <w:rPr>
                <w:rFonts w:ascii="Arial" w:hAnsi="Arial" w:cs="Arial"/>
                <w:color w:val="000000"/>
                <w:sz w:val="20"/>
                <w:szCs w:val="20"/>
              </w:rPr>
              <w:t>U</w:t>
            </w:r>
            <w:r w:rsidR="00F902B3" w:rsidRPr="00F902B3">
              <w:rPr>
                <w:rFonts w:ascii="Arial" w:hAnsi="Arial" w:cs="Arial"/>
                <w:color w:val="000000"/>
                <w:sz w:val="20"/>
                <w:szCs w:val="20"/>
              </w:rPr>
              <w:t>nderstand how more advanced mechanical systems used in their products enable changes in movement and force</w:t>
            </w:r>
          </w:p>
          <w:p w:rsidR="00F902B3" w:rsidRPr="00F902B3" w:rsidRDefault="00F902B3" w:rsidP="00F902B3">
            <w:pPr>
              <w:rPr>
                <w:rFonts w:ascii="Arial" w:hAnsi="Arial" w:cs="Arial"/>
                <w:color w:val="000000"/>
                <w:sz w:val="20"/>
                <w:szCs w:val="20"/>
              </w:rPr>
            </w:pPr>
          </w:p>
          <w:p w:rsidR="00110468" w:rsidRPr="008B252C" w:rsidRDefault="00110468" w:rsidP="00110468">
            <w:pPr>
              <w:jc w:val="center"/>
              <w:rPr>
                <w:rFonts w:ascii="Arial" w:hAnsi="Arial" w:cs="Arial"/>
                <w:sz w:val="20"/>
                <w:szCs w:val="20"/>
              </w:rPr>
            </w:pPr>
          </w:p>
        </w:tc>
        <w:tc>
          <w:tcPr>
            <w:tcW w:w="1593" w:type="dxa"/>
          </w:tcPr>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110468" w:rsidRDefault="00110468" w:rsidP="0060614F">
            <w:pPr>
              <w:jc w:val="center"/>
              <w:rPr>
                <w:rFonts w:ascii="Arial" w:hAnsi="Arial" w:cs="Arial"/>
                <w:sz w:val="20"/>
                <w:szCs w:val="20"/>
              </w:rPr>
            </w:pPr>
          </w:p>
          <w:p w:rsidR="00950139" w:rsidRDefault="00950139" w:rsidP="0060614F">
            <w:pPr>
              <w:jc w:val="center"/>
              <w:rPr>
                <w:rFonts w:ascii="Arial" w:hAnsi="Arial" w:cs="Arial"/>
                <w:sz w:val="20"/>
                <w:szCs w:val="20"/>
              </w:rPr>
            </w:pPr>
            <w:r>
              <w:rPr>
                <w:rFonts w:ascii="Arial" w:hAnsi="Arial" w:cs="Arial"/>
                <w:sz w:val="20"/>
                <w:szCs w:val="20"/>
              </w:rPr>
              <w:t>Assessment against age related expectations – Designing.</w:t>
            </w:r>
          </w:p>
          <w:p w:rsidR="00110468" w:rsidRDefault="00110468"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950139" w:rsidRDefault="00950139" w:rsidP="0060614F">
            <w:pPr>
              <w:jc w:val="center"/>
              <w:rPr>
                <w:rFonts w:ascii="Arial" w:hAnsi="Arial" w:cs="Arial"/>
                <w:sz w:val="20"/>
                <w:szCs w:val="20"/>
              </w:rPr>
            </w:pPr>
            <w:r>
              <w:rPr>
                <w:rFonts w:ascii="Arial" w:hAnsi="Arial" w:cs="Arial"/>
                <w:sz w:val="20"/>
                <w:szCs w:val="20"/>
              </w:rPr>
              <w:t xml:space="preserve">Assessment against age related expectations </w:t>
            </w:r>
            <w:r w:rsidR="008C1A48">
              <w:rPr>
                <w:rFonts w:ascii="Arial" w:hAnsi="Arial" w:cs="Arial"/>
                <w:sz w:val="20"/>
                <w:szCs w:val="20"/>
              </w:rPr>
              <w:t>–</w:t>
            </w:r>
            <w:r>
              <w:rPr>
                <w:rFonts w:ascii="Arial" w:hAnsi="Arial" w:cs="Arial"/>
                <w:sz w:val="20"/>
                <w:szCs w:val="20"/>
              </w:rPr>
              <w:t xml:space="preserve"> Making</w:t>
            </w:r>
            <w:r w:rsidR="008C1A48">
              <w:rPr>
                <w:rFonts w:ascii="Arial" w:hAnsi="Arial" w:cs="Arial"/>
                <w:sz w:val="20"/>
                <w:szCs w:val="20"/>
              </w:rPr>
              <w:t>.</w:t>
            </w: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r>
              <w:rPr>
                <w:rFonts w:ascii="Arial" w:hAnsi="Arial" w:cs="Arial"/>
                <w:sz w:val="20"/>
                <w:szCs w:val="20"/>
              </w:rPr>
              <w:t>Assessment against age related expectations – Evaluation.</w:t>
            </w:r>
          </w:p>
          <w:p w:rsidR="008C1A48" w:rsidRDefault="008C1A48" w:rsidP="0060614F">
            <w:pPr>
              <w:jc w:val="center"/>
              <w:rPr>
                <w:rFonts w:ascii="Arial" w:hAnsi="Arial" w:cs="Arial"/>
                <w:sz w:val="20"/>
                <w:szCs w:val="20"/>
              </w:rPr>
            </w:pPr>
          </w:p>
          <w:p w:rsidR="00950139" w:rsidRDefault="00950139"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Default="008C1A48" w:rsidP="0060614F">
            <w:pPr>
              <w:jc w:val="center"/>
              <w:rPr>
                <w:rFonts w:ascii="Arial" w:hAnsi="Arial" w:cs="Arial"/>
                <w:sz w:val="20"/>
                <w:szCs w:val="20"/>
              </w:rPr>
            </w:pPr>
          </w:p>
          <w:p w:rsidR="008C1A48" w:rsidRPr="008B252C" w:rsidRDefault="008C1A48" w:rsidP="0060614F">
            <w:pPr>
              <w:jc w:val="center"/>
              <w:rPr>
                <w:rFonts w:ascii="Arial" w:hAnsi="Arial" w:cs="Arial"/>
                <w:sz w:val="20"/>
                <w:szCs w:val="20"/>
              </w:rPr>
            </w:pPr>
            <w:r w:rsidRPr="008C1A48">
              <w:rPr>
                <w:rFonts w:ascii="Arial" w:hAnsi="Arial" w:cs="Arial"/>
                <w:b/>
                <w:bCs/>
                <w:sz w:val="20"/>
                <w:szCs w:val="20"/>
              </w:rPr>
              <w:t>End of unit assessment</w:t>
            </w:r>
          </w:p>
        </w:tc>
        <w:tc>
          <w:tcPr>
            <w:tcW w:w="1572" w:type="dxa"/>
          </w:tcPr>
          <w:p w:rsidR="00826EEB" w:rsidRDefault="00826EEB" w:rsidP="00826EEB">
            <w:pPr>
              <w:jc w:val="center"/>
              <w:rPr>
                <w:rFonts w:ascii="Arial" w:hAnsi="Arial" w:cs="Arial"/>
                <w:sz w:val="20"/>
                <w:szCs w:val="20"/>
              </w:rPr>
            </w:pPr>
            <w:r>
              <w:rPr>
                <w:rFonts w:ascii="Arial" w:hAnsi="Arial" w:cs="Arial"/>
                <w:sz w:val="20"/>
                <w:szCs w:val="20"/>
              </w:rPr>
              <w:lastRenderedPageBreak/>
              <w:t xml:space="preserve">Google </w:t>
            </w:r>
            <w:proofErr w:type="spellStart"/>
            <w:r>
              <w:rPr>
                <w:rFonts w:ascii="Arial" w:hAnsi="Arial" w:cs="Arial"/>
                <w:sz w:val="20"/>
                <w:szCs w:val="20"/>
              </w:rPr>
              <w:t>Sketchup</w:t>
            </w:r>
            <w:proofErr w:type="spellEnd"/>
            <w:r>
              <w:rPr>
                <w:rFonts w:ascii="Arial" w:hAnsi="Arial" w:cs="Arial"/>
                <w:sz w:val="20"/>
                <w:szCs w:val="20"/>
              </w:rPr>
              <w:t xml:space="preserve"> – </w:t>
            </w:r>
            <w:proofErr w:type="spellStart"/>
            <w:r>
              <w:rPr>
                <w:rFonts w:ascii="Arial" w:hAnsi="Arial" w:cs="Arial"/>
                <w:sz w:val="20"/>
                <w:szCs w:val="20"/>
              </w:rPr>
              <w:t>Sketchup</w:t>
            </w:r>
            <w:proofErr w:type="spellEnd"/>
            <w:r>
              <w:rPr>
                <w:rFonts w:ascii="Arial" w:hAnsi="Arial" w:cs="Arial"/>
                <w:sz w:val="20"/>
                <w:szCs w:val="20"/>
              </w:rPr>
              <w:t xml:space="preserve"> for Schools</w:t>
            </w:r>
          </w:p>
          <w:p w:rsidR="00826EEB" w:rsidRDefault="00826EEB" w:rsidP="00826EEB">
            <w:pPr>
              <w:jc w:val="center"/>
              <w:rPr>
                <w:rFonts w:ascii="Arial" w:hAnsi="Arial" w:cs="Arial"/>
                <w:sz w:val="20"/>
                <w:szCs w:val="20"/>
              </w:rPr>
            </w:pPr>
          </w:p>
          <w:p w:rsidR="00826EEB" w:rsidRDefault="00826EEB" w:rsidP="00826EEB">
            <w:pPr>
              <w:jc w:val="center"/>
              <w:rPr>
                <w:rFonts w:ascii="Arial" w:hAnsi="Arial" w:cs="Arial"/>
                <w:sz w:val="20"/>
                <w:szCs w:val="20"/>
              </w:rPr>
            </w:pPr>
            <w:r>
              <w:rPr>
                <w:rFonts w:ascii="Arial" w:hAnsi="Arial" w:cs="Arial"/>
                <w:sz w:val="20"/>
                <w:szCs w:val="20"/>
              </w:rPr>
              <w:t>MS Teams</w:t>
            </w:r>
          </w:p>
          <w:p w:rsidR="00826EEB" w:rsidRDefault="00826EEB" w:rsidP="00826EEB">
            <w:pPr>
              <w:jc w:val="center"/>
              <w:rPr>
                <w:rFonts w:ascii="Arial" w:hAnsi="Arial" w:cs="Arial"/>
                <w:sz w:val="20"/>
                <w:szCs w:val="20"/>
              </w:rPr>
            </w:pPr>
          </w:p>
          <w:p w:rsidR="00110468" w:rsidRPr="008B252C" w:rsidRDefault="00826EEB" w:rsidP="00826EEB">
            <w:pPr>
              <w:jc w:val="center"/>
              <w:rPr>
                <w:rFonts w:ascii="Arial" w:hAnsi="Arial" w:cs="Arial"/>
                <w:sz w:val="20"/>
                <w:szCs w:val="20"/>
              </w:rPr>
            </w:pPr>
            <w:r>
              <w:rPr>
                <w:rFonts w:ascii="Arial" w:hAnsi="Arial" w:cs="Arial"/>
                <w:sz w:val="20"/>
                <w:szCs w:val="20"/>
              </w:rPr>
              <w:t>On-shape</w:t>
            </w:r>
          </w:p>
        </w:tc>
        <w:tc>
          <w:tcPr>
            <w:tcW w:w="2835" w:type="dxa"/>
          </w:tcPr>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Science/Physics link</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Maths</w:t>
            </w:r>
            <w:r w:rsidR="00EB6FCA">
              <w:rPr>
                <w:rFonts w:ascii="Arial" w:hAnsi="Arial" w:cs="Arial"/>
                <w:sz w:val="20"/>
                <w:szCs w:val="20"/>
              </w:rPr>
              <w:t xml:space="preserve"> – Calculating mechanical advantage.</w:t>
            </w:r>
          </w:p>
          <w:p w:rsidR="00110468" w:rsidRDefault="00110468" w:rsidP="00110468">
            <w:pPr>
              <w:spacing w:after="120"/>
              <w:rPr>
                <w:rFonts w:ascii="Arial" w:hAnsi="Arial" w:cs="Arial"/>
                <w:sz w:val="20"/>
                <w:szCs w:val="20"/>
              </w:rPr>
            </w:pPr>
          </w:p>
          <w:p w:rsidR="00110468" w:rsidRDefault="00110468" w:rsidP="00EB6FCA">
            <w:pPr>
              <w:rPr>
                <w:rFonts w:ascii="Arial" w:hAnsi="Arial" w:cs="Arial"/>
                <w:sz w:val="20"/>
                <w:szCs w:val="20"/>
              </w:rPr>
            </w:pPr>
            <w:r>
              <w:rPr>
                <w:rFonts w:ascii="Arial" w:hAnsi="Arial" w:cs="Arial"/>
                <w:sz w:val="20"/>
                <w:szCs w:val="20"/>
              </w:rPr>
              <w:t>Science</w:t>
            </w:r>
            <w:r w:rsidR="00EB6FCA">
              <w:rPr>
                <w:rFonts w:ascii="Arial" w:hAnsi="Arial" w:cs="Arial"/>
                <w:sz w:val="20"/>
                <w:szCs w:val="20"/>
              </w:rPr>
              <w:t xml:space="preserve"> – Gear ratio and mechanical advantage.</w:t>
            </w:r>
          </w:p>
          <w:p w:rsidR="00EB6FCA" w:rsidRDefault="00EB6FCA" w:rsidP="00EB6FCA">
            <w:pPr>
              <w:rPr>
                <w:rFonts w:ascii="Arial" w:hAnsi="Arial" w:cs="Arial"/>
                <w:sz w:val="20"/>
                <w:szCs w:val="20"/>
              </w:rPr>
            </w:pPr>
          </w:p>
          <w:p w:rsidR="00EB6FCA" w:rsidRDefault="00EB6FCA" w:rsidP="00EB6FCA">
            <w:pPr>
              <w:rPr>
                <w:rFonts w:ascii="Arial" w:hAnsi="Arial" w:cs="Arial"/>
                <w:sz w:val="20"/>
                <w:szCs w:val="20"/>
              </w:rPr>
            </w:pPr>
            <w:r>
              <w:rPr>
                <w:rFonts w:ascii="Arial" w:hAnsi="Arial" w:cs="Arial"/>
                <w:sz w:val="20"/>
                <w:szCs w:val="20"/>
              </w:rPr>
              <w:t>Physics – motion and forces</w:t>
            </w:r>
          </w:p>
        </w:tc>
      </w:tr>
      <w:tr w:rsidR="00110468" w:rsidRPr="008B252C" w:rsidTr="00EB6FCA">
        <w:tc>
          <w:tcPr>
            <w:tcW w:w="471" w:type="dxa"/>
            <w:vMerge w:val="restart"/>
            <w:shd w:val="clear" w:color="auto" w:fill="B4C6E7" w:themeFill="accent1" w:themeFillTint="66"/>
            <w:textDirection w:val="btLr"/>
          </w:tcPr>
          <w:p w:rsidR="00110468" w:rsidRPr="003A31C3" w:rsidRDefault="00110468" w:rsidP="00110468">
            <w:pPr>
              <w:ind w:left="113" w:right="113"/>
              <w:jc w:val="center"/>
              <w:rPr>
                <w:rFonts w:ascii="Arial" w:hAnsi="Arial" w:cs="Arial"/>
                <w:b/>
                <w:sz w:val="21"/>
                <w:szCs w:val="21"/>
              </w:rPr>
            </w:pPr>
            <w:r>
              <w:rPr>
                <w:rFonts w:ascii="Arial" w:hAnsi="Arial" w:cs="Arial"/>
                <w:b/>
                <w:sz w:val="21"/>
                <w:szCs w:val="21"/>
              </w:rPr>
              <w:lastRenderedPageBreak/>
              <w:t>Year 9</w:t>
            </w:r>
          </w:p>
        </w:tc>
        <w:tc>
          <w:tcPr>
            <w:tcW w:w="928" w:type="dxa"/>
          </w:tcPr>
          <w:p w:rsidR="00110468" w:rsidRPr="003A31C3" w:rsidRDefault="00110468" w:rsidP="00110468">
            <w:pPr>
              <w:jc w:val="center"/>
              <w:rPr>
                <w:rFonts w:ascii="Arial" w:hAnsi="Arial" w:cs="Arial"/>
                <w:b/>
                <w:sz w:val="21"/>
                <w:szCs w:val="21"/>
              </w:rPr>
            </w:pPr>
            <w:r>
              <w:rPr>
                <w:rFonts w:ascii="Arial" w:hAnsi="Arial" w:cs="Arial"/>
                <w:b/>
                <w:sz w:val="21"/>
                <w:szCs w:val="21"/>
              </w:rPr>
              <w:t>P5</w:t>
            </w:r>
          </w:p>
        </w:tc>
        <w:tc>
          <w:tcPr>
            <w:tcW w:w="3328" w:type="dxa"/>
          </w:tcPr>
          <w:p w:rsidR="00110468" w:rsidRPr="008B252C" w:rsidRDefault="00110468" w:rsidP="00110468">
            <w:pPr>
              <w:pStyle w:val="ListParagraph"/>
              <w:spacing w:after="120"/>
              <w:ind w:left="181"/>
              <w:contextualSpacing w:val="0"/>
              <w:rPr>
                <w:rFonts w:ascii="Arial" w:hAnsi="Arial" w:cs="Arial"/>
                <w:b/>
                <w:bCs/>
                <w:sz w:val="20"/>
                <w:szCs w:val="20"/>
              </w:rPr>
            </w:pPr>
            <w:r w:rsidRPr="008B252C">
              <w:rPr>
                <w:rFonts w:ascii="Arial" w:hAnsi="Arial" w:cs="Arial"/>
                <w:b/>
                <w:bCs/>
                <w:sz w:val="20"/>
                <w:szCs w:val="20"/>
              </w:rPr>
              <w:t>Functionality and Aesthetics – Lighting Project</w:t>
            </w:r>
          </w:p>
          <w:p w:rsidR="00110468" w:rsidRPr="008B252C" w:rsidRDefault="00110468" w:rsidP="00110468">
            <w:pPr>
              <w:pStyle w:val="ListParagraph"/>
              <w:spacing w:after="120"/>
              <w:ind w:left="181"/>
              <w:contextualSpacing w:val="0"/>
              <w:rPr>
                <w:rFonts w:ascii="Arial" w:hAnsi="Arial" w:cs="Arial"/>
                <w:b/>
                <w:bCs/>
                <w:sz w:val="20"/>
                <w:szCs w:val="20"/>
              </w:rPr>
            </w:pPr>
          </w:p>
          <w:p w:rsidR="00110468" w:rsidRPr="008B252C" w:rsidRDefault="00950139" w:rsidP="00110468">
            <w:pPr>
              <w:rPr>
                <w:rFonts w:ascii="Arial" w:hAnsi="Arial" w:cs="Arial"/>
                <w:color w:val="000000"/>
                <w:sz w:val="20"/>
                <w:szCs w:val="20"/>
              </w:rPr>
            </w:pPr>
            <w:r>
              <w:rPr>
                <w:rFonts w:ascii="Arial" w:hAnsi="Arial" w:cs="Arial"/>
                <w:color w:val="000000"/>
                <w:sz w:val="20"/>
                <w:szCs w:val="20"/>
              </w:rPr>
              <w:t>The functionality and aesthetics unit of work allows the pupils to understand the theory and ethos behind good design. They will learn what good design is and how it can be achieved, they will look at the work of existing and past designers and draw on their learning to design and manufacture a USB light based on a designer of their choice.</w:t>
            </w:r>
          </w:p>
          <w:p w:rsidR="00110468" w:rsidRPr="008B252C" w:rsidRDefault="00110468" w:rsidP="00110468">
            <w:pPr>
              <w:rPr>
                <w:rFonts w:ascii="Arial" w:hAnsi="Arial" w:cs="Arial"/>
                <w:color w:val="000000"/>
                <w:sz w:val="20"/>
                <w:szCs w:val="20"/>
              </w:rPr>
            </w:pPr>
          </w:p>
          <w:p w:rsidR="00110468" w:rsidRPr="008B252C" w:rsidRDefault="00110468" w:rsidP="00110468">
            <w:pPr>
              <w:pStyle w:val="ListParagraph"/>
              <w:spacing w:after="120"/>
              <w:ind w:left="181"/>
              <w:contextualSpacing w:val="0"/>
              <w:rPr>
                <w:rFonts w:ascii="Arial" w:hAnsi="Arial" w:cs="Arial"/>
                <w:b/>
                <w:bCs/>
                <w:sz w:val="20"/>
                <w:szCs w:val="20"/>
              </w:rPr>
            </w:pPr>
          </w:p>
        </w:tc>
        <w:tc>
          <w:tcPr>
            <w:tcW w:w="4294" w:type="dxa"/>
          </w:tcPr>
          <w:p w:rsidR="00201F7E" w:rsidRPr="00201F7E" w:rsidRDefault="00201F7E" w:rsidP="00201F7E">
            <w:pPr>
              <w:rPr>
                <w:rFonts w:ascii="Arial" w:hAnsi="Arial" w:cs="Arial"/>
                <w:b/>
                <w:bCs/>
                <w:color w:val="000000"/>
                <w:sz w:val="20"/>
                <w:szCs w:val="20"/>
              </w:rPr>
            </w:pPr>
            <w:r>
              <w:rPr>
                <w:rFonts w:ascii="Arial" w:hAnsi="Arial" w:cs="Arial"/>
                <w:b/>
                <w:bCs/>
                <w:color w:val="000000"/>
                <w:sz w:val="20"/>
                <w:szCs w:val="20"/>
              </w:rPr>
              <w:t>Design</w:t>
            </w:r>
          </w:p>
          <w:p w:rsidR="00201F7E" w:rsidRPr="00201F7E" w:rsidRDefault="00201F7E" w:rsidP="00201F7E">
            <w:pPr>
              <w:rPr>
                <w:rFonts w:ascii="Arial" w:hAnsi="Arial" w:cs="Arial"/>
                <w:color w:val="000000"/>
                <w:sz w:val="20"/>
                <w:szCs w:val="20"/>
              </w:rPr>
            </w:pPr>
          </w:p>
          <w:p w:rsidR="00201F7E" w:rsidRPr="00201F7E" w:rsidRDefault="00D70F9A" w:rsidP="00201F7E">
            <w:pPr>
              <w:pStyle w:val="ListParagraph"/>
              <w:numPr>
                <w:ilvl w:val="0"/>
                <w:numId w:val="10"/>
              </w:numPr>
              <w:rPr>
                <w:rFonts w:ascii="Arial" w:hAnsi="Arial" w:cs="Arial"/>
                <w:color w:val="000000"/>
                <w:sz w:val="20"/>
                <w:szCs w:val="20"/>
              </w:rPr>
            </w:pPr>
            <w:r>
              <w:rPr>
                <w:rFonts w:ascii="Arial" w:hAnsi="Arial" w:cs="Arial"/>
                <w:color w:val="000000"/>
                <w:sz w:val="20"/>
                <w:szCs w:val="20"/>
              </w:rPr>
              <w:t>R</w:t>
            </w:r>
            <w:r w:rsidR="00201F7E" w:rsidRPr="00201F7E">
              <w:rPr>
                <w:rFonts w:ascii="Arial" w:hAnsi="Arial" w:cs="Arial"/>
                <w:color w:val="000000"/>
                <w:sz w:val="20"/>
                <w:szCs w:val="20"/>
              </w:rPr>
              <w:t xml:space="preserve">esearch the health and wellbeing, cultural, religious, and socio-economic contexts of their intended users </w:t>
            </w:r>
          </w:p>
          <w:p w:rsidR="00201F7E" w:rsidRPr="00201F7E" w:rsidRDefault="00D70F9A" w:rsidP="00201F7E">
            <w:pPr>
              <w:pStyle w:val="ListParagraph"/>
              <w:numPr>
                <w:ilvl w:val="0"/>
                <w:numId w:val="10"/>
              </w:numPr>
              <w:rPr>
                <w:rFonts w:ascii="Arial" w:hAnsi="Arial" w:cs="Arial"/>
                <w:color w:val="000000"/>
                <w:sz w:val="20"/>
                <w:szCs w:val="20"/>
              </w:rPr>
            </w:pPr>
            <w:r>
              <w:rPr>
                <w:rFonts w:ascii="Arial" w:hAnsi="Arial" w:cs="Arial"/>
                <w:color w:val="000000"/>
                <w:sz w:val="20"/>
                <w:szCs w:val="20"/>
              </w:rPr>
              <w:t>U</w:t>
            </w:r>
            <w:r w:rsidR="00201F7E" w:rsidRPr="00201F7E">
              <w:rPr>
                <w:rFonts w:ascii="Arial" w:hAnsi="Arial" w:cs="Arial"/>
                <w:color w:val="000000"/>
                <w:sz w:val="20"/>
                <w:szCs w:val="20"/>
              </w:rPr>
              <w:t>se 3D CAD to model, develop and present their ideas.</w:t>
            </w:r>
          </w:p>
          <w:p w:rsidR="00201F7E" w:rsidRPr="00201F7E" w:rsidRDefault="00D70F9A" w:rsidP="00201F7E">
            <w:pPr>
              <w:pStyle w:val="ListParagraph"/>
              <w:numPr>
                <w:ilvl w:val="0"/>
                <w:numId w:val="10"/>
              </w:numPr>
              <w:rPr>
                <w:rFonts w:ascii="Arial" w:hAnsi="Arial" w:cs="Arial"/>
                <w:color w:val="000000"/>
                <w:sz w:val="20"/>
                <w:szCs w:val="20"/>
              </w:rPr>
            </w:pPr>
            <w:r>
              <w:rPr>
                <w:rFonts w:ascii="Arial" w:hAnsi="Arial" w:cs="Arial"/>
                <w:color w:val="000000"/>
                <w:sz w:val="20"/>
                <w:szCs w:val="20"/>
              </w:rPr>
              <w:t>U</w:t>
            </w:r>
            <w:r w:rsidR="00201F7E" w:rsidRPr="00201F7E">
              <w:rPr>
                <w:rFonts w:ascii="Arial" w:hAnsi="Arial" w:cs="Arial"/>
                <w:color w:val="000000"/>
                <w:sz w:val="20"/>
                <w:szCs w:val="20"/>
              </w:rPr>
              <w:t>se CAD and related software packages to validate their designs in advance of manufacture.</w:t>
            </w:r>
          </w:p>
          <w:p w:rsidR="00201F7E" w:rsidRPr="00201F7E" w:rsidRDefault="00201F7E" w:rsidP="00201F7E">
            <w:pPr>
              <w:rPr>
                <w:rFonts w:ascii="Arial" w:hAnsi="Arial" w:cs="Arial"/>
                <w:sz w:val="20"/>
                <w:szCs w:val="20"/>
              </w:rPr>
            </w:pPr>
          </w:p>
          <w:p w:rsidR="00201F7E" w:rsidRPr="00201F7E" w:rsidRDefault="00201F7E" w:rsidP="00201F7E">
            <w:pPr>
              <w:rPr>
                <w:rFonts w:ascii="Arial" w:hAnsi="Arial" w:cs="Arial"/>
                <w:b/>
                <w:bCs/>
                <w:sz w:val="20"/>
                <w:szCs w:val="20"/>
              </w:rPr>
            </w:pPr>
            <w:r>
              <w:rPr>
                <w:rFonts w:ascii="Arial" w:hAnsi="Arial" w:cs="Arial"/>
                <w:b/>
                <w:bCs/>
                <w:sz w:val="20"/>
                <w:szCs w:val="20"/>
              </w:rPr>
              <w:t>Make</w:t>
            </w:r>
          </w:p>
          <w:p w:rsidR="00201F7E" w:rsidRPr="00201F7E" w:rsidRDefault="00201F7E" w:rsidP="00201F7E">
            <w:pPr>
              <w:rPr>
                <w:rFonts w:ascii="Arial" w:hAnsi="Arial" w:cs="Arial"/>
                <w:sz w:val="20"/>
                <w:szCs w:val="20"/>
              </w:rPr>
            </w:pPr>
          </w:p>
          <w:p w:rsidR="00201F7E" w:rsidRPr="00201F7E" w:rsidRDefault="00D70F9A" w:rsidP="00201F7E">
            <w:pPr>
              <w:pStyle w:val="ListParagraph"/>
              <w:numPr>
                <w:ilvl w:val="0"/>
                <w:numId w:val="11"/>
              </w:numPr>
              <w:rPr>
                <w:rFonts w:ascii="Arial" w:hAnsi="Arial" w:cs="Arial"/>
                <w:color w:val="000000"/>
                <w:sz w:val="20"/>
                <w:szCs w:val="20"/>
              </w:rPr>
            </w:pPr>
            <w:r>
              <w:rPr>
                <w:rFonts w:ascii="Arial" w:hAnsi="Arial" w:cs="Arial"/>
                <w:color w:val="000000"/>
                <w:sz w:val="20"/>
                <w:szCs w:val="20"/>
              </w:rPr>
              <w:t>C</w:t>
            </w:r>
            <w:r w:rsidR="00201F7E" w:rsidRPr="00201F7E">
              <w:rPr>
                <w:rFonts w:ascii="Arial" w:hAnsi="Arial" w:cs="Arial"/>
                <w:color w:val="000000"/>
                <w:sz w:val="20"/>
                <w:szCs w:val="20"/>
              </w:rPr>
              <w:t>reate production schedules that inform their own and others’ roles in the manufacturing of products they design.</w:t>
            </w:r>
          </w:p>
          <w:p w:rsidR="00201F7E" w:rsidRPr="00201F7E" w:rsidRDefault="00D70F9A" w:rsidP="00201F7E">
            <w:pPr>
              <w:pStyle w:val="ListParagraph"/>
              <w:numPr>
                <w:ilvl w:val="0"/>
                <w:numId w:val="11"/>
              </w:numPr>
              <w:rPr>
                <w:rFonts w:ascii="Arial" w:hAnsi="Arial" w:cs="Arial"/>
                <w:color w:val="000000"/>
                <w:sz w:val="20"/>
                <w:szCs w:val="20"/>
              </w:rPr>
            </w:pPr>
            <w:r>
              <w:rPr>
                <w:rFonts w:ascii="Arial" w:hAnsi="Arial" w:cs="Arial"/>
                <w:color w:val="000000"/>
                <w:sz w:val="20"/>
                <w:szCs w:val="20"/>
              </w:rPr>
              <w:t>M</w:t>
            </w:r>
            <w:r w:rsidR="00201F7E" w:rsidRPr="00201F7E">
              <w:rPr>
                <w:rFonts w:ascii="Arial" w:hAnsi="Arial" w:cs="Arial"/>
                <w:color w:val="000000"/>
                <w:sz w:val="20"/>
                <w:szCs w:val="20"/>
              </w:rPr>
              <w:t>ake simple use of planning tools, for instance Gant charts.</w:t>
            </w:r>
          </w:p>
          <w:p w:rsidR="00201F7E" w:rsidRPr="00201F7E" w:rsidRDefault="00D70F9A" w:rsidP="00201F7E">
            <w:pPr>
              <w:pStyle w:val="ListParagraph"/>
              <w:numPr>
                <w:ilvl w:val="0"/>
                <w:numId w:val="11"/>
              </w:numPr>
              <w:rPr>
                <w:rFonts w:ascii="Arial" w:hAnsi="Arial" w:cs="Arial"/>
                <w:color w:val="000000"/>
                <w:sz w:val="20"/>
                <w:szCs w:val="20"/>
              </w:rPr>
            </w:pPr>
            <w:r>
              <w:rPr>
                <w:rFonts w:ascii="Arial" w:hAnsi="Arial" w:cs="Arial"/>
                <w:color w:val="000000"/>
                <w:sz w:val="20"/>
                <w:szCs w:val="20"/>
              </w:rPr>
              <w:lastRenderedPageBreak/>
              <w:t>C</w:t>
            </w:r>
            <w:r w:rsidR="00201F7E" w:rsidRPr="00201F7E">
              <w:rPr>
                <w:rFonts w:ascii="Arial" w:hAnsi="Arial" w:cs="Arial"/>
                <w:color w:val="000000"/>
                <w:sz w:val="20"/>
                <w:szCs w:val="20"/>
              </w:rPr>
              <w:t>ommunicate their plans clearly so that others can implement them</w:t>
            </w:r>
          </w:p>
          <w:p w:rsidR="00201F7E" w:rsidRPr="00201F7E" w:rsidRDefault="00D70F9A" w:rsidP="00201F7E">
            <w:pPr>
              <w:pStyle w:val="ListParagraph"/>
              <w:numPr>
                <w:ilvl w:val="0"/>
                <w:numId w:val="11"/>
              </w:numPr>
              <w:rPr>
                <w:rFonts w:ascii="Arial" w:hAnsi="Arial" w:cs="Arial"/>
                <w:color w:val="000000"/>
                <w:sz w:val="20"/>
                <w:szCs w:val="20"/>
              </w:rPr>
            </w:pPr>
            <w:r>
              <w:rPr>
                <w:rFonts w:ascii="Arial" w:hAnsi="Arial" w:cs="Arial"/>
                <w:color w:val="000000"/>
                <w:sz w:val="20"/>
                <w:szCs w:val="20"/>
              </w:rPr>
              <w:t>M</w:t>
            </w:r>
            <w:r w:rsidR="00201F7E" w:rsidRPr="00201F7E">
              <w:rPr>
                <w:rFonts w:ascii="Arial" w:hAnsi="Arial" w:cs="Arial"/>
                <w:color w:val="000000"/>
                <w:sz w:val="20"/>
                <w:szCs w:val="20"/>
              </w:rPr>
              <w:t>atch and select suitable materials considering their fitness for purpose.</w:t>
            </w:r>
          </w:p>
          <w:p w:rsidR="00201F7E" w:rsidRPr="00201F7E" w:rsidRDefault="00201F7E" w:rsidP="00201F7E">
            <w:pPr>
              <w:rPr>
                <w:rFonts w:ascii="Arial" w:hAnsi="Arial" w:cs="Arial"/>
                <w:sz w:val="20"/>
                <w:szCs w:val="20"/>
              </w:rPr>
            </w:pPr>
          </w:p>
          <w:p w:rsidR="00201F7E" w:rsidRPr="00201F7E" w:rsidRDefault="008C1A48" w:rsidP="00201F7E">
            <w:pPr>
              <w:rPr>
                <w:rFonts w:ascii="Arial" w:hAnsi="Arial" w:cs="Arial"/>
                <w:b/>
                <w:bCs/>
                <w:sz w:val="20"/>
                <w:szCs w:val="20"/>
              </w:rPr>
            </w:pPr>
            <w:r>
              <w:rPr>
                <w:rFonts w:ascii="Arial" w:hAnsi="Arial" w:cs="Arial"/>
                <w:b/>
                <w:bCs/>
                <w:sz w:val="20"/>
                <w:szCs w:val="20"/>
              </w:rPr>
              <w:t>Evaluate</w:t>
            </w:r>
          </w:p>
          <w:p w:rsidR="00201F7E" w:rsidRPr="00201F7E" w:rsidRDefault="00201F7E" w:rsidP="00201F7E">
            <w:pPr>
              <w:rPr>
                <w:rFonts w:ascii="Arial" w:hAnsi="Arial" w:cs="Arial"/>
                <w:sz w:val="20"/>
                <w:szCs w:val="20"/>
              </w:rPr>
            </w:pPr>
          </w:p>
          <w:p w:rsidR="00201F7E" w:rsidRPr="00201F7E" w:rsidRDefault="00D70F9A" w:rsidP="00201F7E">
            <w:pPr>
              <w:pStyle w:val="ListParagraph"/>
              <w:numPr>
                <w:ilvl w:val="0"/>
                <w:numId w:val="12"/>
              </w:numPr>
              <w:rPr>
                <w:rFonts w:ascii="Arial" w:hAnsi="Arial" w:cs="Arial"/>
                <w:color w:val="000000"/>
                <w:sz w:val="20"/>
                <w:szCs w:val="20"/>
              </w:rPr>
            </w:pPr>
            <w:r>
              <w:rPr>
                <w:rFonts w:ascii="Arial" w:hAnsi="Arial" w:cs="Arial"/>
                <w:color w:val="000000"/>
                <w:sz w:val="20"/>
                <w:szCs w:val="20"/>
              </w:rPr>
              <w:t>S</w:t>
            </w:r>
            <w:r w:rsidR="00201F7E" w:rsidRPr="00201F7E">
              <w:rPr>
                <w:rFonts w:ascii="Arial" w:hAnsi="Arial" w:cs="Arial"/>
                <w:color w:val="000000"/>
                <w:sz w:val="20"/>
                <w:szCs w:val="20"/>
              </w:rPr>
              <w:t>elect appropriate methods to evaluate their products in use and modify them to improve performance.</w:t>
            </w:r>
          </w:p>
          <w:p w:rsidR="00201F7E" w:rsidRPr="00201F7E" w:rsidRDefault="00D70F9A" w:rsidP="00201F7E">
            <w:pPr>
              <w:pStyle w:val="ListParagraph"/>
              <w:numPr>
                <w:ilvl w:val="0"/>
                <w:numId w:val="12"/>
              </w:numPr>
              <w:rPr>
                <w:rFonts w:ascii="Arial" w:hAnsi="Arial" w:cs="Arial"/>
                <w:color w:val="000000"/>
                <w:sz w:val="20"/>
                <w:szCs w:val="20"/>
              </w:rPr>
            </w:pPr>
            <w:r>
              <w:rPr>
                <w:rFonts w:ascii="Arial" w:hAnsi="Arial" w:cs="Arial"/>
                <w:color w:val="000000"/>
                <w:sz w:val="20"/>
                <w:szCs w:val="20"/>
              </w:rPr>
              <w:t>P</w:t>
            </w:r>
            <w:r w:rsidR="00201F7E" w:rsidRPr="00201F7E">
              <w:rPr>
                <w:rFonts w:ascii="Arial" w:hAnsi="Arial" w:cs="Arial"/>
                <w:color w:val="000000"/>
                <w:sz w:val="20"/>
                <w:szCs w:val="20"/>
              </w:rPr>
              <w:t>roduce short reports, making suggestions for improvements.</w:t>
            </w:r>
          </w:p>
          <w:p w:rsidR="00201F7E" w:rsidRPr="00201F7E" w:rsidRDefault="00201F7E" w:rsidP="00201F7E">
            <w:pPr>
              <w:pStyle w:val="ListParagraph"/>
              <w:numPr>
                <w:ilvl w:val="0"/>
                <w:numId w:val="12"/>
              </w:numPr>
              <w:rPr>
                <w:rFonts w:ascii="Arial" w:hAnsi="Arial" w:cs="Arial"/>
                <w:color w:val="000000"/>
                <w:sz w:val="20"/>
                <w:szCs w:val="20"/>
              </w:rPr>
            </w:pPr>
            <w:r w:rsidRPr="00201F7E">
              <w:rPr>
                <w:rFonts w:ascii="Arial" w:hAnsi="Arial" w:cs="Arial"/>
                <w:color w:val="000000"/>
                <w:sz w:val="20"/>
                <w:szCs w:val="20"/>
              </w:rPr>
              <w:t>Investigate and analyse products that they are less familiar with using themselves.</w:t>
            </w:r>
          </w:p>
          <w:p w:rsidR="00201F7E" w:rsidRPr="00201F7E" w:rsidRDefault="00201F7E" w:rsidP="00201F7E">
            <w:pPr>
              <w:pStyle w:val="ListParagraph"/>
              <w:numPr>
                <w:ilvl w:val="0"/>
                <w:numId w:val="12"/>
              </w:numPr>
              <w:rPr>
                <w:rFonts w:ascii="Arial" w:hAnsi="Arial" w:cs="Arial"/>
                <w:color w:val="000000"/>
                <w:sz w:val="20"/>
                <w:szCs w:val="20"/>
              </w:rPr>
            </w:pPr>
            <w:r w:rsidRPr="00201F7E">
              <w:rPr>
                <w:rFonts w:ascii="Arial" w:hAnsi="Arial" w:cs="Arial"/>
                <w:color w:val="000000"/>
                <w:sz w:val="20"/>
                <w:szCs w:val="20"/>
              </w:rPr>
              <w:t>Investigate and analyse products considering life cycle analysis.</w:t>
            </w:r>
          </w:p>
          <w:p w:rsidR="00201F7E" w:rsidRPr="00201F7E" w:rsidRDefault="00201F7E" w:rsidP="00201F7E">
            <w:pPr>
              <w:pStyle w:val="ListParagraph"/>
              <w:numPr>
                <w:ilvl w:val="0"/>
                <w:numId w:val="12"/>
              </w:numPr>
              <w:rPr>
                <w:rFonts w:ascii="Arial" w:hAnsi="Arial" w:cs="Arial"/>
                <w:color w:val="000000"/>
                <w:sz w:val="20"/>
                <w:szCs w:val="20"/>
              </w:rPr>
            </w:pPr>
            <w:r w:rsidRPr="00201F7E">
              <w:rPr>
                <w:rFonts w:ascii="Arial" w:hAnsi="Arial" w:cs="Arial"/>
                <w:color w:val="000000"/>
                <w:sz w:val="20"/>
                <w:szCs w:val="20"/>
              </w:rPr>
              <w:t xml:space="preserve">Investigate and analyse how products can be developed considering the concept of ‘cradle to grave’. </w:t>
            </w:r>
          </w:p>
          <w:p w:rsidR="00201F7E" w:rsidRPr="00201F7E" w:rsidRDefault="00201F7E" w:rsidP="00201F7E">
            <w:pPr>
              <w:pStyle w:val="ListParagraph"/>
              <w:numPr>
                <w:ilvl w:val="0"/>
                <w:numId w:val="12"/>
              </w:numPr>
              <w:rPr>
                <w:rFonts w:ascii="Arial" w:hAnsi="Arial" w:cs="Arial"/>
                <w:color w:val="000000"/>
                <w:sz w:val="20"/>
                <w:szCs w:val="20"/>
              </w:rPr>
            </w:pPr>
            <w:r w:rsidRPr="00201F7E">
              <w:rPr>
                <w:rFonts w:ascii="Arial" w:hAnsi="Arial" w:cs="Arial"/>
                <w:color w:val="000000"/>
                <w:sz w:val="20"/>
                <w:szCs w:val="20"/>
              </w:rPr>
              <w:t>Investigate and analyse the concept of circular economy approaches in relation to product development and consumption.</w:t>
            </w:r>
          </w:p>
          <w:p w:rsidR="00201F7E" w:rsidRPr="00201F7E" w:rsidRDefault="00201F7E" w:rsidP="00201F7E">
            <w:pPr>
              <w:rPr>
                <w:rFonts w:ascii="Arial" w:hAnsi="Arial" w:cs="Arial"/>
                <w:color w:val="000000"/>
                <w:sz w:val="20"/>
                <w:szCs w:val="20"/>
              </w:rPr>
            </w:pPr>
          </w:p>
          <w:p w:rsidR="00201F7E" w:rsidRPr="00201F7E" w:rsidRDefault="00201F7E" w:rsidP="00201F7E">
            <w:pPr>
              <w:rPr>
                <w:rFonts w:ascii="Arial" w:hAnsi="Arial" w:cs="Arial"/>
                <w:b/>
                <w:bCs/>
                <w:color w:val="000000"/>
                <w:sz w:val="20"/>
                <w:szCs w:val="20"/>
              </w:rPr>
            </w:pPr>
            <w:r w:rsidRPr="00201F7E">
              <w:rPr>
                <w:rFonts w:ascii="Arial" w:hAnsi="Arial" w:cs="Arial"/>
                <w:b/>
                <w:bCs/>
                <w:color w:val="000000"/>
                <w:sz w:val="20"/>
                <w:szCs w:val="20"/>
              </w:rPr>
              <w:t>Technical Knowledge</w:t>
            </w:r>
          </w:p>
          <w:p w:rsidR="00201F7E" w:rsidRPr="00201F7E" w:rsidRDefault="00201F7E" w:rsidP="00201F7E">
            <w:pPr>
              <w:rPr>
                <w:rFonts w:ascii="Arial" w:hAnsi="Arial" w:cs="Arial"/>
                <w:color w:val="000000"/>
                <w:sz w:val="20"/>
                <w:szCs w:val="20"/>
              </w:rPr>
            </w:pPr>
          </w:p>
          <w:p w:rsidR="00201F7E" w:rsidRDefault="00D70F9A" w:rsidP="00201F7E">
            <w:pPr>
              <w:pStyle w:val="ListParagraph"/>
              <w:numPr>
                <w:ilvl w:val="0"/>
                <w:numId w:val="13"/>
              </w:numPr>
              <w:rPr>
                <w:rFonts w:ascii="Arial" w:hAnsi="Arial" w:cs="Arial"/>
                <w:color w:val="000000"/>
                <w:sz w:val="20"/>
                <w:szCs w:val="20"/>
              </w:rPr>
            </w:pPr>
            <w:r>
              <w:rPr>
                <w:rFonts w:ascii="Arial" w:hAnsi="Arial" w:cs="Arial"/>
                <w:color w:val="000000"/>
                <w:sz w:val="20"/>
                <w:szCs w:val="20"/>
              </w:rPr>
              <w:t>H</w:t>
            </w:r>
            <w:r w:rsidR="00201F7E" w:rsidRPr="00201F7E">
              <w:rPr>
                <w:rFonts w:ascii="Arial" w:hAnsi="Arial" w:cs="Arial"/>
                <w:color w:val="000000"/>
                <w:sz w:val="20"/>
                <w:szCs w:val="20"/>
              </w:rPr>
              <w:t xml:space="preserve">ow to make adjustments to the settings of equipment and machinery such as </w:t>
            </w:r>
            <w:r w:rsidR="00201F7E">
              <w:rPr>
                <w:rFonts w:ascii="Arial" w:hAnsi="Arial" w:cs="Arial"/>
                <w:color w:val="000000"/>
                <w:sz w:val="20"/>
                <w:szCs w:val="20"/>
              </w:rPr>
              <w:t>band facers</w:t>
            </w:r>
            <w:r w:rsidR="00201F7E" w:rsidRPr="00201F7E">
              <w:rPr>
                <w:rFonts w:ascii="Arial" w:hAnsi="Arial" w:cs="Arial"/>
                <w:color w:val="000000"/>
                <w:sz w:val="20"/>
                <w:szCs w:val="20"/>
              </w:rPr>
              <w:t xml:space="preserve"> and drilling machines</w:t>
            </w:r>
            <w:r w:rsidR="00201F7E">
              <w:rPr>
                <w:rFonts w:ascii="Arial" w:hAnsi="Arial" w:cs="Arial"/>
                <w:color w:val="000000"/>
                <w:sz w:val="20"/>
                <w:szCs w:val="20"/>
              </w:rPr>
              <w:t>.</w:t>
            </w:r>
          </w:p>
          <w:p w:rsidR="0000311D" w:rsidRDefault="0000311D" w:rsidP="0000311D">
            <w:pPr>
              <w:rPr>
                <w:rFonts w:ascii="Arial" w:hAnsi="Arial" w:cs="Arial"/>
                <w:color w:val="000000"/>
                <w:sz w:val="20"/>
                <w:szCs w:val="20"/>
              </w:rPr>
            </w:pPr>
          </w:p>
          <w:p w:rsidR="0000311D" w:rsidRDefault="0000311D" w:rsidP="0000311D">
            <w:pPr>
              <w:rPr>
                <w:rFonts w:ascii="Arial" w:hAnsi="Arial" w:cs="Arial"/>
                <w:color w:val="000000"/>
                <w:sz w:val="20"/>
                <w:szCs w:val="20"/>
              </w:rPr>
            </w:pPr>
          </w:p>
          <w:p w:rsidR="0000311D" w:rsidRDefault="0000311D" w:rsidP="0000311D">
            <w:pPr>
              <w:rPr>
                <w:rFonts w:ascii="Arial" w:hAnsi="Arial" w:cs="Arial"/>
                <w:color w:val="000000"/>
                <w:sz w:val="20"/>
                <w:szCs w:val="20"/>
              </w:rPr>
            </w:pPr>
          </w:p>
          <w:p w:rsidR="0000311D" w:rsidRDefault="0000311D" w:rsidP="0000311D">
            <w:pPr>
              <w:rPr>
                <w:rFonts w:ascii="Arial" w:hAnsi="Arial" w:cs="Arial"/>
                <w:color w:val="000000"/>
                <w:sz w:val="20"/>
                <w:szCs w:val="20"/>
              </w:rPr>
            </w:pPr>
          </w:p>
          <w:p w:rsidR="0000311D" w:rsidRPr="0000311D" w:rsidRDefault="0000311D" w:rsidP="0000311D">
            <w:pPr>
              <w:rPr>
                <w:rFonts w:ascii="Arial" w:hAnsi="Arial" w:cs="Arial"/>
                <w:color w:val="000000"/>
                <w:sz w:val="20"/>
                <w:szCs w:val="20"/>
              </w:rPr>
            </w:pPr>
          </w:p>
          <w:p w:rsidR="00110468" w:rsidRDefault="00110468" w:rsidP="00110468">
            <w:pPr>
              <w:jc w:val="center"/>
              <w:rPr>
                <w:rFonts w:ascii="Arial" w:hAnsi="Arial" w:cs="Arial"/>
                <w:sz w:val="20"/>
                <w:szCs w:val="20"/>
              </w:rPr>
            </w:pPr>
          </w:p>
        </w:tc>
        <w:tc>
          <w:tcPr>
            <w:tcW w:w="1593" w:type="dxa"/>
          </w:tcPr>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rPr>
                <w:rFonts w:ascii="Arial" w:hAnsi="Arial" w:cs="Arial"/>
                <w:sz w:val="20"/>
                <w:szCs w:val="20"/>
              </w:rPr>
            </w:pPr>
            <w:r>
              <w:rPr>
                <w:rFonts w:ascii="Arial" w:hAnsi="Arial" w:cs="Arial"/>
                <w:sz w:val="20"/>
                <w:szCs w:val="20"/>
              </w:rPr>
              <w:t>Assessment of key skills – Designing</w:t>
            </w:r>
            <w:r w:rsidR="008C1A48">
              <w:rPr>
                <w:rFonts w:ascii="Arial" w:hAnsi="Arial" w:cs="Arial"/>
                <w:sz w:val="20"/>
                <w:szCs w:val="20"/>
              </w:rPr>
              <w:t xml:space="preserve"> (1-9)</w:t>
            </w: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rPr>
                <w:rFonts w:ascii="Arial" w:hAnsi="Arial" w:cs="Arial"/>
                <w:sz w:val="20"/>
                <w:szCs w:val="20"/>
              </w:rPr>
            </w:pPr>
            <w:r>
              <w:rPr>
                <w:rFonts w:ascii="Arial" w:hAnsi="Arial" w:cs="Arial"/>
                <w:sz w:val="20"/>
                <w:szCs w:val="20"/>
              </w:rPr>
              <w:t>Assessment of key skills – Making</w:t>
            </w:r>
            <w:r w:rsidR="008C1A48">
              <w:rPr>
                <w:rFonts w:ascii="Arial" w:hAnsi="Arial" w:cs="Arial"/>
                <w:sz w:val="20"/>
                <w:szCs w:val="20"/>
              </w:rPr>
              <w:t xml:space="preserve"> (1-9)</w:t>
            </w: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8C1A48" w:rsidRDefault="008C1A48" w:rsidP="008C1A48">
            <w:pPr>
              <w:rPr>
                <w:rFonts w:ascii="Arial" w:hAnsi="Arial" w:cs="Arial"/>
                <w:sz w:val="20"/>
                <w:szCs w:val="20"/>
              </w:rPr>
            </w:pPr>
            <w:r>
              <w:rPr>
                <w:rFonts w:ascii="Arial" w:hAnsi="Arial" w:cs="Arial"/>
                <w:sz w:val="20"/>
                <w:szCs w:val="20"/>
              </w:rPr>
              <w:t>Assessment of key skills – Evaluation (1-9)</w:t>
            </w: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110468" w:rsidRDefault="0011046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r w:rsidRPr="008C1A48">
              <w:rPr>
                <w:rFonts w:ascii="Arial" w:hAnsi="Arial" w:cs="Arial"/>
                <w:b/>
                <w:bCs/>
                <w:sz w:val="20"/>
                <w:szCs w:val="20"/>
              </w:rPr>
              <w:t>End of unit assessment</w:t>
            </w:r>
          </w:p>
        </w:tc>
        <w:tc>
          <w:tcPr>
            <w:tcW w:w="1572" w:type="dxa"/>
          </w:tcPr>
          <w:p w:rsidR="00826EEB" w:rsidRDefault="00826EEB" w:rsidP="00826EEB">
            <w:pPr>
              <w:jc w:val="center"/>
              <w:rPr>
                <w:rFonts w:ascii="Arial" w:hAnsi="Arial" w:cs="Arial"/>
                <w:sz w:val="20"/>
                <w:szCs w:val="20"/>
              </w:rPr>
            </w:pPr>
            <w:r>
              <w:rPr>
                <w:rFonts w:ascii="Arial" w:hAnsi="Arial" w:cs="Arial"/>
                <w:sz w:val="20"/>
                <w:szCs w:val="20"/>
              </w:rPr>
              <w:lastRenderedPageBreak/>
              <w:t xml:space="preserve">Google </w:t>
            </w:r>
            <w:proofErr w:type="spellStart"/>
            <w:r>
              <w:rPr>
                <w:rFonts w:ascii="Arial" w:hAnsi="Arial" w:cs="Arial"/>
                <w:sz w:val="20"/>
                <w:szCs w:val="20"/>
              </w:rPr>
              <w:t>Sketchup</w:t>
            </w:r>
            <w:proofErr w:type="spellEnd"/>
            <w:r>
              <w:rPr>
                <w:rFonts w:ascii="Arial" w:hAnsi="Arial" w:cs="Arial"/>
                <w:sz w:val="20"/>
                <w:szCs w:val="20"/>
              </w:rPr>
              <w:t xml:space="preserve"> – </w:t>
            </w:r>
            <w:proofErr w:type="spellStart"/>
            <w:r>
              <w:rPr>
                <w:rFonts w:ascii="Arial" w:hAnsi="Arial" w:cs="Arial"/>
                <w:sz w:val="20"/>
                <w:szCs w:val="20"/>
              </w:rPr>
              <w:t>Sketchup</w:t>
            </w:r>
            <w:proofErr w:type="spellEnd"/>
            <w:r>
              <w:rPr>
                <w:rFonts w:ascii="Arial" w:hAnsi="Arial" w:cs="Arial"/>
                <w:sz w:val="20"/>
                <w:szCs w:val="20"/>
              </w:rPr>
              <w:t xml:space="preserve"> for Schools</w:t>
            </w:r>
          </w:p>
          <w:p w:rsidR="00826EEB" w:rsidRDefault="00826EEB" w:rsidP="00826EEB">
            <w:pPr>
              <w:jc w:val="center"/>
              <w:rPr>
                <w:rFonts w:ascii="Arial" w:hAnsi="Arial" w:cs="Arial"/>
                <w:sz w:val="20"/>
                <w:szCs w:val="20"/>
              </w:rPr>
            </w:pPr>
          </w:p>
          <w:p w:rsidR="00826EEB" w:rsidRDefault="00826EEB" w:rsidP="00826EEB">
            <w:pPr>
              <w:jc w:val="center"/>
              <w:rPr>
                <w:rFonts w:ascii="Arial" w:hAnsi="Arial" w:cs="Arial"/>
                <w:sz w:val="20"/>
                <w:szCs w:val="20"/>
              </w:rPr>
            </w:pPr>
            <w:r>
              <w:rPr>
                <w:rFonts w:ascii="Arial" w:hAnsi="Arial" w:cs="Arial"/>
                <w:sz w:val="20"/>
                <w:szCs w:val="20"/>
              </w:rPr>
              <w:t>MS Teams</w:t>
            </w:r>
          </w:p>
          <w:p w:rsidR="00826EEB" w:rsidRDefault="00826EEB" w:rsidP="00826EEB">
            <w:pPr>
              <w:jc w:val="center"/>
              <w:rPr>
                <w:rFonts w:ascii="Arial" w:hAnsi="Arial" w:cs="Arial"/>
                <w:sz w:val="20"/>
                <w:szCs w:val="20"/>
              </w:rPr>
            </w:pPr>
          </w:p>
          <w:p w:rsidR="00110468" w:rsidRDefault="00826EEB" w:rsidP="00826EEB">
            <w:pPr>
              <w:jc w:val="center"/>
              <w:rPr>
                <w:rFonts w:ascii="Arial" w:hAnsi="Arial" w:cs="Arial"/>
                <w:sz w:val="20"/>
                <w:szCs w:val="20"/>
              </w:rPr>
            </w:pPr>
            <w:r>
              <w:rPr>
                <w:rFonts w:ascii="Arial" w:hAnsi="Arial" w:cs="Arial"/>
                <w:sz w:val="20"/>
                <w:szCs w:val="20"/>
              </w:rPr>
              <w:t>On-shape</w:t>
            </w:r>
          </w:p>
        </w:tc>
        <w:tc>
          <w:tcPr>
            <w:tcW w:w="2835" w:type="dxa"/>
          </w:tcPr>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Literacy Links</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Data collection – Maths</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 xml:space="preserve">Links to Science and nature – Biology </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Literacy Links</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jc w:val="center"/>
              <w:rPr>
                <w:rFonts w:ascii="Arial" w:hAnsi="Arial" w:cs="Arial"/>
                <w:sz w:val="20"/>
                <w:szCs w:val="20"/>
              </w:rPr>
            </w:pPr>
            <w:r>
              <w:rPr>
                <w:rFonts w:ascii="Arial" w:hAnsi="Arial" w:cs="Arial"/>
                <w:sz w:val="20"/>
                <w:szCs w:val="20"/>
              </w:rPr>
              <w:t>Science</w:t>
            </w:r>
          </w:p>
        </w:tc>
      </w:tr>
      <w:tr w:rsidR="00110468" w:rsidRPr="00017E73" w:rsidTr="00EB6FCA">
        <w:tc>
          <w:tcPr>
            <w:tcW w:w="471" w:type="dxa"/>
            <w:vMerge/>
            <w:shd w:val="clear" w:color="auto" w:fill="B4C6E7" w:themeFill="accent1" w:themeFillTint="66"/>
          </w:tcPr>
          <w:p w:rsidR="00110468" w:rsidRPr="00017E73" w:rsidRDefault="00110468" w:rsidP="00110468">
            <w:pPr>
              <w:jc w:val="center"/>
              <w:rPr>
                <w:rFonts w:ascii="Arial" w:hAnsi="Arial" w:cs="Arial"/>
                <w:b/>
                <w:sz w:val="20"/>
                <w:szCs w:val="20"/>
              </w:rPr>
            </w:pPr>
          </w:p>
        </w:tc>
        <w:tc>
          <w:tcPr>
            <w:tcW w:w="928" w:type="dxa"/>
          </w:tcPr>
          <w:p w:rsidR="00110468" w:rsidRPr="00017E73" w:rsidRDefault="00110468" w:rsidP="00110468">
            <w:pPr>
              <w:jc w:val="center"/>
              <w:rPr>
                <w:rFonts w:ascii="Arial" w:hAnsi="Arial" w:cs="Arial"/>
                <w:b/>
                <w:sz w:val="20"/>
                <w:szCs w:val="20"/>
              </w:rPr>
            </w:pPr>
            <w:r w:rsidRPr="00017E73">
              <w:rPr>
                <w:rFonts w:ascii="Arial" w:hAnsi="Arial" w:cs="Arial"/>
                <w:b/>
                <w:sz w:val="20"/>
                <w:szCs w:val="20"/>
              </w:rPr>
              <w:t>P6</w:t>
            </w:r>
          </w:p>
        </w:tc>
        <w:tc>
          <w:tcPr>
            <w:tcW w:w="3328" w:type="dxa"/>
          </w:tcPr>
          <w:p w:rsidR="00110468" w:rsidRPr="00017E73" w:rsidRDefault="00110468" w:rsidP="00110468">
            <w:pPr>
              <w:pStyle w:val="ListParagraph"/>
              <w:spacing w:after="120"/>
              <w:ind w:left="181"/>
              <w:contextualSpacing w:val="0"/>
              <w:rPr>
                <w:rFonts w:ascii="Arial" w:hAnsi="Arial" w:cs="Arial"/>
                <w:b/>
                <w:bCs/>
                <w:sz w:val="20"/>
                <w:szCs w:val="20"/>
              </w:rPr>
            </w:pPr>
            <w:r w:rsidRPr="00017E73">
              <w:rPr>
                <w:rFonts w:ascii="Arial" w:hAnsi="Arial" w:cs="Arial"/>
                <w:b/>
                <w:bCs/>
                <w:sz w:val="20"/>
                <w:szCs w:val="20"/>
              </w:rPr>
              <w:t>Problem Solving – Mini NEA</w:t>
            </w:r>
          </w:p>
          <w:p w:rsidR="00110468" w:rsidRPr="00017E73" w:rsidRDefault="00110468" w:rsidP="00110468">
            <w:pPr>
              <w:pStyle w:val="ListParagraph"/>
              <w:spacing w:after="120"/>
              <w:ind w:left="181"/>
              <w:contextualSpacing w:val="0"/>
              <w:rPr>
                <w:rFonts w:ascii="Arial" w:hAnsi="Arial" w:cs="Arial"/>
                <w:b/>
                <w:bCs/>
                <w:sz w:val="20"/>
                <w:szCs w:val="20"/>
              </w:rPr>
            </w:pPr>
          </w:p>
          <w:p w:rsidR="00110468" w:rsidRPr="00017E73" w:rsidRDefault="00950139" w:rsidP="00110468">
            <w:pPr>
              <w:rPr>
                <w:rFonts w:ascii="Arial" w:hAnsi="Arial" w:cs="Arial"/>
                <w:color w:val="000000"/>
                <w:sz w:val="20"/>
                <w:szCs w:val="20"/>
              </w:rPr>
            </w:pPr>
            <w:r>
              <w:rPr>
                <w:rFonts w:ascii="Arial" w:hAnsi="Arial" w:cs="Arial"/>
                <w:color w:val="000000"/>
                <w:sz w:val="20"/>
                <w:szCs w:val="20"/>
              </w:rPr>
              <w:t>The final project of KS3 provides the students with the opportunity to draw on their learning and solve a design problem that they have identified. They will need to develop and present a 3D solution.</w:t>
            </w:r>
          </w:p>
          <w:p w:rsidR="00110468" w:rsidRPr="00017E73" w:rsidRDefault="00110468" w:rsidP="00950139">
            <w:pPr>
              <w:rPr>
                <w:rFonts w:ascii="Arial" w:hAnsi="Arial" w:cs="Arial"/>
                <w:b/>
                <w:bCs/>
                <w:sz w:val="20"/>
                <w:szCs w:val="20"/>
              </w:rPr>
            </w:pPr>
          </w:p>
        </w:tc>
        <w:tc>
          <w:tcPr>
            <w:tcW w:w="4294" w:type="dxa"/>
          </w:tcPr>
          <w:p w:rsidR="00C10CC1" w:rsidRPr="00201F7E" w:rsidRDefault="00201F7E" w:rsidP="00C10CC1">
            <w:pPr>
              <w:rPr>
                <w:rFonts w:ascii="Arial" w:hAnsi="Arial" w:cs="Arial"/>
                <w:b/>
                <w:bCs/>
                <w:color w:val="000000"/>
                <w:sz w:val="20"/>
                <w:szCs w:val="20"/>
              </w:rPr>
            </w:pPr>
            <w:r>
              <w:rPr>
                <w:rFonts w:ascii="Arial" w:hAnsi="Arial" w:cs="Arial"/>
                <w:b/>
                <w:bCs/>
                <w:color w:val="000000"/>
                <w:sz w:val="20"/>
                <w:szCs w:val="20"/>
              </w:rPr>
              <w:t>Design</w:t>
            </w:r>
          </w:p>
          <w:p w:rsidR="00C10CC1" w:rsidRPr="00201F7E" w:rsidRDefault="00C10CC1" w:rsidP="00C10CC1">
            <w:pPr>
              <w:rPr>
                <w:rFonts w:ascii="Arial" w:hAnsi="Arial" w:cs="Arial"/>
                <w:color w:val="000000"/>
                <w:sz w:val="20"/>
                <w:szCs w:val="20"/>
              </w:rPr>
            </w:pPr>
          </w:p>
          <w:p w:rsidR="00C10CC1" w:rsidRPr="00201F7E" w:rsidRDefault="00D70F9A" w:rsidP="00C10CC1">
            <w:pPr>
              <w:pStyle w:val="ListParagraph"/>
              <w:numPr>
                <w:ilvl w:val="0"/>
                <w:numId w:val="10"/>
              </w:numPr>
              <w:rPr>
                <w:rFonts w:ascii="Arial" w:hAnsi="Arial" w:cs="Arial"/>
                <w:color w:val="000000"/>
                <w:sz w:val="20"/>
                <w:szCs w:val="20"/>
              </w:rPr>
            </w:pPr>
            <w:r>
              <w:rPr>
                <w:rFonts w:ascii="Arial" w:hAnsi="Arial" w:cs="Arial"/>
                <w:color w:val="000000"/>
                <w:sz w:val="20"/>
                <w:szCs w:val="20"/>
              </w:rPr>
              <w:t>R</w:t>
            </w:r>
            <w:r w:rsidR="00C10CC1" w:rsidRPr="00201F7E">
              <w:rPr>
                <w:rFonts w:ascii="Arial" w:hAnsi="Arial" w:cs="Arial"/>
                <w:color w:val="000000"/>
                <w:sz w:val="20"/>
                <w:szCs w:val="20"/>
              </w:rPr>
              <w:t xml:space="preserve">esearch the health and wellbeing, cultural, </w:t>
            </w:r>
            <w:r w:rsidR="00201F7E" w:rsidRPr="00201F7E">
              <w:rPr>
                <w:rFonts w:ascii="Arial" w:hAnsi="Arial" w:cs="Arial"/>
                <w:color w:val="000000"/>
                <w:sz w:val="20"/>
                <w:szCs w:val="20"/>
              </w:rPr>
              <w:t>religious,</w:t>
            </w:r>
            <w:r w:rsidR="00C10CC1" w:rsidRPr="00201F7E">
              <w:rPr>
                <w:rFonts w:ascii="Arial" w:hAnsi="Arial" w:cs="Arial"/>
                <w:color w:val="000000"/>
                <w:sz w:val="20"/>
                <w:szCs w:val="20"/>
              </w:rPr>
              <w:t xml:space="preserve"> and socio-economic contexts of their intended users </w:t>
            </w:r>
          </w:p>
          <w:p w:rsidR="00C10CC1" w:rsidRPr="00201F7E" w:rsidRDefault="00D70F9A" w:rsidP="00C10CC1">
            <w:pPr>
              <w:pStyle w:val="ListParagraph"/>
              <w:numPr>
                <w:ilvl w:val="0"/>
                <w:numId w:val="10"/>
              </w:numPr>
              <w:rPr>
                <w:rFonts w:ascii="Arial" w:hAnsi="Arial" w:cs="Arial"/>
                <w:color w:val="000000"/>
                <w:sz w:val="20"/>
                <w:szCs w:val="20"/>
              </w:rPr>
            </w:pPr>
            <w:r>
              <w:rPr>
                <w:rFonts w:ascii="Arial" w:hAnsi="Arial" w:cs="Arial"/>
                <w:color w:val="000000"/>
                <w:sz w:val="20"/>
                <w:szCs w:val="20"/>
              </w:rPr>
              <w:t>U</w:t>
            </w:r>
            <w:r w:rsidR="00C10CC1" w:rsidRPr="00201F7E">
              <w:rPr>
                <w:rFonts w:ascii="Arial" w:hAnsi="Arial" w:cs="Arial"/>
                <w:color w:val="000000"/>
                <w:sz w:val="20"/>
                <w:szCs w:val="20"/>
              </w:rPr>
              <w:t xml:space="preserve">nderstand how to reformulate design problems given to </w:t>
            </w:r>
            <w:r w:rsidR="00201F7E" w:rsidRPr="00201F7E">
              <w:rPr>
                <w:rFonts w:ascii="Arial" w:hAnsi="Arial" w:cs="Arial"/>
                <w:color w:val="000000"/>
                <w:sz w:val="20"/>
                <w:szCs w:val="20"/>
              </w:rPr>
              <w:t>them.</w:t>
            </w:r>
          </w:p>
          <w:p w:rsidR="00C10CC1" w:rsidRPr="00201F7E" w:rsidRDefault="00D70F9A" w:rsidP="00C10CC1">
            <w:pPr>
              <w:pStyle w:val="ListParagraph"/>
              <w:numPr>
                <w:ilvl w:val="0"/>
                <w:numId w:val="10"/>
              </w:numPr>
              <w:rPr>
                <w:rFonts w:ascii="Arial" w:hAnsi="Arial" w:cs="Arial"/>
                <w:color w:val="000000"/>
                <w:sz w:val="20"/>
                <w:szCs w:val="20"/>
              </w:rPr>
            </w:pPr>
            <w:r>
              <w:rPr>
                <w:rFonts w:ascii="Arial" w:hAnsi="Arial" w:cs="Arial"/>
                <w:color w:val="000000"/>
                <w:sz w:val="20"/>
                <w:szCs w:val="20"/>
              </w:rPr>
              <w:t>U</w:t>
            </w:r>
            <w:r w:rsidR="00C10CC1" w:rsidRPr="00201F7E">
              <w:rPr>
                <w:rFonts w:ascii="Arial" w:hAnsi="Arial" w:cs="Arial"/>
                <w:color w:val="000000"/>
                <w:sz w:val="20"/>
                <w:szCs w:val="20"/>
              </w:rPr>
              <w:t xml:space="preserve">se 3D CAD to model, develop and present their </w:t>
            </w:r>
            <w:r w:rsidR="00201F7E" w:rsidRPr="00201F7E">
              <w:rPr>
                <w:rFonts w:ascii="Arial" w:hAnsi="Arial" w:cs="Arial"/>
                <w:color w:val="000000"/>
                <w:sz w:val="20"/>
                <w:szCs w:val="20"/>
              </w:rPr>
              <w:t>ideas.</w:t>
            </w:r>
          </w:p>
          <w:p w:rsidR="00C10CC1" w:rsidRPr="00201F7E" w:rsidRDefault="00D70F9A" w:rsidP="00C10CC1">
            <w:pPr>
              <w:pStyle w:val="ListParagraph"/>
              <w:numPr>
                <w:ilvl w:val="0"/>
                <w:numId w:val="10"/>
              </w:numPr>
              <w:rPr>
                <w:rFonts w:ascii="Arial" w:hAnsi="Arial" w:cs="Arial"/>
                <w:color w:val="000000"/>
                <w:sz w:val="20"/>
                <w:szCs w:val="20"/>
              </w:rPr>
            </w:pPr>
            <w:r>
              <w:rPr>
                <w:rFonts w:ascii="Arial" w:hAnsi="Arial" w:cs="Arial"/>
                <w:color w:val="000000"/>
                <w:sz w:val="20"/>
                <w:szCs w:val="20"/>
              </w:rPr>
              <w:t>U</w:t>
            </w:r>
            <w:r w:rsidR="00C10CC1" w:rsidRPr="00201F7E">
              <w:rPr>
                <w:rFonts w:ascii="Arial" w:hAnsi="Arial" w:cs="Arial"/>
                <w:color w:val="000000"/>
                <w:sz w:val="20"/>
                <w:szCs w:val="20"/>
              </w:rPr>
              <w:t xml:space="preserve">se CAD and related software packages to validate their designs in advance of </w:t>
            </w:r>
            <w:r w:rsidR="00201F7E" w:rsidRPr="00201F7E">
              <w:rPr>
                <w:rFonts w:ascii="Arial" w:hAnsi="Arial" w:cs="Arial"/>
                <w:color w:val="000000"/>
                <w:sz w:val="20"/>
                <w:szCs w:val="20"/>
              </w:rPr>
              <w:t>manufacture.</w:t>
            </w:r>
          </w:p>
          <w:p w:rsidR="00110468" w:rsidRPr="00201F7E" w:rsidRDefault="00110468" w:rsidP="00C10CC1">
            <w:pPr>
              <w:rPr>
                <w:rFonts w:ascii="Arial" w:hAnsi="Arial" w:cs="Arial"/>
                <w:sz w:val="20"/>
                <w:szCs w:val="20"/>
              </w:rPr>
            </w:pPr>
          </w:p>
          <w:p w:rsidR="00C10CC1" w:rsidRPr="00201F7E" w:rsidRDefault="00201F7E" w:rsidP="00C10CC1">
            <w:pPr>
              <w:rPr>
                <w:rFonts w:ascii="Arial" w:hAnsi="Arial" w:cs="Arial"/>
                <w:b/>
                <w:bCs/>
                <w:sz w:val="20"/>
                <w:szCs w:val="20"/>
              </w:rPr>
            </w:pPr>
            <w:r>
              <w:rPr>
                <w:rFonts w:ascii="Arial" w:hAnsi="Arial" w:cs="Arial"/>
                <w:b/>
                <w:bCs/>
                <w:sz w:val="20"/>
                <w:szCs w:val="20"/>
              </w:rPr>
              <w:t>Make</w:t>
            </w:r>
          </w:p>
          <w:p w:rsidR="00C10CC1" w:rsidRPr="00201F7E" w:rsidRDefault="00C10CC1" w:rsidP="00C10CC1">
            <w:pPr>
              <w:rPr>
                <w:rFonts w:ascii="Arial" w:hAnsi="Arial" w:cs="Arial"/>
                <w:sz w:val="20"/>
                <w:szCs w:val="20"/>
              </w:rPr>
            </w:pPr>
          </w:p>
          <w:p w:rsidR="00C10CC1" w:rsidRPr="00201F7E" w:rsidRDefault="00D70F9A" w:rsidP="00201F7E">
            <w:pPr>
              <w:pStyle w:val="ListParagraph"/>
              <w:numPr>
                <w:ilvl w:val="0"/>
                <w:numId w:val="11"/>
              </w:numPr>
              <w:rPr>
                <w:rFonts w:ascii="Arial" w:hAnsi="Arial" w:cs="Arial"/>
                <w:color w:val="000000"/>
                <w:sz w:val="20"/>
                <w:szCs w:val="20"/>
              </w:rPr>
            </w:pPr>
            <w:r>
              <w:rPr>
                <w:rFonts w:ascii="Arial" w:hAnsi="Arial" w:cs="Arial"/>
                <w:color w:val="000000"/>
                <w:sz w:val="20"/>
                <w:szCs w:val="20"/>
              </w:rPr>
              <w:t>C</w:t>
            </w:r>
            <w:r w:rsidR="00C10CC1" w:rsidRPr="00201F7E">
              <w:rPr>
                <w:rFonts w:ascii="Arial" w:hAnsi="Arial" w:cs="Arial"/>
                <w:color w:val="000000"/>
                <w:sz w:val="20"/>
                <w:szCs w:val="20"/>
              </w:rPr>
              <w:t xml:space="preserve">reate production schedules that inform their own and others’ roles in the manufacturing of products they </w:t>
            </w:r>
            <w:r w:rsidR="00201F7E" w:rsidRPr="00201F7E">
              <w:rPr>
                <w:rFonts w:ascii="Arial" w:hAnsi="Arial" w:cs="Arial"/>
                <w:color w:val="000000"/>
                <w:sz w:val="20"/>
                <w:szCs w:val="20"/>
              </w:rPr>
              <w:t>design.</w:t>
            </w:r>
          </w:p>
          <w:p w:rsidR="00C10CC1" w:rsidRPr="00201F7E" w:rsidRDefault="00D70F9A" w:rsidP="00201F7E">
            <w:pPr>
              <w:pStyle w:val="ListParagraph"/>
              <w:numPr>
                <w:ilvl w:val="0"/>
                <w:numId w:val="11"/>
              </w:numPr>
              <w:rPr>
                <w:rFonts w:ascii="Arial" w:hAnsi="Arial" w:cs="Arial"/>
                <w:color w:val="000000"/>
                <w:sz w:val="20"/>
                <w:szCs w:val="20"/>
              </w:rPr>
            </w:pPr>
            <w:r>
              <w:rPr>
                <w:rFonts w:ascii="Arial" w:hAnsi="Arial" w:cs="Arial"/>
                <w:color w:val="000000"/>
                <w:sz w:val="20"/>
                <w:szCs w:val="20"/>
              </w:rPr>
              <w:t>M</w:t>
            </w:r>
            <w:r w:rsidR="00C10CC1" w:rsidRPr="00201F7E">
              <w:rPr>
                <w:rFonts w:ascii="Arial" w:hAnsi="Arial" w:cs="Arial"/>
                <w:color w:val="000000"/>
                <w:sz w:val="20"/>
                <w:szCs w:val="20"/>
              </w:rPr>
              <w:t xml:space="preserve">ake simple use of planning tools, for instance Gant </w:t>
            </w:r>
            <w:r w:rsidR="00201F7E" w:rsidRPr="00201F7E">
              <w:rPr>
                <w:rFonts w:ascii="Arial" w:hAnsi="Arial" w:cs="Arial"/>
                <w:color w:val="000000"/>
                <w:sz w:val="20"/>
                <w:szCs w:val="20"/>
              </w:rPr>
              <w:t>charts.</w:t>
            </w:r>
          </w:p>
          <w:p w:rsidR="00C10CC1" w:rsidRPr="00201F7E" w:rsidRDefault="00D70F9A" w:rsidP="00201F7E">
            <w:pPr>
              <w:pStyle w:val="ListParagraph"/>
              <w:numPr>
                <w:ilvl w:val="0"/>
                <w:numId w:val="11"/>
              </w:numPr>
              <w:rPr>
                <w:rFonts w:ascii="Arial" w:hAnsi="Arial" w:cs="Arial"/>
                <w:color w:val="000000"/>
                <w:sz w:val="20"/>
                <w:szCs w:val="20"/>
              </w:rPr>
            </w:pPr>
            <w:r>
              <w:rPr>
                <w:rFonts w:ascii="Arial" w:hAnsi="Arial" w:cs="Arial"/>
                <w:color w:val="000000"/>
                <w:sz w:val="20"/>
                <w:szCs w:val="20"/>
              </w:rPr>
              <w:t>C</w:t>
            </w:r>
            <w:r w:rsidR="00C10CC1" w:rsidRPr="00201F7E">
              <w:rPr>
                <w:rFonts w:ascii="Arial" w:hAnsi="Arial" w:cs="Arial"/>
                <w:color w:val="000000"/>
                <w:sz w:val="20"/>
                <w:szCs w:val="20"/>
              </w:rPr>
              <w:t>ommunicate their plans clearly so that others can implement them</w:t>
            </w:r>
          </w:p>
          <w:p w:rsidR="00C10CC1" w:rsidRPr="00201F7E" w:rsidRDefault="00D70F9A" w:rsidP="00201F7E">
            <w:pPr>
              <w:pStyle w:val="ListParagraph"/>
              <w:numPr>
                <w:ilvl w:val="0"/>
                <w:numId w:val="11"/>
              </w:numPr>
              <w:rPr>
                <w:rFonts w:ascii="Arial" w:hAnsi="Arial" w:cs="Arial"/>
                <w:color w:val="000000"/>
                <w:sz w:val="20"/>
                <w:szCs w:val="20"/>
              </w:rPr>
            </w:pPr>
            <w:r>
              <w:rPr>
                <w:rFonts w:ascii="Arial" w:hAnsi="Arial" w:cs="Arial"/>
                <w:color w:val="000000"/>
                <w:sz w:val="20"/>
                <w:szCs w:val="20"/>
              </w:rPr>
              <w:t>M</w:t>
            </w:r>
            <w:r w:rsidR="00C10CC1" w:rsidRPr="00201F7E">
              <w:rPr>
                <w:rFonts w:ascii="Arial" w:hAnsi="Arial" w:cs="Arial"/>
                <w:color w:val="000000"/>
                <w:sz w:val="20"/>
                <w:szCs w:val="20"/>
              </w:rPr>
              <w:t xml:space="preserve">atch and select suitable materials considering their fitness for </w:t>
            </w:r>
            <w:r w:rsidR="00201F7E" w:rsidRPr="00201F7E">
              <w:rPr>
                <w:rFonts w:ascii="Arial" w:hAnsi="Arial" w:cs="Arial"/>
                <w:color w:val="000000"/>
                <w:sz w:val="20"/>
                <w:szCs w:val="20"/>
              </w:rPr>
              <w:t>purpose.</w:t>
            </w:r>
          </w:p>
          <w:p w:rsidR="00C10CC1" w:rsidRPr="00201F7E" w:rsidRDefault="00C10CC1" w:rsidP="00C10CC1">
            <w:pPr>
              <w:rPr>
                <w:rFonts w:ascii="Arial" w:hAnsi="Arial" w:cs="Arial"/>
                <w:sz w:val="20"/>
                <w:szCs w:val="20"/>
              </w:rPr>
            </w:pPr>
          </w:p>
          <w:p w:rsidR="00201F7E" w:rsidRPr="00201F7E" w:rsidRDefault="0000311D" w:rsidP="00C10CC1">
            <w:pPr>
              <w:rPr>
                <w:rFonts w:ascii="Arial" w:hAnsi="Arial" w:cs="Arial"/>
                <w:b/>
                <w:bCs/>
                <w:sz w:val="20"/>
                <w:szCs w:val="20"/>
              </w:rPr>
            </w:pPr>
            <w:r>
              <w:rPr>
                <w:rFonts w:ascii="Arial" w:hAnsi="Arial" w:cs="Arial"/>
                <w:b/>
                <w:bCs/>
                <w:sz w:val="20"/>
                <w:szCs w:val="20"/>
              </w:rPr>
              <w:t>Evaluation</w:t>
            </w:r>
          </w:p>
          <w:p w:rsidR="00201F7E" w:rsidRPr="00201F7E" w:rsidRDefault="00201F7E" w:rsidP="00C10CC1">
            <w:pPr>
              <w:rPr>
                <w:rFonts w:ascii="Arial" w:hAnsi="Arial" w:cs="Arial"/>
                <w:sz w:val="20"/>
                <w:szCs w:val="20"/>
              </w:rPr>
            </w:pPr>
          </w:p>
          <w:p w:rsidR="00201F7E" w:rsidRPr="00201F7E" w:rsidRDefault="00D70F9A" w:rsidP="00201F7E">
            <w:pPr>
              <w:pStyle w:val="ListParagraph"/>
              <w:numPr>
                <w:ilvl w:val="0"/>
                <w:numId w:val="12"/>
              </w:numPr>
              <w:rPr>
                <w:rFonts w:ascii="Arial" w:hAnsi="Arial" w:cs="Arial"/>
                <w:color w:val="000000"/>
                <w:sz w:val="20"/>
                <w:szCs w:val="20"/>
              </w:rPr>
            </w:pPr>
            <w:r>
              <w:rPr>
                <w:rFonts w:ascii="Arial" w:hAnsi="Arial" w:cs="Arial"/>
                <w:color w:val="000000"/>
                <w:sz w:val="20"/>
                <w:szCs w:val="20"/>
              </w:rPr>
              <w:t>S</w:t>
            </w:r>
            <w:r w:rsidR="00201F7E" w:rsidRPr="00201F7E">
              <w:rPr>
                <w:rFonts w:ascii="Arial" w:hAnsi="Arial" w:cs="Arial"/>
                <w:color w:val="000000"/>
                <w:sz w:val="20"/>
                <w:szCs w:val="20"/>
              </w:rPr>
              <w:t>elect appropriate methods to evaluate their products in use and modify them to improve performance.</w:t>
            </w:r>
          </w:p>
          <w:p w:rsidR="00201F7E" w:rsidRPr="00201F7E" w:rsidRDefault="00D70F9A" w:rsidP="00201F7E">
            <w:pPr>
              <w:pStyle w:val="ListParagraph"/>
              <w:numPr>
                <w:ilvl w:val="0"/>
                <w:numId w:val="12"/>
              </w:numPr>
              <w:rPr>
                <w:rFonts w:ascii="Arial" w:hAnsi="Arial" w:cs="Arial"/>
                <w:color w:val="000000"/>
                <w:sz w:val="20"/>
                <w:szCs w:val="20"/>
              </w:rPr>
            </w:pPr>
            <w:r>
              <w:rPr>
                <w:rFonts w:ascii="Arial" w:hAnsi="Arial" w:cs="Arial"/>
                <w:color w:val="000000"/>
                <w:sz w:val="20"/>
                <w:szCs w:val="20"/>
              </w:rPr>
              <w:t>P</w:t>
            </w:r>
            <w:r w:rsidR="00201F7E" w:rsidRPr="00201F7E">
              <w:rPr>
                <w:rFonts w:ascii="Arial" w:hAnsi="Arial" w:cs="Arial"/>
                <w:color w:val="000000"/>
                <w:sz w:val="20"/>
                <w:szCs w:val="20"/>
              </w:rPr>
              <w:t>roduce short reports, making suggestions for improvements.</w:t>
            </w:r>
          </w:p>
          <w:p w:rsidR="00201F7E" w:rsidRPr="00201F7E" w:rsidRDefault="00201F7E" w:rsidP="00201F7E">
            <w:pPr>
              <w:pStyle w:val="ListParagraph"/>
              <w:numPr>
                <w:ilvl w:val="0"/>
                <w:numId w:val="12"/>
              </w:numPr>
              <w:rPr>
                <w:rFonts w:ascii="Arial" w:hAnsi="Arial" w:cs="Arial"/>
                <w:color w:val="000000"/>
                <w:sz w:val="20"/>
                <w:szCs w:val="20"/>
              </w:rPr>
            </w:pPr>
            <w:r w:rsidRPr="00201F7E">
              <w:rPr>
                <w:rFonts w:ascii="Arial" w:hAnsi="Arial" w:cs="Arial"/>
                <w:color w:val="000000"/>
                <w:sz w:val="20"/>
                <w:szCs w:val="20"/>
              </w:rPr>
              <w:lastRenderedPageBreak/>
              <w:t>Investigate and analyse products that they are less familiar with using themselves.</w:t>
            </w:r>
          </w:p>
          <w:p w:rsidR="00201F7E" w:rsidRPr="00201F7E" w:rsidRDefault="00201F7E" w:rsidP="00201F7E">
            <w:pPr>
              <w:pStyle w:val="ListParagraph"/>
              <w:numPr>
                <w:ilvl w:val="0"/>
                <w:numId w:val="12"/>
              </w:numPr>
              <w:rPr>
                <w:rFonts w:ascii="Arial" w:hAnsi="Arial" w:cs="Arial"/>
                <w:color w:val="000000"/>
                <w:sz w:val="20"/>
                <w:szCs w:val="20"/>
              </w:rPr>
            </w:pPr>
            <w:r w:rsidRPr="00201F7E">
              <w:rPr>
                <w:rFonts w:ascii="Arial" w:hAnsi="Arial" w:cs="Arial"/>
                <w:color w:val="000000"/>
                <w:sz w:val="20"/>
                <w:szCs w:val="20"/>
              </w:rPr>
              <w:t>Investigate and analyse products considering life cycle analysis.</w:t>
            </w:r>
          </w:p>
          <w:p w:rsidR="00201F7E" w:rsidRPr="00201F7E" w:rsidRDefault="00201F7E" w:rsidP="00201F7E">
            <w:pPr>
              <w:pStyle w:val="ListParagraph"/>
              <w:numPr>
                <w:ilvl w:val="0"/>
                <w:numId w:val="12"/>
              </w:numPr>
              <w:rPr>
                <w:rFonts w:ascii="Arial" w:hAnsi="Arial" w:cs="Arial"/>
                <w:color w:val="000000"/>
                <w:sz w:val="20"/>
                <w:szCs w:val="20"/>
              </w:rPr>
            </w:pPr>
            <w:r w:rsidRPr="00201F7E">
              <w:rPr>
                <w:rFonts w:ascii="Arial" w:hAnsi="Arial" w:cs="Arial"/>
                <w:color w:val="000000"/>
                <w:sz w:val="20"/>
                <w:szCs w:val="20"/>
              </w:rPr>
              <w:t xml:space="preserve">Investigate and analyse how products can be developed considering the concept of ‘cradle to grave’. </w:t>
            </w:r>
          </w:p>
          <w:p w:rsidR="00201F7E" w:rsidRPr="00201F7E" w:rsidRDefault="00201F7E" w:rsidP="00201F7E">
            <w:pPr>
              <w:pStyle w:val="ListParagraph"/>
              <w:numPr>
                <w:ilvl w:val="0"/>
                <w:numId w:val="12"/>
              </w:numPr>
              <w:rPr>
                <w:rFonts w:ascii="Arial" w:hAnsi="Arial" w:cs="Arial"/>
                <w:color w:val="000000"/>
                <w:sz w:val="20"/>
                <w:szCs w:val="20"/>
              </w:rPr>
            </w:pPr>
            <w:r w:rsidRPr="00201F7E">
              <w:rPr>
                <w:rFonts w:ascii="Arial" w:hAnsi="Arial" w:cs="Arial"/>
                <w:color w:val="000000"/>
                <w:sz w:val="20"/>
                <w:szCs w:val="20"/>
              </w:rPr>
              <w:t>Investigate and analyse the concept of circular economy approaches in relation to product development and consumption.</w:t>
            </w:r>
          </w:p>
          <w:p w:rsidR="00201F7E" w:rsidRPr="00201F7E" w:rsidRDefault="00201F7E" w:rsidP="00201F7E">
            <w:pPr>
              <w:rPr>
                <w:rFonts w:ascii="Arial" w:hAnsi="Arial" w:cs="Arial"/>
                <w:color w:val="000000"/>
                <w:sz w:val="20"/>
                <w:szCs w:val="20"/>
              </w:rPr>
            </w:pPr>
          </w:p>
          <w:p w:rsidR="00201F7E" w:rsidRPr="00201F7E" w:rsidRDefault="00201F7E" w:rsidP="00201F7E">
            <w:pPr>
              <w:rPr>
                <w:rFonts w:ascii="Arial" w:hAnsi="Arial" w:cs="Arial"/>
                <w:b/>
                <w:bCs/>
                <w:color w:val="000000"/>
                <w:sz w:val="20"/>
                <w:szCs w:val="20"/>
              </w:rPr>
            </w:pPr>
            <w:r w:rsidRPr="00201F7E">
              <w:rPr>
                <w:rFonts w:ascii="Arial" w:hAnsi="Arial" w:cs="Arial"/>
                <w:b/>
                <w:bCs/>
                <w:color w:val="000000"/>
                <w:sz w:val="20"/>
                <w:szCs w:val="20"/>
              </w:rPr>
              <w:t>Technical Knowledge</w:t>
            </w:r>
          </w:p>
          <w:p w:rsidR="00201F7E" w:rsidRPr="00201F7E" w:rsidRDefault="00201F7E" w:rsidP="00201F7E">
            <w:pPr>
              <w:rPr>
                <w:rFonts w:ascii="Arial" w:hAnsi="Arial" w:cs="Arial"/>
                <w:color w:val="000000"/>
                <w:sz w:val="20"/>
                <w:szCs w:val="20"/>
              </w:rPr>
            </w:pPr>
          </w:p>
          <w:p w:rsidR="00201F7E" w:rsidRPr="00201F7E" w:rsidRDefault="00D70F9A" w:rsidP="00201F7E">
            <w:pPr>
              <w:pStyle w:val="ListParagraph"/>
              <w:numPr>
                <w:ilvl w:val="0"/>
                <w:numId w:val="13"/>
              </w:numPr>
              <w:rPr>
                <w:rFonts w:ascii="Arial" w:hAnsi="Arial" w:cs="Arial"/>
                <w:color w:val="000000"/>
                <w:sz w:val="20"/>
                <w:szCs w:val="20"/>
              </w:rPr>
            </w:pPr>
            <w:r>
              <w:rPr>
                <w:rFonts w:ascii="Arial" w:hAnsi="Arial" w:cs="Arial"/>
                <w:color w:val="000000"/>
                <w:sz w:val="20"/>
                <w:szCs w:val="20"/>
              </w:rPr>
              <w:t>H</w:t>
            </w:r>
            <w:r w:rsidR="00201F7E" w:rsidRPr="00201F7E">
              <w:rPr>
                <w:rFonts w:ascii="Arial" w:hAnsi="Arial" w:cs="Arial"/>
                <w:color w:val="000000"/>
                <w:sz w:val="20"/>
                <w:szCs w:val="20"/>
              </w:rPr>
              <w:t xml:space="preserve">ow to make adjustments to the settings of equipment and machinery such as </w:t>
            </w:r>
            <w:r w:rsidR="00201F7E">
              <w:rPr>
                <w:rFonts w:ascii="Arial" w:hAnsi="Arial" w:cs="Arial"/>
                <w:color w:val="000000"/>
                <w:sz w:val="20"/>
                <w:szCs w:val="20"/>
              </w:rPr>
              <w:t>band facers</w:t>
            </w:r>
            <w:r w:rsidR="00201F7E" w:rsidRPr="00201F7E">
              <w:rPr>
                <w:rFonts w:ascii="Arial" w:hAnsi="Arial" w:cs="Arial"/>
                <w:color w:val="000000"/>
                <w:sz w:val="20"/>
                <w:szCs w:val="20"/>
              </w:rPr>
              <w:t xml:space="preserve"> and drilling machines</w:t>
            </w:r>
            <w:r w:rsidR="00201F7E">
              <w:rPr>
                <w:rFonts w:ascii="Arial" w:hAnsi="Arial" w:cs="Arial"/>
                <w:color w:val="000000"/>
                <w:sz w:val="20"/>
                <w:szCs w:val="20"/>
              </w:rPr>
              <w:t>.</w:t>
            </w:r>
          </w:p>
          <w:p w:rsidR="00201F7E" w:rsidRPr="00201F7E" w:rsidRDefault="00201F7E" w:rsidP="00201F7E">
            <w:pPr>
              <w:rPr>
                <w:rFonts w:ascii="Arial" w:hAnsi="Arial" w:cs="Arial"/>
                <w:color w:val="000000"/>
                <w:sz w:val="20"/>
                <w:szCs w:val="20"/>
              </w:rPr>
            </w:pPr>
          </w:p>
          <w:p w:rsidR="00201F7E" w:rsidRPr="00201F7E" w:rsidRDefault="00201F7E" w:rsidP="00C10CC1">
            <w:pPr>
              <w:rPr>
                <w:rFonts w:ascii="Arial" w:hAnsi="Arial" w:cs="Arial"/>
                <w:sz w:val="20"/>
                <w:szCs w:val="20"/>
              </w:rPr>
            </w:pPr>
          </w:p>
        </w:tc>
        <w:tc>
          <w:tcPr>
            <w:tcW w:w="1593" w:type="dxa"/>
          </w:tcPr>
          <w:p w:rsidR="00110468" w:rsidRDefault="0011046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8C1A48">
            <w:pPr>
              <w:rPr>
                <w:rFonts w:ascii="Arial" w:hAnsi="Arial" w:cs="Arial"/>
                <w:sz w:val="20"/>
                <w:szCs w:val="20"/>
              </w:rPr>
            </w:pPr>
          </w:p>
          <w:p w:rsidR="008C1A48" w:rsidRDefault="008C1A48" w:rsidP="008C1A48">
            <w:pPr>
              <w:rPr>
                <w:rFonts w:ascii="Arial" w:hAnsi="Arial" w:cs="Arial"/>
                <w:sz w:val="20"/>
                <w:szCs w:val="20"/>
              </w:rPr>
            </w:pPr>
            <w:r>
              <w:rPr>
                <w:rFonts w:ascii="Arial" w:hAnsi="Arial" w:cs="Arial"/>
                <w:sz w:val="20"/>
                <w:szCs w:val="20"/>
              </w:rPr>
              <w:t>Assessment of key skills – Designing (1-9)</w:t>
            </w: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rPr>
                <w:rFonts w:ascii="Arial" w:hAnsi="Arial" w:cs="Arial"/>
                <w:sz w:val="20"/>
                <w:szCs w:val="20"/>
              </w:rPr>
            </w:pPr>
            <w:r>
              <w:rPr>
                <w:rFonts w:ascii="Arial" w:hAnsi="Arial" w:cs="Arial"/>
                <w:sz w:val="20"/>
                <w:szCs w:val="20"/>
              </w:rPr>
              <w:t>Assessment of key skills – Making (1-9)</w:t>
            </w: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jc w:val="center"/>
              <w:rPr>
                <w:rFonts w:ascii="Arial" w:hAnsi="Arial" w:cs="Arial"/>
                <w:sz w:val="20"/>
                <w:szCs w:val="20"/>
              </w:rPr>
            </w:pPr>
          </w:p>
          <w:p w:rsidR="008C1A48" w:rsidRDefault="008C1A48" w:rsidP="008C1A48">
            <w:pPr>
              <w:rPr>
                <w:rFonts w:ascii="Arial" w:hAnsi="Arial" w:cs="Arial"/>
                <w:sz w:val="20"/>
                <w:szCs w:val="20"/>
              </w:rPr>
            </w:pPr>
            <w:r>
              <w:rPr>
                <w:rFonts w:ascii="Arial" w:hAnsi="Arial" w:cs="Arial"/>
                <w:sz w:val="20"/>
                <w:szCs w:val="20"/>
              </w:rPr>
              <w:t xml:space="preserve">Assessment of key skills – </w:t>
            </w:r>
            <w:r>
              <w:rPr>
                <w:rFonts w:ascii="Arial" w:hAnsi="Arial" w:cs="Arial"/>
                <w:sz w:val="20"/>
                <w:szCs w:val="20"/>
              </w:rPr>
              <w:lastRenderedPageBreak/>
              <w:t>Evaluation (1-9)</w:t>
            </w: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110468">
            <w:pPr>
              <w:jc w:val="center"/>
              <w:rPr>
                <w:rFonts w:ascii="Arial" w:hAnsi="Arial" w:cs="Arial"/>
                <w:sz w:val="20"/>
                <w:szCs w:val="20"/>
              </w:rPr>
            </w:pPr>
          </w:p>
          <w:p w:rsidR="008C1A48" w:rsidRDefault="008C1A48" w:rsidP="008C1A48">
            <w:pPr>
              <w:rPr>
                <w:rFonts w:ascii="Arial" w:hAnsi="Arial" w:cs="Arial"/>
                <w:sz w:val="20"/>
                <w:szCs w:val="20"/>
              </w:rPr>
            </w:pPr>
            <w:r w:rsidRPr="008C1A48">
              <w:rPr>
                <w:rFonts w:ascii="Arial" w:hAnsi="Arial" w:cs="Arial"/>
                <w:b/>
                <w:bCs/>
                <w:sz w:val="20"/>
                <w:szCs w:val="20"/>
              </w:rPr>
              <w:t>End of unit assessment</w:t>
            </w:r>
          </w:p>
        </w:tc>
        <w:tc>
          <w:tcPr>
            <w:tcW w:w="1572" w:type="dxa"/>
          </w:tcPr>
          <w:p w:rsidR="00110468" w:rsidRDefault="00110468" w:rsidP="00110468">
            <w:pPr>
              <w:jc w:val="center"/>
              <w:rPr>
                <w:rFonts w:ascii="Arial" w:hAnsi="Arial" w:cs="Arial"/>
                <w:sz w:val="20"/>
                <w:szCs w:val="20"/>
              </w:rPr>
            </w:pPr>
          </w:p>
        </w:tc>
        <w:tc>
          <w:tcPr>
            <w:tcW w:w="2835" w:type="dxa"/>
          </w:tcPr>
          <w:p w:rsidR="00110468" w:rsidRPr="00017E73" w:rsidRDefault="00110468" w:rsidP="00110468">
            <w:pPr>
              <w:spacing w:after="120"/>
              <w:rPr>
                <w:rFonts w:ascii="Arial" w:hAnsi="Arial" w:cs="Arial"/>
                <w:sz w:val="20"/>
                <w:szCs w:val="20"/>
              </w:rPr>
            </w:pPr>
          </w:p>
          <w:p w:rsidR="00110468" w:rsidRPr="00017E73"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sidRPr="00017E73">
              <w:rPr>
                <w:rFonts w:ascii="Arial" w:hAnsi="Arial" w:cs="Arial"/>
                <w:sz w:val="20"/>
                <w:szCs w:val="20"/>
              </w:rPr>
              <w:t>Links to geography/RE</w:t>
            </w:r>
          </w:p>
          <w:p w:rsidR="0000311D" w:rsidRDefault="0000311D" w:rsidP="00110468">
            <w:pPr>
              <w:spacing w:after="120"/>
              <w:rPr>
                <w:rFonts w:ascii="Arial" w:hAnsi="Arial" w:cs="Arial"/>
                <w:sz w:val="20"/>
                <w:szCs w:val="20"/>
              </w:rPr>
            </w:pPr>
          </w:p>
          <w:p w:rsidR="0000311D" w:rsidRDefault="0000311D" w:rsidP="00110468">
            <w:pPr>
              <w:spacing w:after="120"/>
              <w:rPr>
                <w:rFonts w:ascii="Arial" w:hAnsi="Arial" w:cs="Arial"/>
                <w:sz w:val="20"/>
                <w:szCs w:val="20"/>
              </w:rPr>
            </w:pPr>
            <w:r>
              <w:rPr>
                <w:rFonts w:ascii="Arial" w:hAnsi="Arial" w:cs="Arial"/>
                <w:sz w:val="20"/>
                <w:szCs w:val="20"/>
              </w:rPr>
              <w:t>PSHE – Research into other cultures, how can we protect from prejudices?</w:t>
            </w:r>
          </w:p>
          <w:p w:rsidR="00110468" w:rsidRDefault="0000311D" w:rsidP="00110468">
            <w:pPr>
              <w:spacing w:after="120"/>
              <w:rPr>
                <w:rFonts w:ascii="Arial" w:hAnsi="Arial" w:cs="Arial"/>
                <w:sz w:val="20"/>
                <w:szCs w:val="20"/>
              </w:rPr>
            </w:pPr>
            <w:r>
              <w:rPr>
                <w:rFonts w:ascii="Arial" w:hAnsi="Arial" w:cs="Arial"/>
                <w:sz w:val="20"/>
                <w:szCs w:val="20"/>
              </w:rPr>
              <w:t>Understanding cultural differences and how to avoid offensive design.</w:t>
            </w:r>
          </w:p>
          <w:p w:rsidR="00110468" w:rsidRDefault="00110468" w:rsidP="00110468">
            <w:pPr>
              <w:spacing w:after="120"/>
              <w:rPr>
                <w:rFonts w:ascii="Arial" w:hAnsi="Arial" w:cs="Arial"/>
                <w:sz w:val="20"/>
                <w:szCs w:val="20"/>
              </w:rPr>
            </w:pPr>
            <w:r>
              <w:rPr>
                <w:rFonts w:ascii="Arial" w:hAnsi="Arial" w:cs="Arial"/>
                <w:sz w:val="20"/>
                <w:szCs w:val="20"/>
              </w:rPr>
              <w:t>ICT</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r>
              <w:rPr>
                <w:rFonts w:ascii="Arial" w:hAnsi="Arial" w:cs="Arial"/>
                <w:sz w:val="20"/>
                <w:szCs w:val="20"/>
              </w:rPr>
              <w:t>ICT – Flow/Gant Charts</w:t>
            </w: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110468">
            <w:pPr>
              <w:spacing w:after="120"/>
              <w:rPr>
                <w:rFonts w:ascii="Arial" w:hAnsi="Arial" w:cs="Arial"/>
                <w:sz w:val="20"/>
                <w:szCs w:val="20"/>
              </w:rPr>
            </w:pPr>
          </w:p>
          <w:p w:rsidR="00110468" w:rsidRDefault="00110468" w:rsidP="0000311D">
            <w:pPr>
              <w:rPr>
                <w:rFonts w:ascii="Arial" w:hAnsi="Arial" w:cs="Arial"/>
                <w:sz w:val="20"/>
                <w:szCs w:val="20"/>
              </w:rPr>
            </w:pPr>
            <w:r>
              <w:rPr>
                <w:rFonts w:ascii="Arial" w:hAnsi="Arial" w:cs="Arial"/>
                <w:sz w:val="20"/>
                <w:szCs w:val="20"/>
              </w:rPr>
              <w:t>Literacy Links.</w:t>
            </w: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Default="0000311D" w:rsidP="0000311D">
            <w:pPr>
              <w:rPr>
                <w:rFonts w:ascii="Arial" w:hAnsi="Arial" w:cs="Arial"/>
                <w:sz w:val="20"/>
                <w:szCs w:val="20"/>
              </w:rPr>
            </w:pPr>
          </w:p>
          <w:p w:rsidR="0000311D" w:rsidRPr="00017E73" w:rsidRDefault="0000311D" w:rsidP="0000311D">
            <w:pPr>
              <w:rPr>
                <w:rFonts w:ascii="Arial" w:hAnsi="Arial" w:cs="Arial"/>
                <w:sz w:val="20"/>
                <w:szCs w:val="20"/>
              </w:rPr>
            </w:pPr>
            <w:r>
              <w:rPr>
                <w:rFonts w:ascii="Arial" w:hAnsi="Arial" w:cs="Arial"/>
                <w:sz w:val="20"/>
                <w:szCs w:val="20"/>
              </w:rPr>
              <w:t>PSHE – What is sustainability and why is it essential to our environment? Understanding the cradle to grave policy of a product lifecycle</w:t>
            </w:r>
          </w:p>
        </w:tc>
      </w:tr>
    </w:tbl>
    <w:p w:rsidR="003A31C3" w:rsidRDefault="003A31C3">
      <w:pPr>
        <w:rPr>
          <w:rFonts w:ascii="Arial" w:hAnsi="Arial" w:cs="Arial"/>
          <w:sz w:val="20"/>
          <w:szCs w:val="20"/>
        </w:rPr>
      </w:pPr>
    </w:p>
    <w:p w:rsidR="00396C95" w:rsidRDefault="00396C95">
      <w:pPr>
        <w:rPr>
          <w:rFonts w:ascii="Arial" w:hAnsi="Arial" w:cs="Arial"/>
          <w:sz w:val="20"/>
          <w:szCs w:val="20"/>
        </w:rPr>
      </w:pPr>
    </w:p>
    <w:p w:rsidR="00396C95" w:rsidRDefault="00396C95">
      <w:pPr>
        <w:rPr>
          <w:rFonts w:ascii="Arial" w:hAnsi="Arial" w:cs="Arial"/>
          <w:sz w:val="20"/>
          <w:szCs w:val="20"/>
        </w:rPr>
      </w:pPr>
    </w:p>
    <w:p w:rsidR="00396C95" w:rsidRDefault="00396C95">
      <w:pPr>
        <w:rPr>
          <w:rFonts w:ascii="Arial" w:hAnsi="Arial" w:cs="Arial"/>
          <w:sz w:val="20"/>
          <w:szCs w:val="20"/>
        </w:rPr>
      </w:pPr>
    </w:p>
    <w:p w:rsidR="00396C95" w:rsidRDefault="00396C95">
      <w:pPr>
        <w:rPr>
          <w:rFonts w:ascii="Arial" w:hAnsi="Arial" w:cs="Arial"/>
          <w:sz w:val="20"/>
          <w:szCs w:val="20"/>
        </w:rPr>
      </w:pPr>
    </w:p>
    <w:p w:rsidR="00396C95" w:rsidRDefault="00396C95">
      <w:pPr>
        <w:rPr>
          <w:rFonts w:ascii="Arial" w:hAnsi="Arial" w:cs="Arial"/>
          <w:sz w:val="20"/>
          <w:szCs w:val="20"/>
        </w:rPr>
      </w:pPr>
    </w:p>
    <w:p w:rsidR="00396C95" w:rsidRDefault="00396C95">
      <w:pPr>
        <w:rPr>
          <w:rFonts w:ascii="Arial" w:hAnsi="Arial" w:cs="Arial"/>
          <w:sz w:val="20"/>
          <w:szCs w:val="20"/>
        </w:rPr>
      </w:pPr>
    </w:p>
    <w:p w:rsidR="00396C95" w:rsidRDefault="00396C95">
      <w:pPr>
        <w:rPr>
          <w:rFonts w:ascii="Arial" w:hAnsi="Arial" w:cs="Arial"/>
          <w:sz w:val="20"/>
          <w:szCs w:val="20"/>
        </w:rPr>
      </w:pPr>
    </w:p>
    <w:p w:rsidR="00396C95" w:rsidRPr="00017E73" w:rsidRDefault="00396C95">
      <w:pPr>
        <w:rPr>
          <w:rFonts w:ascii="Arial" w:hAnsi="Arial" w:cs="Arial"/>
          <w:sz w:val="20"/>
          <w:szCs w:val="20"/>
        </w:rPr>
      </w:pPr>
    </w:p>
    <w:p w:rsidR="00396C95" w:rsidRDefault="00396C95" w:rsidP="00396C95">
      <w:pPr>
        <w:pStyle w:val="paragraph"/>
        <w:numPr>
          <w:ilvl w:val="0"/>
          <w:numId w:val="14"/>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What is your curriculum intent? What is your rationale for what you have produced? What is your curriculum’s aim?</w:t>
      </w:r>
      <w:r>
        <w:rPr>
          <w:rStyle w:val="eop"/>
          <w:rFonts w:ascii="Calibri" w:hAnsi="Calibri" w:cs="Calibri"/>
          <w:color w:val="000000"/>
          <w:sz w:val="20"/>
          <w:szCs w:val="20"/>
        </w:rPr>
        <w:t> </w:t>
      </w:r>
    </w:p>
    <w:p w:rsidR="00396C95" w:rsidRDefault="00396C95" w:rsidP="00396C95">
      <w:pPr>
        <w:pStyle w:val="paragraph"/>
        <w:spacing w:before="0" w:beforeAutospacing="0" w:after="0" w:afterAutospacing="0"/>
        <w:ind w:left="720"/>
        <w:textAlignment w:val="baseline"/>
        <w:rPr>
          <w:rStyle w:val="normaltextrun"/>
          <w:rFonts w:ascii="Calibri" w:hAnsi="Calibri" w:cs="Calibri"/>
          <w:color w:val="000000"/>
          <w:sz w:val="20"/>
          <w:szCs w:val="20"/>
        </w:rPr>
      </w:pPr>
    </w:p>
    <w:p w:rsidR="00396C95" w:rsidRDefault="00396C95" w:rsidP="00396C95">
      <w:pPr>
        <w:pStyle w:val="paragraph"/>
        <w:spacing w:before="0" w:beforeAutospacing="0" w:after="0" w:afterAutospacing="0"/>
        <w:ind w:left="720"/>
        <w:textAlignment w:val="baseline"/>
        <w:rPr>
          <w:rStyle w:val="eop"/>
          <w:rFonts w:ascii="Calibri" w:hAnsi="Calibri" w:cs="Calibri"/>
          <w:color w:val="000000"/>
          <w:sz w:val="20"/>
          <w:szCs w:val="20"/>
        </w:rPr>
      </w:pPr>
      <w:r>
        <w:rPr>
          <w:rStyle w:val="normaltextrun"/>
          <w:rFonts w:ascii="Calibri" w:hAnsi="Calibri" w:cs="Calibri"/>
          <w:color w:val="000000"/>
          <w:sz w:val="20"/>
          <w:szCs w:val="20"/>
        </w:rPr>
        <w:t>The aim of the Design and Technology curriculum is to instil and develop the core skills required to succeed in D and T. The rational is to in introduce students to designing, making and evaluating their work and build on those identified skills as they progress through key stage 3.</w:t>
      </w:r>
      <w:r>
        <w:rPr>
          <w:rStyle w:val="eop"/>
          <w:rFonts w:ascii="Calibri" w:hAnsi="Calibri" w:cs="Calibri"/>
          <w:color w:val="000000"/>
          <w:sz w:val="20"/>
          <w:szCs w:val="20"/>
        </w:rPr>
        <w:t>  The aim of the curriculum is to fully prepare our students and give them the skills that they need to achieve their potential at key stage 4.</w:t>
      </w:r>
    </w:p>
    <w:p w:rsidR="00396C95" w:rsidRDefault="00396C95" w:rsidP="00396C95">
      <w:pPr>
        <w:pStyle w:val="paragraph"/>
        <w:spacing w:before="0" w:beforeAutospacing="0" w:after="0" w:afterAutospacing="0"/>
        <w:ind w:left="720"/>
        <w:textAlignment w:val="baseline"/>
        <w:rPr>
          <w:rFonts w:ascii="Segoe UI" w:hAnsi="Segoe UI" w:cs="Segoe UI"/>
          <w:sz w:val="18"/>
          <w:szCs w:val="18"/>
        </w:rPr>
      </w:pPr>
    </w:p>
    <w:p w:rsidR="00396C95" w:rsidRPr="00396C95" w:rsidRDefault="00396C95" w:rsidP="00396C95">
      <w:pPr>
        <w:pStyle w:val="paragraph"/>
        <w:numPr>
          <w:ilvl w:val="0"/>
          <w:numId w:val="15"/>
        </w:numPr>
        <w:spacing w:before="0" w:beforeAutospacing="0" w:after="0" w:afterAutospacing="0"/>
        <w:ind w:left="360" w:firstLine="0"/>
        <w:textAlignment w:val="baseline"/>
        <w:rPr>
          <w:rStyle w:val="eop"/>
          <w:rFonts w:ascii="Calibri" w:hAnsi="Calibri" w:cs="Calibri"/>
          <w:sz w:val="20"/>
          <w:szCs w:val="20"/>
        </w:rPr>
      </w:pPr>
      <w:r>
        <w:rPr>
          <w:rStyle w:val="normaltextrun"/>
          <w:rFonts w:ascii="Calibri" w:hAnsi="Calibri" w:cs="Calibri"/>
          <w:color w:val="000000"/>
          <w:sz w:val="20"/>
          <w:szCs w:val="20"/>
        </w:rPr>
        <w:t>What are the key skills/content/knowledge being learnt in years 7 and 8? What are they learning?</w:t>
      </w:r>
      <w:r>
        <w:rPr>
          <w:rStyle w:val="eop"/>
          <w:rFonts w:ascii="Calibri" w:hAnsi="Calibri" w:cs="Calibri"/>
          <w:color w:val="000000"/>
          <w:sz w:val="20"/>
          <w:szCs w:val="20"/>
        </w:rPr>
        <w:t> </w:t>
      </w:r>
    </w:p>
    <w:p w:rsidR="00396C95" w:rsidRDefault="00396C95" w:rsidP="00396C95">
      <w:pPr>
        <w:pStyle w:val="paragraph"/>
        <w:spacing w:before="0" w:beforeAutospacing="0" w:after="0" w:afterAutospacing="0"/>
        <w:ind w:left="720"/>
        <w:textAlignment w:val="baseline"/>
        <w:rPr>
          <w:rStyle w:val="eop"/>
          <w:rFonts w:ascii="Calibri" w:hAnsi="Calibri" w:cs="Calibri"/>
          <w:color w:val="000000"/>
          <w:sz w:val="20"/>
          <w:szCs w:val="20"/>
        </w:rPr>
      </w:pPr>
    </w:p>
    <w:p w:rsidR="00396C95" w:rsidRDefault="00396C95" w:rsidP="00396C95">
      <w:pPr>
        <w:pStyle w:val="paragraph"/>
        <w:spacing w:before="0" w:beforeAutospacing="0" w:after="0" w:afterAutospacing="0"/>
        <w:ind w:left="720"/>
        <w:textAlignment w:val="baseline"/>
        <w:rPr>
          <w:rStyle w:val="eop"/>
          <w:rFonts w:ascii="Calibri" w:hAnsi="Calibri" w:cs="Calibri"/>
          <w:color w:val="000000"/>
          <w:sz w:val="20"/>
          <w:szCs w:val="20"/>
        </w:rPr>
      </w:pPr>
      <w:r>
        <w:rPr>
          <w:rStyle w:val="eop"/>
          <w:rFonts w:ascii="Calibri" w:hAnsi="Calibri" w:cs="Calibri"/>
          <w:color w:val="000000"/>
          <w:sz w:val="20"/>
          <w:szCs w:val="20"/>
        </w:rPr>
        <w:t>The key skills that they will learn in year 7 and 8 are:</w:t>
      </w:r>
    </w:p>
    <w:p w:rsidR="00396C95" w:rsidRDefault="00396C95" w:rsidP="00396C95">
      <w:pPr>
        <w:pStyle w:val="paragraph"/>
        <w:spacing w:before="0" w:beforeAutospacing="0" w:after="0" w:afterAutospacing="0"/>
        <w:ind w:left="720"/>
        <w:textAlignment w:val="baseline"/>
        <w:rPr>
          <w:rStyle w:val="eop"/>
          <w:rFonts w:ascii="Calibri" w:hAnsi="Calibri" w:cs="Calibri"/>
          <w:color w:val="000000"/>
          <w:sz w:val="20"/>
          <w:szCs w:val="20"/>
        </w:rPr>
      </w:pPr>
    </w:p>
    <w:p w:rsidR="00396C95" w:rsidRDefault="00396C95" w:rsidP="00396C95">
      <w:pPr>
        <w:pStyle w:val="paragraph"/>
        <w:spacing w:before="0" w:beforeAutospacing="0" w:after="0" w:afterAutospacing="0"/>
        <w:ind w:left="720"/>
        <w:textAlignment w:val="baseline"/>
        <w:rPr>
          <w:rStyle w:val="eop"/>
          <w:rFonts w:ascii="Calibri" w:hAnsi="Calibri" w:cs="Calibri"/>
          <w:color w:val="000000"/>
          <w:sz w:val="20"/>
          <w:szCs w:val="20"/>
        </w:rPr>
      </w:pPr>
      <w:r>
        <w:rPr>
          <w:rStyle w:val="eop"/>
          <w:rFonts w:ascii="Calibri" w:hAnsi="Calibri" w:cs="Calibri"/>
          <w:color w:val="000000"/>
          <w:sz w:val="20"/>
          <w:szCs w:val="20"/>
        </w:rPr>
        <w:t>Designing – how to use research into a variety of different areas to help them to produce creative and well-presented design ideas that are suitable for an identified client. They will develop skills and improve cross curricular link in areas such as writing a design brief and specification.</w:t>
      </w:r>
    </w:p>
    <w:p w:rsidR="00396C95" w:rsidRDefault="00396C95" w:rsidP="00396C95">
      <w:pPr>
        <w:pStyle w:val="paragraph"/>
        <w:spacing w:before="0" w:beforeAutospacing="0" w:after="0" w:afterAutospacing="0"/>
        <w:ind w:left="720"/>
        <w:textAlignment w:val="baseline"/>
        <w:rPr>
          <w:rStyle w:val="eop"/>
          <w:rFonts w:ascii="Calibri" w:hAnsi="Calibri" w:cs="Calibri"/>
          <w:color w:val="000000"/>
          <w:sz w:val="20"/>
          <w:szCs w:val="20"/>
        </w:rPr>
      </w:pPr>
      <w:r>
        <w:rPr>
          <w:rStyle w:val="eop"/>
          <w:rFonts w:ascii="Calibri" w:hAnsi="Calibri" w:cs="Calibri"/>
          <w:color w:val="000000"/>
          <w:sz w:val="20"/>
          <w:szCs w:val="20"/>
        </w:rPr>
        <w:t>Making – They will learn all the tools, manufacturing techniques and processes (including CAD/CAM) needed to produce quality products</w:t>
      </w:r>
    </w:p>
    <w:p w:rsidR="00396C95" w:rsidRDefault="00396C95" w:rsidP="00396C95">
      <w:pPr>
        <w:pStyle w:val="paragraph"/>
        <w:spacing w:before="0" w:beforeAutospacing="0" w:after="0" w:afterAutospacing="0"/>
        <w:ind w:left="720"/>
        <w:textAlignment w:val="baseline"/>
        <w:rPr>
          <w:rStyle w:val="eop"/>
          <w:rFonts w:ascii="Calibri" w:hAnsi="Calibri" w:cs="Calibri"/>
          <w:color w:val="000000"/>
          <w:sz w:val="20"/>
          <w:szCs w:val="20"/>
        </w:rPr>
      </w:pPr>
      <w:r>
        <w:rPr>
          <w:rStyle w:val="eop"/>
          <w:rFonts w:ascii="Calibri" w:hAnsi="Calibri" w:cs="Calibri"/>
          <w:color w:val="000000"/>
          <w:sz w:val="20"/>
          <w:szCs w:val="20"/>
        </w:rPr>
        <w:t>Evaluation – how to critically evaluate their own and the work of others, how to</w:t>
      </w:r>
      <w:r w:rsidR="00ED521D">
        <w:rPr>
          <w:rStyle w:val="eop"/>
          <w:rFonts w:ascii="Calibri" w:hAnsi="Calibri" w:cs="Calibri"/>
          <w:color w:val="000000"/>
          <w:sz w:val="20"/>
          <w:szCs w:val="20"/>
        </w:rPr>
        <w:t xml:space="preserve"> identify areas for improvement.</w:t>
      </w:r>
    </w:p>
    <w:p w:rsidR="00ED521D" w:rsidRDefault="00ED521D" w:rsidP="00396C95">
      <w:pPr>
        <w:pStyle w:val="paragraph"/>
        <w:spacing w:before="0" w:beforeAutospacing="0" w:after="0" w:afterAutospacing="0"/>
        <w:ind w:left="720"/>
        <w:textAlignment w:val="baseline"/>
        <w:rPr>
          <w:rStyle w:val="eop"/>
          <w:rFonts w:ascii="Calibri" w:hAnsi="Calibri" w:cs="Calibri"/>
          <w:color w:val="000000"/>
          <w:sz w:val="20"/>
          <w:szCs w:val="20"/>
        </w:rPr>
      </w:pPr>
      <w:r>
        <w:rPr>
          <w:rStyle w:val="eop"/>
          <w:rFonts w:ascii="Calibri" w:hAnsi="Calibri" w:cs="Calibri"/>
          <w:color w:val="000000"/>
          <w:sz w:val="20"/>
          <w:szCs w:val="20"/>
        </w:rPr>
        <w:t>Subject Knowledge – Materials, tools and processes, mechanisms, learning from maths and science, the work of others.</w:t>
      </w:r>
    </w:p>
    <w:p w:rsidR="00ED521D" w:rsidRDefault="00ED521D" w:rsidP="00396C95">
      <w:pPr>
        <w:pStyle w:val="paragraph"/>
        <w:spacing w:before="0" w:beforeAutospacing="0" w:after="0" w:afterAutospacing="0"/>
        <w:ind w:left="720"/>
        <w:textAlignment w:val="baseline"/>
        <w:rPr>
          <w:rFonts w:ascii="Calibri" w:hAnsi="Calibri" w:cs="Calibri"/>
          <w:sz w:val="20"/>
          <w:szCs w:val="20"/>
        </w:rPr>
      </w:pPr>
    </w:p>
    <w:p w:rsidR="00396C95" w:rsidRPr="00ED521D" w:rsidRDefault="00396C95" w:rsidP="00396C95">
      <w:pPr>
        <w:pStyle w:val="paragraph"/>
        <w:numPr>
          <w:ilvl w:val="0"/>
          <w:numId w:val="16"/>
        </w:numPr>
        <w:spacing w:before="0" w:beforeAutospacing="0" w:after="0" w:afterAutospacing="0"/>
        <w:ind w:left="360" w:firstLine="0"/>
        <w:textAlignment w:val="baseline"/>
        <w:rPr>
          <w:rStyle w:val="eop"/>
          <w:rFonts w:ascii="Calibri" w:hAnsi="Calibri" w:cs="Calibri"/>
          <w:sz w:val="20"/>
          <w:szCs w:val="20"/>
        </w:rPr>
      </w:pPr>
      <w:r>
        <w:rPr>
          <w:rStyle w:val="normaltextrun"/>
          <w:rFonts w:ascii="Calibri" w:hAnsi="Calibri" w:cs="Calibri"/>
          <w:color w:val="000000"/>
          <w:sz w:val="20"/>
          <w:szCs w:val="20"/>
        </w:rPr>
        <w:t>How is the learning sequenced? Why? Where is the spiral curriculum evident?</w:t>
      </w:r>
      <w:r>
        <w:rPr>
          <w:rStyle w:val="eop"/>
          <w:rFonts w:ascii="Calibri" w:hAnsi="Calibri" w:cs="Calibri"/>
          <w:color w:val="000000"/>
          <w:sz w:val="20"/>
          <w:szCs w:val="20"/>
        </w:rPr>
        <w:t> </w:t>
      </w:r>
    </w:p>
    <w:p w:rsidR="00ED521D" w:rsidRDefault="00ED521D" w:rsidP="00ED521D">
      <w:pPr>
        <w:pStyle w:val="paragraph"/>
        <w:spacing w:before="0" w:beforeAutospacing="0" w:after="0" w:afterAutospacing="0"/>
        <w:ind w:left="360"/>
        <w:textAlignment w:val="baseline"/>
        <w:rPr>
          <w:rFonts w:ascii="Calibri" w:hAnsi="Calibri" w:cs="Calibri"/>
          <w:sz w:val="20"/>
          <w:szCs w:val="20"/>
        </w:rPr>
      </w:pPr>
    </w:p>
    <w:p w:rsidR="00396C95" w:rsidRDefault="00396C95" w:rsidP="00396C95">
      <w:pPr>
        <w:pStyle w:val="paragraph"/>
        <w:spacing w:before="0" w:beforeAutospacing="0" w:after="0" w:afterAutospacing="0"/>
        <w:ind w:left="720"/>
        <w:textAlignment w:val="baseline"/>
        <w:rPr>
          <w:rStyle w:val="eop"/>
          <w:rFonts w:ascii="Calibri" w:hAnsi="Calibri" w:cs="Calibri"/>
          <w:color w:val="000000"/>
          <w:sz w:val="20"/>
          <w:szCs w:val="20"/>
        </w:rPr>
      </w:pPr>
      <w:r>
        <w:rPr>
          <w:rStyle w:val="normaltextrun"/>
          <w:rFonts w:ascii="Calibri" w:hAnsi="Calibri" w:cs="Calibri"/>
          <w:color w:val="000000"/>
          <w:sz w:val="20"/>
          <w:szCs w:val="20"/>
        </w:rPr>
        <w:t> </w:t>
      </w:r>
      <w:r w:rsidR="00ED521D">
        <w:rPr>
          <w:rStyle w:val="normaltextrun"/>
          <w:rFonts w:ascii="Calibri" w:hAnsi="Calibri" w:cs="Calibri"/>
          <w:color w:val="000000"/>
          <w:sz w:val="20"/>
          <w:szCs w:val="20"/>
        </w:rPr>
        <w:t>There is a repetition of skills in each project that the students do, gradually building on the skills that they need. Every project focuses on designing, making and evaluation.</w:t>
      </w:r>
      <w:r>
        <w:rPr>
          <w:rStyle w:val="normaltextrun"/>
          <w:rFonts w:ascii="Calibri" w:hAnsi="Calibri" w:cs="Calibri"/>
          <w:color w:val="000000"/>
          <w:sz w:val="20"/>
          <w:szCs w:val="20"/>
        </w:rPr>
        <w:t> </w:t>
      </w:r>
      <w:r>
        <w:rPr>
          <w:rStyle w:val="eop"/>
          <w:rFonts w:ascii="Calibri" w:hAnsi="Calibri" w:cs="Calibri"/>
          <w:color w:val="000000"/>
          <w:sz w:val="20"/>
          <w:szCs w:val="20"/>
        </w:rPr>
        <w:t> </w:t>
      </w:r>
    </w:p>
    <w:p w:rsidR="00ED521D" w:rsidRDefault="00ED521D" w:rsidP="00396C95">
      <w:pPr>
        <w:pStyle w:val="paragraph"/>
        <w:spacing w:before="0" w:beforeAutospacing="0" w:after="0" w:afterAutospacing="0"/>
        <w:ind w:left="720"/>
        <w:textAlignment w:val="baseline"/>
        <w:rPr>
          <w:rFonts w:ascii="Segoe UI" w:hAnsi="Segoe UI" w:cs="Segoe UI"/>
          <w:sz w:val="18"/>
          <w:szCs w:val="18"/>
        </w:rPr>
      </w:pPr>
    </w:p>
    <w:p w:rsidR="00396C95" w:rsidRPr="00ED521D" w:rsidRDefault="00396C95" w:rsidP="00396C95">
      <w:pPr>
        <w:pStyle w:val="paragraph"/>
        <w:numPr>
          <w:ilvl w:val="0"/>
          <w:numId w:val="17"/>
        </w:numPr>
        <w:spacing w:before="0" w:beforeAutospacing="0" w:after="0" w:afterAutospacing="0"/>
        <w:ind w:left="360" w:firstLine="0"/>
        <w:textAlignment w:val="baseline"/>
        <w:rPr>
          <w:rStyle w:val="eop"/>
          <w:rFonts w:ascii="Calibri" w:hAnsi="Calibri" w:cs="Calibri"/>
          <w:sz w:val="20"/>
          <w:szCs w:val="20"/>
        </w:rPr>
      </w:pPr>
      <w:r>
        <w:rPr>
          <w:rStyle w:val="normaltextrun"/>
          <w:rFonts w:ascii="Calibri" w:hAnsi="Calibri" w:cs="Calibri"/>
          <w:color w:val="000000"/>
          <w:sz w:val="20"/>
          <w:szCs w:val="20"/>
        </w:rPr>
        <w:t>How will you assess the learning? What are you putting in place to monitor and collate learning?</w:t>
      </w:r>
      <w:r>
        <w:rPr>
          <w:rStyle w:val="eop"/>
          <w:rFonts w:ascii="Calibri" w:hAnsi="Calibri" w:cs="Calibri"/>
          <w:color w:val="000000"/>
          <w:sz w:val="20"/>
          <w:szCs w:val="20"/>
        </w:rPr>
        <w:t> </w:t>
      </w:r>
    </w:p>
    <w:p w:rsidR="00ED521D" w:rsidRDefault="00ED521D" w:rsidP="00ED521D">
      <w:pPr>
        <w:pStyle w:val="paragraph"/>
        <w:spacing w:before="0" w:beforeAutospacing="0" w:after="0" w:afterAutospacing="0"/>
        <w:ind w:left="360"/>
        <w:textAlignment w:val="baseline"/>
        <w:rPr>
          <w:rFonts w:ascii="Calibri" w:hAnsi="Calibri" w:cs="Calibri"/>
          <w:sz w:val="20"/>
          <w:szCs w:val="20"/>
        </w:rPr>
      </w:pPr>
    </w:p>
    <w:p w:rsidR="00396C95" w:rsidRDefault="00ED521D" w:rsidP="00396C9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000000"/>
          <w:sz w:val="20"/>
          <w:szCs w:val="20"/>
        </w:rPr>
        <w:t>The skills will be assessed against the ARE framework which has been drawn up based on the DT national curriculum framework</w:t>
      </w:r>
    </w:p>
    <w:p w:rsidR="00396C95" w:rsidRDefault="00396C95" w:rsidP="00396C9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rsidR="00396C95" w:rsidRPr="002204AE" w:rsidRDefault="00396C95" w:rsidP="00396C95">
      <w:pPr>
        <w:pStyle w:val="paragraph"/>
        <w:numPr>
          <w:ilvl w:val="0"/>
          <w:numId w:val="18"/>
        </w:numPr>
        <w:spacing w:before="0" w:beforeAutospacing="0" w:after="0" w:afterAutospacing="0"/>
        <w:ind w:left="360" w:firstLine="0"/>
        <w:textAlignment w:val="baseline"/>
        <w:rPr>
          <w:rStyle w:val="eop"/>
          <w:rFonts w:ascii="Calibri" w:hAnsi="Calibri" w:cs="Calibri"/>
          <w:sz w:val="20"/>
          <w:szCs w:val="20"/>
        </w:rPr>
      </w:pPr>
      <w:r>
        <w:rPr>
          <w:rStyle w:val="normaltextrun"/>
          <w:rFonts w:ascii="Calibri" w:hAnsi="Calibri" w:cs="Calibri"/>
          <w:color w:val="000000"/>
          <w:sz w:val="20"/>
          <w:szCs w:val="20"/>
        </w:rPr>
        <w:t>Blended Learning – this will be a prescribed requirement which LB/RF will explain in the meeting</w:t>
      </w:r>
      <w:r>
        <w:rPr>
          <w:rStyle w:val="eop"/>
          <w:rFonts w:ascii="Calibri" w:hAnsi="Calibri" w:cs="Calibri"/>
          <w:color w:val="000000"/>
          <w:sz w:val="20"/>
          <w:szCs w:val="20"/>
        </w:rPr>
        <w:t> </w:t>
      </w:r>
    </w:p>
    <w:p w:rsidR="002204AE" w:rsidRDefault="002204AE" w:rsidP="002204AE">
      <w:pPr>
        <w:pStyle w:val="paragraph"/>
        <w:spacing w:before="0" w:beforeAutospacing="0" w:after="0" w:afterAutospacing="0"/>
        <w:ind w:left="360"/>
        <w:textAlignment w:val="baseline"/>
        <w:rPr>
          <w:rFonts w:ascii="Calibri" w:hAnsi="Calibri" w:cs="Calibri"/>
          <w:sz w:val="20"/>
          <w:szCs w:val="20"/>
        </w:rPr>
      </w:pPr>
    </w:p>
    <w:p w:rsidR="00396C95" w:rsidRDefault="00396C95" w:rsidP="00396C95">
      <w:pPr>
        <w:pStyle w:val="paragraph"/>
        <w:spacing w:before="0" w:beforeAutospacing="0" w:after="0" w:afterAutospacing="0"/>
        <w:ind w:left="720"/>
        <w:textAlignment w:val="baseline"/>
        <w:rPr>
          <w:rStyle w:val="normaltextrun"/>
          <w:rFonts w:ascii="Calibri" w:hAnsi="Calibri" w:cs="Calibri"/>
          <w:color w:val="000000"/>
          <w:sz w:val="20"/>
          <w:szCs w:val="20"/>
        </w:rPr>
      </w:pPr>
      <w:r>
        <w:rPr>
          <w:rStyle w:val="normaltextrun"/>
          <w:rFonts w:ascii="Calibri" w:hAnsi="Calibri" w:cs="Calibri"/>
          <w:color w:val="000000"/>
          <w:sz w:val="20"/>
          <w:szCs w:val="20"/>
        </w:rPr>
        <w:t xml:space="preserve">Blended learning will be </w:t>
      </w:r>
      <w:r w:rsidR="002204AE">
        <w:rPr>
          <w:rStyle w:val="normaltextrun"/>
          <w:rFonts w:ascii="Calibri" w:hAnsi="Calibri" w:cs="Calibri"/>
          <w:color w:val="000000"/>
          <w:sz w:val="20"/>
          <w:szCs w:val="20"/>
        </w:rPr>
        <w:t>online quizzes and online CAD packages that the students have access to.</w:t>
      </w:r>
    </w:p>
    <w:p w:rsidR="002204AE" w:rsidRDefault="002204AE" w:rsidP="00396C95">
      <w:pPr>
        <w:pStyle w:val="paragraph"/>
        <w:spacing w:before="0" w:beforeAutospacing="0" w:after="0" w:afterAutospacing="0"/>
        <w:ind w:left="720"/>
        <w:textAlignment w:val="baseline"/>
        <w:rPr>
          <w:rFonts w:ascii="Segoe UI" w:hAnsi="Segoe UI" w:cs="Segoe UI"/>
          <w:sz w:val="18"/>
          <w:szCs w:val="18"/>
        </w:rPr>
      </w:pPr>
    </w:p>
    <w:p w:rsidR="00396C95" w:rsidRDefault="00396C95" w:rsidP="00396C95">
      <w:pPr>
        <w:pStyle w:val="paragraph"/>
        <w:numPr>
          <w:ilvl w:val="0"/>
          <w:numId w:val="19"/>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Where, how and why does your curriculum link to other subjects? How does it reinforce school values, British values, social/cultural ideas and careers?</w:t>
      </w:r>
      <w:r>
        <w:rPr>
          <w:rStyle w:val="eop"/>
          <w:rFonts w:ascii="Calibri" w:hAnsi="Calibri" w:cs="Calibri"/>
          <w:color w:val="000000"/>
          <w:sz w:val="20"/>
          <w:szCs w:val="20"/>
        </w:rPr>
        <w:t> </w:t>
      </w:r>
    </w:p>
    <w:p w:rsidR="00396C95" w:rsidRDefault="00396C95" w:rsidP="00396C9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000000"/>
          <w:sz w:val="20"/>
          <w:szCs w:val="20"/>
        </w:rPr>
        <w:lastRenderedPageBreak/>
        <w:t>Please see links column. </w:t>
      </w:r>
      <w:r>
        <w:rPr>
          <w:rStyle w:val="eop"/>
          <w:rFonts w:ascii="Calibri" w:hAnsi="Calibri" w:cs="Calibri"/>
          <w:color w:val="000000"/>
          <w:sz w:val="20"/>
          <w:szCs w:val="20"/>
        </w:rPr>
        <w:t> </w:t>
      </w:r>
    </w:p>
    <w:p w:rsidR="00E7068F" w:rsidRPr="00017E73" w:rsidRDefault="00E7068F">
      <w:pPr>
        <w:rPr>
          <w:rFonts w:ascii="Arial" w:hAnsi="Arial" w:cs="Arial"/>
          <w:sz w:val="20"/>
          <w:szCs w:val="20"/>
        </w:rPr>
      </w:pPr>
    </w:p>
    <w:sectPr w:rsidR="00E7068F" w:rsidRPr="00017E73" w:rsidSect="00B5078A">
      <w:headerReference w:type="default" r:id="rId11"/>
      <w:footerReference w:type="default" r:id="rId12"/>
      <w:pgSz w:w="16838" w:h="11906" w:orient="landscape"/>
      <w:pgMar w:top="156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CF" w:rsidRDefault="00F12FCF" w:rsidP="00577AD5">
      <w:pPr>
        <w:spacing w:after="0" w:line="240" w:lineRule="auto"/>
      </w:pPr>
      <w:r>
        <w:separator/>
      </w:r>
    </w:p>
  </w:endnote>
  <w:endnote w:type="continuationSeparator" w:id="0">
    <w:p w:rsidR="00F12FCF" w:rsidRDefault="00F12FCF" w:rsidP="0057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docPartObj>
        <w:docPartGallery w:val="Page Numbers (Bottom of Page)"/>
        <w:docPartUnique/>
      </w:docPartObj>
    </w:sdtPr>
    <w:sdtEndPr>
      <w:rPr>
        <w:rFonts w:ascii="Arial" w:hAnsi="Arial" w:cs="Arial"/>
        <w:noProof/>
      </w:rPr>
    </w:sdtEndPr>
    <w:sdtContent>
      <w:p w:rsidR="004D7A57" w:rsidRDefault="004D7A57">
        <w:pPr>
          <w:pStyle w:val="Footer"/>
          <w:jc w:val="right"/>
        </w:pPr>
        <w:r>
          <w:t xml:space="preserve"> </w:t>
        </w:r>
      </w:p>
      <w:p w:rsidR="004D7A57" w:rsidRDefault="004D7A57" w:rsidP="004D7A57">
        <w:pPr>
          <w:pStyle w:val="Footer"/>
        </w:pPr>
      </w:p>
      <w:p w:rsidR="00D45C69" w:rsidRPr="00577AD5" w:rsidRDefault="00D45C69">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CF0053">
          <w:rPr>
            <w:rFonts w:ascii="Arial" w:hAnsi="Arial" w:cs="Arial"/>
            <w:noProof/>
          </w:rPr>
          <w:t>14</w:t>
        </w:r>
        <w:r w:rsidRPr="00577AD5">
          <w:rPr>
            <w:rFonts w:ascii="Arial" w:hAnsi="Arial" w:cs="Arial"/>
            <w:noProof/>
          </w:rPr>
          <w:fldChar w:fldCharType="end"/>
        </w:r>
      </w:p>
    </w:sdtContent>
  </w:sdt>
  <w:p w:rsidR="00D45C69" w:rsidRDefault="00D45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CF" w:rsidRDefault="00F12FCF" w:rsidP="00577AD5">
      <w:pPr>
        <w:spacing w:after="0" w:line="240" w:lineRule="auto"/>
      </w:pPr>
      <w:r>
        <w:separator/>
      </w:r>
    </w:p>
  </w:footnote>
  <w:footnote w:type="continuationSeparator" w:id="0">
    <w:p w:rsidR="00F12FCF" w:rsidRDefault="00F12FCF" w:rsidP="0057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69" w:rsidRPr="000B21DB" w:rsidRDefault="00D45C69" w:rsidP="00577AD5">
    <w:pPr>
      <w:pStyle w:val="Header"/>
    </w:pPr>
    <w:r w:rsidRPr="000B21DB">
      <w:rPr>
        <w:noProof/>
        <w:lang w:eastAsia="en-GB"/>
      </w:rPr>
      <mc:AlternateContent>
        <mc:Choice Requires="wps">
          <w:drawing>
            <wp:anchor distT="0" distB="0" distL="114300" distR="114300" simplePos="0" relativeHeight="251659264" behindDoc="0" locked="0" layoutInCell="1" allowOverlap="1" wp14:anchorId="3469E20B" wp14:editId="5D119DCE">
              <wp:simplePos x="0" y="0"/>
              <wp:positionH relativeFrom="page">
                <wp:posOffset>-15571</wp:posOffset>
              </wp:positionH>
              <wp:positionV relativeFrom="paragraph">
                <wp:posOffset>-449580</wp:posOffset>
              </wp:positionV>
              <wp:extent cx="10711543"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rsidR="00D45C69" w:rsidRPr="00CD5D79" w:rsidRDefault="001B72A0"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202</w:t>
                          </w:r>
                          <w:r w:rsidR="00CF0053">
                            <w:rPr>
                              <w:rFonts w:ascii="Arial" w:hAnsi="Arial" w:cs="Arial"/>
                              <w:b/>
                              <w:color w:val="FFFFFF" w:themeColor="background1"/>
                              <w:sz w:val="32"/>
                              <w:szCs w:val="36"/>
                            </w:rPr>
                            <w:t>4</w:t>
                          </w:r>
                          <w:r>
                            <w:rPr>
                              <w:rFonts w:ascii="Arial" w:hAnsi="Arial" w:cs="Arial"/>
                              <w:b/>
                              <w:color w:val="FFFFFF" w:themeColor="background1"/>
                              <w:sz w:val="32"/>
                              <w:szCs w:val="36"/>
                            </w:rPr>
                            <w:t>- 202</w:t>
                          </w:r>
                          <w:r w:rsidR="00CF0053">
                            <w:rPr>
                              <w:rFonts w:ascii="Arial" w:hAnsi="Arial" w:cs="Arial"/>
                              <w:b/>
                              <w:color w:val="FFFFFF" w:themeColor="background1"/>
                              <w:sz w:val="32"/>
                              <w:szCs w:val="36"/>
                            </w:rPr>
                            <w:t>5</w:t>
                          </w:r>
                          <w:r w:rsidR="00D45C69">
                            <w:rPr>
                              <w:rFonts w:ascii="Arial" w:hAnsi="Arial" w:cs="Arial"/>
                              <w:b/>
                              <w:color w:val="FFFFFF" w:themeColor="background1"/>
                              <w:sz w:val="32"/>
                              <w:szCs w:val="36"/>
                            </w:rPr>
                            <w:br/>
                          </w:r>
                          <w:r w:rsidR="00D45C69">
                            <w:rPr>
                              <w:rFonts w:ascii="Arial" w:hAnsi="Arial" w:cs="Arial"/>
                              <w:color w:val="FFFFFF" w:themeColor="background1"/>
                              <w:sz w:val="32"/>
                              <w:szCs w:val="36"/>
                            </w:rPr>
                            <w:t>Design and Technology - Kingstone High School</w:t>
                          </w:r>
                        </w:p>
                        <w:p w:rsidR="00D45C69" w:rsidRPr="002739D8" w:rsidRDefault="00D45C6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469E20B" id="Rectangle 11" o:spid="_x0000_s1026" style="position:absolute;margin-left:-1.25pt;margin-top:-35.4pt;width:843.45pt;height:70.9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J8RU1N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NZM8twkXOEM5EWWgT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AnxFTU3wAAAAoBAAAPAAAAAAAAAAAAAAAAAGwEAABkcnMvZG93bnJldi54bWxQSwUGAAAAAAQA&#10;BADzAAAAeAUAAAAA&#10;" fillcolor="#084f91" stroked="f">
              <v:fill opacity="64764f"/>
              <v:textbox>
                <w:txbxContent>
                  <w:p w:rsidR="00D45C69" w:rsidRPr="00CD5D79" w:rsidRDefault="001B72A0"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202</w:t>
                    </w:r>
                    <w:r w:rsidR="00CF0053">
                      <w:rPr>
                        <w:rFonts w:ascii="Arial" w:hAnsi="Arial" w:cs="Arial"/>
                        <w:b/>
                        <w:color w:val="FFFFFF" w:themeColor="background1"/>
                        <w:sz w:val="32"/>
                        <w:szCs w:val="36"/>
                      </w:rPr>
                      <w:t>4</w:t>
                    </w:r>
                    <w:r>
                      <w:rPr>
                        <w:rFonts w:ascii="Arial" w:hAnsi="Arial" w:cs="Arial"/>
                        <w:b/>
                        <w:color w:val="FFFFFF" w:themeColor="background1"/>
                        <w:sz w:val="32"/>
                        <w:szCs w:val="36"/>
                      </w:rPr>
                      <w:t>- 202</w:t>
                    </w:r>
                    <w:r w:rsidR="00CF0053">
                      <w:rPr>
                        <w:rFonts w:ascii="Arial" w:hAnsi="Arial" w:cs="Arial"/>
                        <w:b/>
                        <w:color w:val="FFFFFF" w:themeColor="background1"/>
                        <w:sz w:val="32"/>
                        <w:szCs w:val="36"/>
                      </w:rPr>
                      <w:t>5</w:t>
                    </w:r>
                    <w:r w:rsidR="00D45C69">
                      <w:rPr>
                        <w:rFonts w:ascii="Arial" w:hAnsi="Arial" w:cs="Arial"/>
                        <w:b/>
                        <w:color w:val="FFFFFF" w:themeColor="background1"/>
                        <w:sz w:val="32"/>
                        <w:szCs w:val="36"/>
                      </w:rPr>
                      <w:br/>
                    </w:r>
                    <w:r w:rsidR="00D45C69">
                      <w:rPr>
                        <w:rFonts w:ascii="Arial" w:hAnsi="Arial" w:cs="Arial"/>
                        <w:color w:val="FFFFFF" w:themeColor="background1"/>
                        <w:sz w:val="32"/>
                        <w:szCs w:val="36"/>
                      </w:rPr>
                      <w:t>Design and Technology - Kingstone High School</w:t>
                    </w:r>
                  </w:p>
                  <w:p w:rsidR="00D45C69" w:rsidRPr="002739D8" w:rsidRDefault="00D45C6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rsidR="00D45C69" w:rsidRPr="00577AD5" w:rsidRDefault="00D45C69" w:rsidP="00577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11ED"/>
    <w:multiLevelType w:val="multilevel"/>
    <w:tmpl w:val="C6E49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565F8"/>
    <w:multiLevelType w:val="hybridMultilevel"/>
    <w:tmpl w:val="51B6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36E9A"/>
    <w:multiLevelType w:val="hybridMultilevel"/>
    <w:tmpl w:val="B52ABC0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56A20"/>
    <w:multiLevelType w:val="hybridMultilevel"/>
    <w:tmpl w:val="8F58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F2BC3"/>
    <w:multiLevelType w:val="multilevel"/>
    <w:tmpl w:val="311A2B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85664"/>
    <w:multiLevelType w:val="hybridMultilevel"/>
    <w:tmpl w:val="F8E0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E5CBE"/>
    <w:multiLevelType w:val="multilevel"/>
    <w:tmpl w:val="7A6843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F65A2B"/>
    <w:multiLevelType w:val="multilevel"/>
    <w:tmpl w:val="ED685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923DAE"/>
    <w:multiLevelType w:val="hybridMultilevel"/>
    <w:tmpl w:val="E10C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64373"/>
    <w:multiLevelType w:val="hybridMultilevel"/>
    <w:tmpl w:val="BE4CF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AE0851"/>
    <w:multiLevelType w:val="multilevel"/>
    <w:tmpl w:val="97A2A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793AB0"/>
    <w:multiLevelType w:val="hybridMultilevel"/>
    <w:tmpl w:val="85C0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796671"/>
    <w:multiLevelType w:val="hybridMultilevel"/>
    <w:tmpl w:val="8BAC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93FBB"/>
    <w:multiLevelType w:val="multilevel"/>
    <w:tmpl w:val="589262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773F41"/>
    <w:multiLevelType w:val="hybridMultilevel"/>
    <w:tmpl w:val="D328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34DD7"/>
    <w:multiLevelType w:val="hybridMultilevel"/>
    <w:tmpl w:val="0AF4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E02F01"/>
    <w:multiLevelType w:val="hybridMultilevel"/>
    <w:tmpl w:val="CE18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90638A"/>
    <w:multiLevelType w:val="hybridMultilevel"/>
    <w:tmpl w:val="082E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610071"/>
    <w:multiLevelType w:val="hybridMultilevel"/>
    <w:tmpl w:val="2EC4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6"/>
  </w:num>
  <w:num w:numId="4">
    <w:abstractNumId w:val="15"/>
  </w:num>
  <w:num w:numId="5">
    <w:abstractNumId w:val="1"/>
  </w:num>
  <w:num w:numId="6">
    <w:abstractNumId w:val="8"/>
  </w:num>
  <w:num w:numId="7">
    <w:abstractNumId w:val="11"/>
  </w:num>
  <w:num w:numId="8">
    <w:abstractNumId w:val="14"/>
  </w:num>
  <w:num w:numId="9">
    <w:abstractNumId w:val="18"/>
  </w:num>
  <w:num w:numId="10">
    <w:abstractNumId w:val="17"/>
  </w:num>
  <w:num w:numId="11">
    <w:abstractNumId w:val="12"/>
  </w:num>
  <w:num w:numId="12">
    <w:abstractNumId w:val="3"/>
  </w:num>
  <w:num w:numId="13">
    <w:abstractNumId w:val="5"/>
  </w:num>
  <w:num w:numId="14">
    <w:abstractNumId w:val="0"/>
  </w:num>
  <w:num w:numId="15">
    <w:abstractNumId w:val="6"/>
  </w:num>
  <w:num w:numId="16">
    <w:abstractNumId w:val="7"/>
  </w:num>
  <w:num w:numId="17">
    <w:abstractNumId w:val="13"/>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5"/>
    <w:rsid w:val="0000311D"/>
    <w:rsid w:val="000114BD"/>
    <w:rsid w:val="00017E73"/>
    <w:rsid w:val="00020D0A"/>
    <w:rsid w:val="00026EAE"/>
    <w:rsid w:val="0002758D"/>
    <w:rsid w:val="0003190E"/>
    <w:rsid w:val="0003348B"/>
    <w:rsid w:val="00061AEA"/>
    <w:rsid w:val="00064822"/>
    <w:rsid w:val="000664B8"/>
    <w:rsid w:val="00090434"/>
    <w:rsid w:val="00097243"/>
    <w:rsid w:val="000A48BF"/>
    <w:rsid w:val="000B1804"/>
    <w:rsid w:val="000B191D"/>
    <w:rsid w:val="000B379E"/>
    <w:rsid w:val="000F3511"/>
    <w:rsid w:val="000F3F4E"/>
    <w:rsid w:val="00103335"/>
    <w:rsid w:val="00104E78"/>
    <w:rsid w:val="001069FC"/>
    <w:rsid w:val="00110468"/>
    <w:rsid w:val="00112249"/>
    <w:rsid w:val="00112BB2"/>
    <w:rsid w:val="001170BA"/>
    <w:rsid w:val="00131550"/>
    <w:rsid w:val="00137AB6"/>
    <w:rsid w:val="001414B2"/>
    <w:rsid w:val="0015463F"/>
    <w:rsid w:val="001819F8"/>
    <w:rsid w:val="00183FED"/>
    <w:rsid w:val="00195490"/>
    <w:rsid w:val="001A67FA"/>
    <w:rsid w:val="001B4E7C"/>
    <w:rsid w:val="001B72A0"/>
    <w:rsid w:val="001C1640"/>
    <w:rsid w:val="001C5DF3"/>
    <w:rsid w:val="001C7B3C"/>
    <w:rsid w:val="001D034D"/>
    <w:rsid w:val="001E0447"/>
    <w:rsid w:val="001E0B0E"/>
    <w:rsid w:val="001F4371"/>
    <w:rsid w:val="001F6394"/>
    <w:rsid w:val="00201F7E"/>
    <w:rsid w:val="00203A99"/>
    <w:rsid w:val="0021740B"/>
    <w:rsid w:val="002204AE"/>
    <w:rsid w:val="00224510"/>
    <w:rsid w:val="0022603B"/>
    <w:rsid w:val="002309DE"/>
    <w:rsid w:val="002313A5"/>
    <w:rsid w:val="00250AB6"/>
    <w:rsid w:val="002758A9"/>
    <w:rsid w:val="002A5418"/>
    <w:rsid w:val="002B5421"/>
    <w:rsid w:val="002C39EE"/>
    <w:rsid w:val="002D61BB"/>
    <w:rsid w:val="002E699F"/>
    <w:rsid w:val="002F04D7"/>
    <w:rsid w:val="00305568"/>
    <w:rsid w:val="0030626D"/>
    <w:rsid w:val="003062B3"/>
    <w:rsid w:val="003245F9"/>
    <w:rsid w:val="0034661A"/>
    <w:rsid w:val="003618D6"/>
    <w:rsid w:val="00374AED"/>
    <w:rsid w:val="003777AE"/>
    <w:rsid w:val="0038588D"/>
    <w:rsid w:val="00393206"/>
    <w:rsid w:val="003945C3"/>
    <w:rsid w:val="00396C95"/>
    <w:rsid w:val="00396E02"/>
    <w:rsid w:val="00397512"/>
    <w:rsid w:val="003A1C0B"/>
    <w:rsid w:val="003A31C3"/>
    <w:rsid w:val="003A3825"/>
    <w:rsid w:val="003B18F2"/>
    <w:rsid w:val="003B3264"/>
    <w:rsid w:val="003B3C48"/>
    <w:rsid w:val="003E0C3F"/>
    <w:rsid w:val="003E0F19"/>
    <w:rsid w:val="003E36AA"/>
    <w:rsid w:val="003F06C5"/>
    <w:rsid w:val="003F3485"/>
    <w:rsid w:val="003F4C29"/>
    <w:rsid w:val="00402473"/>
    <w:rsid w:val="00405937"/>
    <w:rsid w:val="00434117"/>
    <w:rsid w:val="00437E66"/>
    <w:rsid w:val="004564ED"/>
    <w:rsid w:val="0046054F"/>
    <w:rsid w:val="00466694"/>
    <w:rsid w:val="0046729F"/>
    <w:rsid w:val="00470DB1"/>
    <w:rsid w:val="00472CEF"/>
    <w:rsid w:val="00482FB2"/>
    <w:rsid w:val="00497175"/>
    <w:rsid w:val="004A45EC"/>
    <w:rsid w:val="004C6BBB"/>
    <w:rsid w:val="004D447B"/>
    <w:rsid w:val="004D7A57"/>
    <w:rsid w:val="004E4A9E"/>
    <w:rsid w:val="004F7FAC"/>
    <w:rsid w:val="005070EE"/>
    <w:rsid w:val="00525F56"/>
    <w:rsid w:val="00537210"/>
    <w:rsid w:val="00544F59"/>
    <w:rsid w:val="005467AA"/>
    <w:rsid w:val="00547E98"/>
    <w:rsid w:val="00561E8E"/>
    <w:rsid w:val="00577AD5"/>
    <w:rsid w:val="00586C09"/>
    <w:rsid w:val="005A5239"/>
    <w:rsid w:val="005A7F05"/>
    <w:rsid w:val="005C0B7B"/>
    <w:rsid w:val="005D41AC"/>
    <w:rsid w:val="005D52E6"/>
    <w:rsid w:val="005E6590"/>
    <w:rsid w:val="005E7353"/>
    <w:rsid w:val="0060614F"/>
    <w:rsid w:val="006165DD"/>
    <w:rsid w:val="006270D6"/>
    <w:rsid w:val="00632CC5"/>
    <w:rsid w:val="006339DE"/>
    <w:rsid w:val="00644FC5"/>
    <w:rsid w:val="00646D92"/>
    <w:rsid w:val="0064793E"/>
    <w:rsid w:val="00683DF9"/>
    <w:rsid w:val="006915CB"/>
    <w:rsid w:val="00692C37"/>
    <w:rsid w:val="006A6C2B"/>
    <w:rsid w:val="006B2AAE"/>
    <w:rsid w:val="006B2ED3"/>
    <w:rsid w:val="006C27D0"/>
    <w:rsid w:val="006C2C3D"/>
    <w:rsid w:val="006D06B4"/>
    <w:rsid w:val="006D3947"/>
    <w:rsid w:val="006D3BC5"/>
    <w:rsid w:val="006E063A"/>
    <w:rsid w:val="006F157C"/>
    <w:rsid w:val="006F6701"/>
    <w:rsid w:val="00705B92"/>
    <w:rsid w:val="00707D8D"/>
    <w:rsid w:val="00726895"/>
    <w:rsid w:val="00730A48"/>
    <w:rsid w:val="0074024A"/>
    <w:rsid w:val="00760B36"/>
    <w:rsid w:val="00770F37"/>
    <w:rsid w:val="0077566D"/>
    <w:rsid w:val="00783429"/>
    <w:rsid w:val="00787DA8"/>
    <w:rsid w:val="0079586B"/>
    <w:rsid w:val="007B23AE"/>
    <w:rsid w:val="007B3737"/>
    <w:rsid w:val="007B55A1"/>
    <w:rsid w:val="007C0695"/>
    <w:rsid w:val="007E4CBC"/>
    <w:rsid w:val="007F4993"/>
    <w:rsid w:val="00800877"/>
    <w:rsid w:val="00803309"/>
    <w:rsid w:val="00805B58"/>
    <w:rsid w:val="00810FD3"/>
    <w:rsid w:val="0081171C"/>
    <w:rsid w:val="008125BD"/>
    <w:rsid w:val="00813A19"/>
    <w:rsid w:val="00826EEB"/>
    <w:rsid w:val="00831CA0"/>
    <w:rsid w:val="00843B60"/>
    <w:rsid w:val="008461E5"/>
    <w:rsid w:val="008556DF"/>
    <w:rsid w:val="00855A78"/>
    <w:rsid w:val="008565FF"/>
    <w:rsid w:val="00861525"/>
    <w:rsid w:val="00877574"/>
    <w:rsid w:val="00881302"/>
    <w:rsid w:val="008829FE"/>
    <w:rsid w:val="008922DA"/>
    <w:rsid w:val="008925B7"/>
    <w:rsid w:val="008A16F3"/>
    <w:rsid w:val="008B086D"/>
    <w:rsid w:val="008B252C"/>
    <w:rsid w:val="008C1834"/>
    <w:rsid w:val="008C1A48"/>
    <w:rsid w:val="008C2322"/>
    <w:rsid w:val="00912B72"/>
    <w:rsid w:val="00921DDC"/>
    <w:rsid w:val="00922442"/>
    <w:rsid w:val="00924070"/>
    <w:rsid w:val="009321D9"/>
    <w:rsid w:val="00940978"/>
    <w:rsid w:val="00945333"/>
    <w:rsid w:val="00950139"/>
    <w:rsid w:val="0095621B"/>
    <w:rsid w:val="00967907"/>
    <w:rsid w:val="00967FED"/>
    <w:rsid w:val="009758AF"/>
    <w:rsid w:val="00975DBD"/>
    <w:rsid w:val="00993DB3"/>
    <w:rsid w:val="00995E9A"/>
    <w:rsid w:val="009D04C7"/>
    <w:rsid w:val="009D5DB9"/>
    <w:rsid w:val="009F305C"/>
    <w:rsid w:val="009F3F70"/>
    <w:rsid w:val="00A00D4D"/>
    <w:rsid w:val="00A00EEB"/>
    <w:rsid w:val="00A100B7"/>
    <w:rsid w:val="00A1232B"/>
    <w:rsid w:val="00A141D2"/>
    <w:rsid w:val="00A156DD"/>
    <w:rsid w:val="00A23C9D"/>
    <w:rsid w:val="00A34A06"/>
    <w:rsid w:val="00A361A5"/>
    <w:rsid w:val="00A36BC4"/>
    <w:rsid w:val="00A37385"/>
    <w:rsid w:val="00A37B00"/>
    <w:rsid w:val="00A42191"/>
    <w:rsid w:val="00A55324"/>
    <w:rsid w:val="00A57176"/>
    <w:rsid w:val="00A67C70"/>
    <w:rsid w:val="00A716BA"/>
    <w:rsid w:val="00A77C35"/>
    <w:rsid w:val="00A81BC6"/>
    <w:rsid w:val="00A82792"/>
    <w:rsid w:val="00A94A7B"/>
    <w:rsid w:val="00AA5693"/>
    <w:rsid w:val="00AA731E"/>
    <w:rsid w:val="00AA7C61"/>
    <w:rsid w:val="00AB2D27"/>
    <w:rsid w:val="00AD166F"/>
    <w:rsid w:val="00AD44E9"/>
    <w:rsid w:val="00AE20E4"/>
    <w:rsid w:val="00AE2A67"/>
    <w:rsid w:val="00AE2DD0"/>
    <w:rsid w:val="00AE6AC3"/>
    <w:rsid w:val="00AE7B03"/>
    <w:rsid w:val="00AF0630"/>
    <w:rsid w:val="00AF11D4"/>
    <w:rsid w:val="00AF3C63"/>
    <w:rsid w:val="00AF617C"/>
    <w:rsid w:val="00B3044A"/>
    <w:rsid w:val="00B415EE"/>
    <w:rsid w:val="00B421A0"/>
    <w:rsid w:val="00B4698D"/>
    <w:rsid w:val="00B5078A"/>
    <w:rsid w:val="00B738F0"/>
    <w:rsid w:val="00B77CFC"/>
    <w:rsid w:val="00B91B71"/>
    <w:rsid w:val="00BA4F2F"/>
    <w:rsid w:val="00BB5BFA"/>
    <w:rsid w:val="00BC1BC9"/>
    <w:rsid w:val="00BC498E"/>
    <w:rsid w:val="00BD0781"/>
    <w:rsid w:val="00BD2BE8"/>
    <w:rsid w:val="00BE7636"/>
    <w:rsid w:val="00BF4F7C"/>
    <w:rsid w:val="00BF642B"/>
    <w:rsid w:val="00C076B4"/>
    <w:rsid w:val="00C10CC1"/>
    <w:rsid w:val="00C171EB"/>
    <w:rsid w:val="00C17AFE"/>
    <w:rsid w:val="00C40CC8"/>
    <w:rsid w:val="00C506F6"/>
    <w:rsid w:val="00C5238F"/>
    <w:rsid w:val="00C535C5"/>
    <w:rsid w:val="00C61F20"/>
    <w:rsid w:val="00C73078"/>
    <w:rsid w:val="00C80FBD"/>
    <w:rsid w:val="00CB2BD3"/>
    <w:rsid w:val="00CB3C6F"/>
    <w:rsid w:val="00CB3D1A"/>
    <w:rsid w:val="00CD6BD7"/>
    <w:rsid w:val="00CE42CA"/>
    <w:rsid w:val="00CF0053"/>
    <w:rsid w:val="00CF0CFA"/>
    <w:rsid w:val="00CF0DB8"/>
    <w:rsid w:val="00CF1648"/>
    <w:rsid w:val="00CF5D03"/>
    <w:rsid w:val="00CF6B66"/>
    <w:rsid w:val="00CF74FB"/>
    <w:rsid w:val="00D025BC"/>
    <w:rsid w:val="00D120CD"/>
    <w:rsid w:val="00D34AEC"/>
    <w:rsid w:val="00D45C69"/>
    <w:rsid w:val="00D6319A"/>
    <w:rsid w:val="00D6478C"/>
    <w:rsid w:val="00D70D5C"/>
    <w:rsid w:val="00D70F9A"/>
    <w:rsid w:val="00D82915"/>
    <w:rsid w:val="00D83DDA"/>
    <w:rsid w:val="00D84679"/>
    <w:rsid w:val="00D84779"/>
    <w:rsid w:val="00D84FB3"/>
    <w:rsid w:val="00D86C2A"/>
    <w:rsid w:val="00D932A8"/>
    <w:rsid w:val="00DB2CFA"/>
    <w:rsid w:val="00DB472E"/>
    <w:rsid w:val="00DC352D"/>
    <w:rsid w:val="00DC7621"/>
    <w:rsid w:val="00DF2586"/>
    <w:rsid w:val="00E130D3"/>
    <w:rsid w:val="00E246C4"/>
    <w:rsid w:val="00E47475"/>
    <w:rsid w:val="00E514E1"/>
    <w:rsid w:val="00E703D9"/>
    <w:rsid w:val="00E7068F"/>
    <w:rsid w:val="00E9474D"/>
    <w:rsid w:val="00EA5933"/>
    <w:rsid w:val="00EB6FCA"/>
    <w:rsid w:val="00ED521D"/>
    <w:rsid w:val="00ED6108"/>
    <w:rsid w:val="00EE2547"/>
    <w:rsid w:val="00EE280D"/>
    <w:rsid w:val="00EE5C34"/>
    <w:rsid w:val="00EF73EB"/>
    <w:rsid w:val="00F0212A"/>
    <w:rsid w:val="00F1299A"/>
    <w:rsid w:val="00F12FCF"/>
    <w:rsid w:val="00F24CFC"/>
    <w:rsid w:val="00F338FC"/>
    <w:rsid w:val="00F52B5D"/>
    <w:rsid w:val="00F622C7"/>
    <w:rsid w:val="00F736BA"/>
    <w:rsid w:val="00F76988"/>
    <w:rsid w:val="00F82C69"/>
    <w:rsid w:val="00F83644"/>
    <w:rsid w:val="00F862A5"/>
    <w:rsid w:val="00F902B3"/>
    <w:rsid w:val="00F96AD0"/>
    <w:rsid w:val="00FA6089"/>
    <w:rsid w:val="00FB4963"/>
    <w:rsid w:val="00FC1F76"/>
    <w:rsid w:val="00FD2416"/>
    <w:rsid w:val="00FE6038"/>
    <w:rsid w:val="00FF3347"/>
    <w:rsid w:val="00FF3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2EDC57"/>
  <w15:chartTrackingRefBased/>
  <w15:docId w15:val="{EB53700A-D73F-4502-8E2A-5C9D2B6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 w:type="paragraph" w:customStyle="1" w:styleId="paragraph">
    <w:name w:val="paragraph"/>
    <w:basedOn w:val="Normal"/>
    <w:rsid w:val="00396C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6C95"/>
  </w:style>
  <w:style w:type="character" w:customStyle="1" w:styleId="eop">
    <w:name w:val="eop"/>
    <w:basedOn w:val="DefaultParagraphFont"/>
    <w:rsid w:val="0039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6612">
      <w:bodyDiv w:val="1"/>
      <w:marLeft w:val="0"/>
      <w:marRight w:val="0"/>
      <w:marTop w:val="0"/>
      <w:marBottom w:val="0"/>
      <w:divBdr>
        <w:top w:val="none" w:sz="0" w:space="0" w:color="auto"/>
        <w:left w:val="none" w:sz="0" w:space="0" w:color="auto"/>
        <w:bottom w:val="none" w:sz="0" w:space="0" w:color="auto"/>
        <w:right w:val="none" w:sz="0" w:space="0" w:color="auto"/>
      </w:divBdr>
    </w:div>
    <w:div w:id="35006169">
      <w:bodyDiv w:val="1"/>
      <w:marLeft w:val="0"/>
      <w:marRight w:val="0"/>
      <w:marTop w:val="0"/>
      <w:marBottom w:val="0"/>
      <w:divBdr>
        <w:top w:val="none" w:sz="0" w:space="0" w:color="auto"/>
        <w:left w:val="none" w:sz="0" w:space="0" w:color="auto"/>
        <w:bottom w:val="none" w:sz="0" w:space="0" w:color="auto"/>
        <w:right w:val="none" w:sz="0" w:space="0" w:color="auto"/>
      </w:divBdr>
    </w:div>
    <w:div w:id="46687561">
      <w:bodyDiv w:val="1"/>
      <w:marLeft w:val="0"/>
      <w:marRight w:val="0"/>
      <w:marTop w:val="0"/>
      <w:marBottom w:val="0"/>
      <w:divBdr>
        <w:top w:val="none" w:sz="0" w:space="0" w:color="auto"/>
        <w:left w:val="none" w:sz="0" w:space="0" w:color="auto"/>
        <w:bottom w:val="none" w:sz="0" w:space="0" w:color="auto"/>
        <w:right w:val="none" w:sz="0" w:space="0" w:color="auto"/>
      </w:divBdr>
    </w:div>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44655792">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271472120">
      <w:bodyDiv w:val="1"/>
      <w:marLeft w:val="0"/>
      <w:marRight w:val="0"/>
      <w:marTop w:val="0"/>
      <w:marBottom w:val="0"/>
      <w:divBdr>
        <w:top w:val="none" w:sz="0" w:space="0" w:color="auto"/>
        <w:left w:val="none" w:sz="0" w:space="0" w:color="auto"/>
        <w:bottom w:val="none" w:sz="0" w:space="0" w:color="auto"/>
        <w:right w:val="none" w:sz="0" w:space="0" w:color="auto"/>
      </w:divBdr>
    </w:div>
    <w:div w:id="289631740">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332146875">
      <w:bodyDiv w:val="1"/>
      <w:marLeft w:val="0"/>
      <w:marRight w:val="0"/>
      <w:marTop w:val="0"/>
      <w:marBottom w:val="0"/>
      <w:divBdr>
        <w:top w:val="none" w:sz="0" w:space="0" w:color="auto"/>
        <w:left w:val="none" w:sz="0" w:space="0" w:color="auto"/>
        <w:bottom w:val="none" w:sz="0" w:space="0" w:color="auto"/>
        <w:right w:val="none" w:sz="0" w:space="0" w:color="auto"/>
      </w:divBdr>
    </w:div>
    <w:div w:id="363485912">
      <w:bodyDiv w:val="1"/>
      <w:marLeft w:val="0"/>
      <w:marRight w:val="0"/>
      <w:marTop w:val="0"/>
      <w:marBottom w:val="0"/>
      <w:divBdr>
        <w:top w:val="none" w:sz="0" w:space="0" w:color="auto"/>
        <w:left w:val="none" w:sz="0" w:space="0" w:color="auto"/>
        <w:bottom w:val="none" w:sz="0" w:space="0" w:color="auto"/>
        <w:right w:val="none" w:sz="0" w:space="0" w:color="auto"/>
      </w:divBdr>
    </w:div>
    <w:div w:id="369912875">
      <w:bodyDiv w:val="1"/>
      <w:marLeft w:val="0"/>
      <w:marRight w:val="0"/>
      <w:marTop w:val="0"/>
      <w:marBottom w:val="0"/>
      <w:divBdr>
        <w:top w:val="none" w:sz="0" w:space="0" w:color="auto"/>
        <w:left w:val="none" w:sz="0" w:space="0" w:color="auto"/>
        <w:bottom w:val="none" w:sz="0" w:space="0" w:color="auto"/>
        <w:right w:val="none" w:sz="0" w:space="0" w:color="auto"/>
      </w:divBdr>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52405070">
      <w:bodyDiv w:val="1"/>
      <w:marLeft w:val="0"/>
      <w:marRight w:val="0"/>
      <w:marTop w:val="0"/>
      <w:marBottom w:val="0"/>
      <w:divBdr>
        <w:top w:val="none" w:sz="0" w:space="0" w:color="auto"/>
        <w:left w:val="none" w:sz="0" w:space="0" w:color="auto"/>
        <w:bottom w:val="none" w:sz="0" w:space="0" w:color="auto"/>
        <w:right w:val="none" w:sz="0" w:space="0" w:color="auto"/>
      </w:divBdr>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522937366">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573243963">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10865197">
      <w:bodyDiv w:val="1"/>
      <w:marLeft w:val="0"/>
      <w:marRight w:val="0"/>
      <w:marTop w:val="0"/>
      <w:marBottom w:val="0"/>
      <w:divBdr>
        <w:top w:val="none" w:sz="0" w:space="0" w:color="auto"/>
        <w:left w:val="none" w:sz="0" w:space="0" w:color="auto"/>
        <w:bottom w:val="none" w:sz="0" w:space="0" w:color="auto"/>
        <w:right w:val="none" w:sz="0" w:space="0" w:color="auto"/>
      </w:divBdr>
    </w:div>
    <w:div w:id="616108746">
      <w:bodyDiv w:val="1"/>
      <w:marLeft w:val="0"/>
      <w:marRight w:val="0"/>
      <w:marTop w:val="0"/>
      <w:marBottom w:val="0"/>
      <w:divBdr>
        <w:top w:val="none" w:sz="0" w:space="0" w:color="auto"/>
        <w:left w:val="none" w:sz="0" w:space="0" w:color="auto"/>
        <w:bottom w:val="none" w:sz="0" w:space="0" w:color="auto"/>
        <w:right w:val="none" w:sz="0" w:space="0" w:color="auto"/>
      </w:divBdr>
    </w:div>
    <w:div w:id="619803084">
      <w:bodyDiv w:val="1"/>
      <w:marLeft w:val="0"/>
      <w:marRight w:val="0"/>
      <w:marTop w:val="0"/>
      <w:marBottom w:val="0"/>
      <w:divBdr>
        <w:top w:val="none" w:sz="0" w:space="0" w:color="auto"/>
        <w:left w:val="none" w:sz="0" w:space="0" w:color="auto"/>
        <w:bottom w:val="none" w:sz="0" w:space="0" w:color="auto"/>
        <w:right w:val="none" w:sz="0" w:space="0" w:color="auto"/>
      </w:divBdr>
    </w:div>
    <w:div w:id="627442520">
      <w:bodyDiv w:val="1"/>
      <w:marLeft w:val="0"/>
      <w:marRight w:val="0"/>
      <w:marTop w:val="0"/>
      <w:marBottom w:val="0"/>
      <w:divBdr>
        <w:top w:val="none" w:sz="0" w:space="0" w:color="auto"/>
        <w:left w:val="none" w:sz="0" w:space="0" w:color="auto"/>
        <w:bottom w:val="none" w:sz="0" w:space="0" w:color="auto"/>
        <w:right w:val="none" w:sz="0" w:space="0" w:color="auto"/>
      </w:divBdr>
    </w:div>
    <w:div w:id="653028669">
      <w:bodyDiv w:val="1"/>
      <w:marLeft w:val="0"/>
      <w:marRight w:val="0"/>
      <w:marTop w:val="0"/>
      <w:marBottom w:val="0"/>
      <w:divBdr>
        <w:top w:val="none" w:sz="0" w:space="0" w:color="auto"/>
        <w:left w:val="none" w:sz="0" w:space="0" w:color="auto"/>
        <w:bottom w:val="none" w:sz="0" w:space="0" w:color="auto"/>
        <w:right w:val="none" w:sz="0" w:space="0" w:color="auto"/>
      </w:divBdr>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687174944">
      <w:bodyDiv w:val="1"/>
      <w:marLeft w:val="0"/>
      <w:marRight w:val="0"/>
      <w:marTop w:val="0"/>
      <w:marBottom w:val="0"/>
      <w:divBdr>
        <w:top w:val="none" w:sz="0" w:space="0" w:color="auto"/>
        <w:left w:val="none" w:sz="0" w:space="0" w:color="auto"/>
        <w:bottom w:val="none" w:sz="0" w:space="0" w:color="auto"/>
        <w:right w:val="none" w:sz="0" w:space="0" w:color="auto"/>
      </w:divBdr>
    </w:div>
    <w:div w:id="687680490">
      <w:bodyDiv w:val="1"/>
      <w:marLeft w:val="0"/>
      <w:marRight w:val="0"/>
      <w:marTop w:val="0"/>
      <w:marBottom w:val="0"/>
      <w:divBdr>
        <w:top w:val="none" w:sz="0" w:space="0" w:color="auto"/>
        <w:left w:val="none" w:sz="0" w:space="0" w:color="auto"/>
        <w:bottom w:val="none" w:sz="0" w:space="0" w:color="auto"/>
        <w:right w:val="none" w:sz="0" w:space="0" w:color="auto"/>
      </w:divBdr>
      <w:divsChild>
        <w:div w:id="1937785474">
          <w:marLeft w:val="0"/>
          <w:marRight w:val="0"/>
          <w:marTop w:val="0"/>
          <w:marBottom w:val="0"/>
          <w:divBdr>
            <w:top w:val="none" w:sz="0" w:space="0" w:color="auto"/>
            <w:left w:val="none" w:sz="0" w:space="0" w:color="auto"/>
            <w:bottom w:val="none" w:sz="0" w:space="0" w:color="auto"/>
            <w:right w:val="none" w:sz="0" w:space="0" w:color="auto"/>
          </w:divBdr>
          <w:divsChild>
            <w:div w:id="567111776">
              <w:marLeft w:val="0"/>
              <w:marRight w:val="0"/>
              <w:marTop w:val="0"/>
              <w:marBottom w:val="0"/>
              <w:divBdr>
                <w:top w:val="none" w:sz="0" w:space="0" w:color="auto"/>
                <w:left w:val="none" w:sz="0" w:space="0" w:color="auto"/>
                <w:bottom w:val="none" w:sz="0" w:space="0" w:color="auto"/>
                <w:right w:val="none" w:sz="0" w:space="0" w:color="auto"/>
              </w:divBdr>
            </w:div>
            <w:div w:id="1084762576">
              <w:marLeft w:val="0"/>
              <w:marRight w:val="0"/>
              <w:marTop w:val="0"/>
              <w:marBottom w:val="0"/>
              <w:divBdr>
                <w:top w:val="none" w:sz="0" w:space="0" w:color="auto"/>
                <w:left w:val="none" w:sz="0" w:space="0" w:color="auto"/>
                <w:bottom w:val="none" w:sz="0" w:space="0" w:color="auto"/>
                <w:right w:val="none" w:sz="0" w:space="0" w:color="auto"/>
              </w:divBdr>
            </w:div>
            <w:div w:id="1943612230">
              <w:marLeft w:val="0"/>
              <w:marRight w:val="0"/>
              <w:marTop w:val="0"/>
              <w:marBottom w:val="0"/>
              <w:divBdr>
                <w:top w:val="none" w:sz="0" w:space="0" w:color="auto"/>
                <w:left w:val="none" w:sz="0" w:space="0" w:color="auto"/>
                <w:bottom w:val="none" w:sz="0" w:space="0" w:color="auto"/>
                <w:right w:val="none" w:sz="0" w:space="0" w:color="auto"/>
              </w:divBdr>
            </w:div>
            <w:div w:id="527988010">
              <w:marLeft w:val="0"/>
              <w:marRight w:val="0"/>
              <w:marTop w:val="0"/>
              <w:marBottom w:val="0"/>
              <w:divBdr>
                <w:top w:val="none" w:sz="0" w:space="0" w:color="auto"/>
                <w:left w:val="none" w:sz="0" w:space="0" w:color="auto"/>
                <w:bottom w:val="none" w:sz="0" w:space="0" w:color="auto"/>
                <w:right w:val="none" w:sz="0" w:space="0" w:color="auto"/>
              </w:divBdr>
            </w:div>
          </w:divsChild>
        </w:div>
        <w:div w:id="1006444916">
          <w:marLeft w:val="0"/>
          <w:marRight w:val="0"/>
          <w:marTop w:val="0"/>
          <w:marBottom w:val="0"/>
          <w:divBdr>
            <w:top w:val="none" w:sz="0" w:space="0" w:color="auto"/>
            <w:left w:val="none" w:sz="0" w:space="0" w:color="auto"/>
            <w:bottom w:val="none" w:sz="0" w:space="0" w:color="auto"/>
            <w:right w:val="none" w:sz="0" w:space="0" w:color="auto"/>
          </w:divBdr>
          <w:divsChild>
            <w:div w:id="2120754034">
              <w:marLeft w:val="0"/>
              <w:marRight w:val="0"/>
              <w:marTop w:val="0"/>
              <w:marBottom w:val="0"/>
              <w:divBdr>
                <w:top w:val="none" w:sz="0" w:space="0" w:color="auto"/>
                <w:left w:val="none" w:sz="0" w:space="0" w:color="auto"/>
                <w:bottom w:val="none" w:sz="0" w:space="0" w:color="auto"/>
                <w:right w:val="none" w:sz="0" w:space="0" w:color="auto"/>
              </w:divBdr>
            </w:div>
            <w:div w:id="1757826011">
              <w:marLeft w:val="0"/>
              <w:marRight w:val="0"/>
              <w:marTop w:val="0"/>
              <w:marBottom w:val="0"/>
              <w:divBdr>
                <w:top w:val="none" w:sz="0" w:space="0" w:color="auto"/>
                <w:left w:val="none" w:sz="0" w:space="0" w:color="auto"/>
                <w:bottom w:val="none" w:sz="0" w:space="0" w:color="auto"/>
                <w:right w:val="none" w:sz="0" w:space="0" w:color="auto"/>
              </w:divBdr>
            </w:div>
            <w:div w:id="328876482">
              <w:marLeft w:val="0"/>
              <w:marRight w:val="0"/>
              <w:marTop w:val="0"/>
              <w:marBottom w:val="0"/>
              <w:divBdr>
                <w:top w:val="none" w:sz="0" w:space="0" w:color="auto"/>
                <w:left w:val="none" w:sz="0" w:space="0" w:color="auto"/>
                <w:bottom w:val="none" w:sz="0" w:space="0" w:color="auto"/>
                <w:right w:val="none" w:sz="0" w:space="0" w:color="auto"/>
              </w:divBdr>
            </w:div>
            <w:div w:id="1561482015">
              <w:marLeft w:val="0"/>
              <w:marRight w:val="0"/>
              <w:marTop w:val="0"/>
              <w:marBottom w:val="0"/>
              <w:divBdr>
                <w:top w:val="none" w:sz="0" w:space="0" w:color="auto"/>
                <w:left w:val="none" w:sz="0" w:space="0" w:color="auto"/>
                <w:bottom w:val="none" w:sz="0" w:space="0" w:color="auto"/>
                <w:right w:val="none" w:sz="0" w:space="0" w:color="auto"/>
              </w:divBdr>
            </w:div>
            <w:div w:id="1557936400">
              <w:marLeft w:val="0"/>
              <w:marRight w:val="0"/>
              <w:marTop w:val="0"/>
              <w:marBottom w:val="0"/>
              <w:divBdr>
                <w:top w:val="none" w:sz="0" w:space="0" w:color="auto"/>
                <w:left w:val="none" w:sz="0" w:space="0" w:color="auto"/>
                <w:bottom w:val="none" w:sz="0" w:space="0" w:color="auto"/>
                <w:right w:val="none" w:sz="0" w:space="0" w:color="auto"/>
              </w:divBdr>
            </w:div>
          </w:divsChild>
        </w:div>
        <w:div w:id="1411778560">
          <w:marLeft w:val="0"/>
          <w:marRight w:val="0"/>
          <w:marTop w:val="0"/>
          <w:marBottom w:val="0"/>
          <w:divBdr>
            <w:top w:val="none" w:sz="0" w:space="0" w:color="auto"/>
            <w:left w:val="none" w:sz="0" w:space="0" w:color="auto"/>
            <w:bottom w:val="none" w:sz="0" w:space="0" w:color="auto"/>
            <w:right w:val="none" w:sz="0" w:space="0" w:color="auto"/>
          </w:divBdr>
          <w:divsChild>
            <w:div w:id="1699548937">
              <w:marLeft w:val="0"/>
              <w:marRight w:val="0"/>
              <w:marTop w:val="0"/>
              <w:marBottom w:val="0"/>
              <w:divBdr>
                <w:top w:val="none" w:sz="0" w:space="0" w:color="auto"/>
                <w:left w:val="none" w:sz="0" w:space="0" w:color="auto"/>
                <w:bottom w:val="none" w:sz="0" w:space="0" w:color="auto"/>
                <w:right w:val="none" w:sz="0" w:space="0" w:color="auto"/>
              </w:divBdr>
            </w:div>
            <w:div w:id="1521579531">
              <w:marLeft w:val="0"/>
              <w:marRight w:val="0"/>
              <w:marTop w:val="0"/>
              <w:marBottom w:val="0"/>
              <w:divBdr>
                <w:top w:val="none" w:sz="0" w:space="0" w:color="auto"/>
                <w:left w:val="none" w:sz="0" w:space="0" w:color="auto"/>
                <w:bottom w:val="none" w:sz="0" w:space="0" w:color="auto"/>
                <w:right w:val="none" w:sz="0" w:space="0" w:color="auto"/>
              </w:divBdr>
            </w:div>
            <w:div w:id="1342782693">
              <w:marLeft w:val="0"/>
              <w:marRight w:val="0"/>
              <w:marTop w:val="0"/>
              <w:marBottom w:val="0"/>
              <w:divBdr>
                <w:top w:val="none" w:sz="0" w:space="0" w:color="auto"/>
                <w:left w:val="none" w:sz="0" w:space="0" w:color="auto"/>
                <w:bottom w:val="none" w:sz="0" w:space="0" w:color="auto"/>
                <w:right w:val="none" w:sz="0" w:space="0" w:color="auto"/>
              </w:divBdr>
            </w:div>
            <w:div w:id="984168110">
              <w:marLeft w:val="0"/>
              <w:marRight w:val="0"/>
              <w:marTop w:val="0"/>
              <w:marBottom w:val="0"/>
              <w:divBdr>
                <w:top w:val="none" w:sz="0" w:space="0" w:color="auto"/>
                <w:left w:val="none" w:sz="0" w:space="0" w:color="auto"/>
                <w:bottom w:val="none" w:sz="0" w:space="0" w:color="auto"/>
                <w:right w:val="none" w:sz="0" w:space="0" w:color="auto"/>
              </w:divBdr>
            </w:div>
            <w:div w:id="1256867450">
              <w:marLeft w:val="0"/>
              <w:marRight w:val="0"/>
              <w:marTop w:val="0"/>
              <w:marBottom w:val="0"/>
              <w:divBdr>
                <w:top w:val="none" w:sz="0" w:space="0" w:color="auto"/>
                <w:left w:val="none" w:sz="0" w:space="0" w:color="auto"/>
                <w:bottom w:val="none" w:sz="0" w:space="0" w:color="auto"/>
                <w:right w:val="none" w:sz="0" w:space="0" w:color="auto"/>
              </w:divBdr>
            </w:div>
          </w:divsChild>
        </w:div>
        <w:div w:id="1602839196">
          <w:marLeft w:val="0"/>
          <w:marRight w:val="0"/>
          <w:marTop w:val="0"/>
          <w:marBottom w:val="0"/>
          <w:divBdr>
            <w:top w:val="none" w:sz="0" w:space="0" w:color="auto"/>
            <w:left w:val="none" w:sz="0" w:space="0" w:color="auto"/>
            <w:bottom w:val="none" w:sz="0" w:space="0" w:color="auto"/>
            <w:right w:val="none" w:sz="0" w:space="0" w:color="auto"/>
          </w:divBdr>
        </w:div>
      </w:divsChild>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790244260">
      <w:bodyDiv w:val="1"/>
      <w:marLeft w:val="0"/>
      <w:marRight w:val="0"/>
      <w:marTop w:val="0"/>
      <w:marBottom w:val="0"/>
      <w:divBdr>
        <w:top w:val="none" w:sz="0" w:space="0" w:color="auto"/>
        <w:left w:val="none" w:sz="0" w:space="0" w:color="auto"/>
        <w:bottom w:val="none" w:sz="0" w:space="0" w:color="auto"/>
        <w:right w:val="none" w:sz="0" w:space="0" w:color="auto"/>
      </w:divBdr>
    </w:div>
    <w:div w:id="806555311">
      <w:bodyDiv w:val="1"/>
      <w:marLeft w:val="0"/>
      <w:marRight w:val="0"/>
      <w:marTop w:val="0"/>
      <w:marBottom w:val="0"/>
      <w:divBdr>
        <w:top w:val="none" w:sz="0" w:space="0" w:color="auto"/>
        <w:left w:val="none" w:sz="0" w:space="0" w:color="auto"/>
        <w:bottom w:val="none" w:sz="0" w:space="0" w:color="auto"/>
        <w:right w:val="none" w:sz="0" w:space="0" w:color="auto"/>
      </w:divBdr>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50992009">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18179306">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990867748">
      <w:bodyDiv w:val="1"/>
      <w:marLeft w:val="0"/>
      <w:marRight w:val="0"/>
      <w:marTop w:val="0"/>
      <w:marBottom w:val="0"/>
      <w:divBdr>
        <w:top w:val="none" w:sz="0" w:space="0" w:color="auto"/>
        <w:left w:val="none" w:sz="0" w:space="0" w:color="auto"/>
        <w:bottom w:val="none" w:sz="0" w:space="0" w:color="auto"/>
        <w:right w:val="none" w:sz="0" w:space="0" w:color="auto"/>
      </w:divBdr>
    </w:div>
    <w:div w:id="1062486001">
      <w:bodyDiv w:val="1"/>
      <w:marLeft w:val="0"/>
      <w:marRight w:val="0"/>
      <w:marTop w:val="0"/>
      <w:marBottom w:val="0"/>
      <w:divBdr>
        <w:top w:val="none" w:sz="0" w:space="0" w:color="auto"/>
        <w:left w:val="none" w:sz="0" w:space="0" w:color="auto"/>
        <w:bottom w:val="none" w:sz="0" w:space="0" w:color="auto"/>
        <w:right w:val="none" w:sz="0" w:space="0" w:color="auto"/>
      </w:divBdr>
    </w:div>
    <w:div w:id="1071732510">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115976429">
      <w:bodyDiv w:val="1"/>
      <w:marLeft w:val="0"/>
      <w:marRight w:val="0"/>
      <w:marTop w:val="0"/>
      <w:marBottom w:val="0"/>
      <w:divBdr>
        <w:top w:val="none" w:sz="0" w:space="0" w:color="auto"/>
        <w:left w:val="none" w:sz="0" w:space="0" w:color="auto"/>
        <w:bottom w:val="none" w:sz="0" w:space="0" w:color="auto"/>
        <w:right w:val="none" w:sz="0" w:space="0" w:color="auto"/>
      </w:divBdr>
    </w:div>
    <w:div w:id="1124544138">
      <w:bodyDiv w:val="1"/>
      <w:marLeft w:val="0"/>
      <w:marRight w:val="0"/>
      <w:marTop w:val="0"/>
      <w:marBottom w:val="0"/>
      <w:divBdr>
        <w:top w:val="none" w:sz="0" w:space="0" w:color="auto"/>
        <w:left w:val="none" w:sz="0" w:space="0" w:color="auto"/>
        <w:bottom w:val="none" w:sz="0" w:space="0" w:color="auto"/>
        <w:right w:val="none" w:sz="0" w:space="0" w:color="auto"/>
      </w:divBdr>
    </w:div>
    <w:div w:id="1161044333">
      <w:bodyDiv w:val="1"/>
      <w:marLeft w:val="0"/>
      <w:marRight w:val="0"/>
      <w:marTop w:val="0"/>
      <w:marBottom w:val="0"/>
      <w:divBdr>
        <w:top w:val="none" w:sz="0" w:space="0" w:color="auto"/>
        <w:left w:val="none" w:sz="0" w:space="0" w:color="auto"/>
        <w:bottom w:val="none" w:sz="0" w:space="0" w:color="auto"/>
        <w:right w:val="none" w:sz="0" w:space="0" w:color="auto"/>
      </w:divBdr>
    </w:div>
    <w:div w:id="1177308544">
      <w:bodyDiv w:val="1"/>
      <w:marLeft w:val="0"/>
      <w:marRight w:val="0"/>
      <w:marTop w:val="0"/>
      <w:marBottom w:val="0"/>
      <w:divBdr>
        <w:top w:val="none" w:sz="0" w:space="0" w:color="auto"/>
        <w:left w:val="none" w:sz="0" w:space="0" w:color="auto"/>
        <w:bottom w:val="none" w:sz="0" w:space="0" w:color="auto"/>
        <w:right w:val="none" w:sz="0" w:space="0" w:color="auto"/>
      </w:divBdr>
    </w:div>
    <w:div w:id="1197354158">
      <w:bodyDiv w:val="1"/>
      <w:marLeft w:val="0"/>
      <w:marRight w:val="0"/>
      <w:marTop w:val="0"/>
      <w:marBottom w:val="0"/>
      <w:divBdr>
        <w:top w:val="none" w:sz="0" w:space="0" w:color="auto"/>
        <w:left w:val="none" w:sz="0" w:space="0" w:color="auto"/>
        <w:bottom w:val="none" w:sz="0" w:space="0" w:color="auto"/>
        <w:right w:val="none" w:sz="0" w:space="0" w:color="auto"/>
      </w:divBdr>
    </w:div>
    <w:div w:id="1215922038">
      <w:bodyDiv w:val="1"/>
      <w:marLeft w:val="0"/>
      <w:marRight w:val="0"/>
      <w:marTop w:val="0"/>
      <w:marBottom w:val="0"/>
      <w:divBdr>
        <w:top w:val="none" w:sz="0" w:space="0" w:color="auto"/>
        <w:left w:val="none" w:sz="0" w:space="0" w:color="auto"/>
        <w:bottom w:val="none" w:sz="0" w:space="0" w:color="auto"/>
        <w:right w:val="none" w:sz="0" w:space="0" w:color="auto"/>
      </w:divBdr>
    </w:div>
    <w:div w:id="1230454712">
      <w:bodyDiv w:val="1"/>
      <w:marLeft w:val="0"/>
      <w:marRight w:val="0"/>
      <w:marTop w:val="0"/>
      <w:marBottom w:val="0"/>
      <w:divBdr>
        <w:top w:val="none" w:sz="0" w:space="0" w:color="auto"/>
        <w:left w:val="none" w:sz="0" w:space="0" w:color="auto"/>
        <w:bottom w:val="none" w:sz="0" w:space="0" w:color="auto"/>
        <w:right w:val="none" w:sz="0" w:space="0" w:color="auto"/>
      </w:divBdr>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383287402">
      <w:bodyDiv w:val="1"/>
      <w:marLeft w:val="0"/>
      <w:marRight w:val="0"/>
      <w:marTop w:val="0"/>
      <w:marBottom w:val="0"/>
      <w:divBdr>
        <w:top w:val="none" w:sz="0" w:space="0" w:color="auto"/>
        <w:left w:val="none" w:sz="0" w:space="0" w:color="auto"/>
        <w:bottom w:val="none" w:sz="0" w:space="0" w:color="auto"/>
        <w:right w:val="none" w:sz="0" w:space="0" w:color="auto"/>
      </w:divBdr>
    </w:div>
    <w:div w:id="1397047821">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560704616">
      <w:bodyDiv w:val="1"/>
      <w:marLeft w:val="0"/>
      <w:marRight w:val="0"/>
      <w:marTop w:val="0"/>
      <w:marBottom w:val="0"/>
      <w:divBdr>
        <w:top w:val="none" w:sz="0" w:space="0" w:color="auto"/>
        <w:left w:val="none" w:sz="0" w:space="0" w:color="auto"/>
        <w:bottom w:val="none" w:sz="0" w:space="0" w:color="auto"/>
        <w:right w:val="none" w:sz="0" w:space="0" w:color="auto"/>
      </w:divBdr>
    </w:div>
    <w:div w:id="1636984665">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676419684">
      <w:bodyDiv w:val="1"/>
      <w:marLeft w:val="0"/>
      <w:marRight w:val="0"/>
      <w:marTop w:val="0"/>
      <w:marBottom w:val="0"/>
      <w:divBdr>
        <w:top w:val="none" w:sz="0" w:space="0" w:color="auto"/>
        <w:left w:val="none" w:sz="0" w:space="0" w:color="auto"/>
        <w:bottom w:val="none" w:sz="0" w:space="0" w:color="auto"/>
        <w:right w:val="none" w:sz="0" w:space="0" w:color="auto"/>
      </w:divBdr>
    </w:div>
    <w:div w:id="1696342809">
      <w:bodyDiv w:val="1"/>
      <w:marLeft w:val="0"/>
      <w:marRight w:val="0"/>
      <w:marTop w:val="0"/>
      <w:marBottom w:val="0"/>
      <w:divBdr>
        <w:top w:val="none" w:sz="0" w:space="0" w:color="auto"/>
        <w:left w:val="none" w:sz="0" w:space="0" w:color="auto"/>
        <w:bottom w:val="none" w:sz="0" w:space="0" w:color="auto"/>
        <w:right w:val="none" w:sz="0" w:space="0" w:color="auto"/>
      </w:divBdr>
    </w:div>
    <w:div w:id="1727029498">
      <w:bodyDiv w:val="1"/>
      <w:marLeft w:val="0"/>
      <w:marRight w:val="0"/>
      <w:marTop w:val="0"/>
      <w:marBottom w:val="0"/>
      <w:divBdr>
        <w:top w:val="none" w:sz="0" w:space="0" w:color="auto"/>
        <w:left w:val="none" w:sz="0" w:space="0" w:color="auto"/>
        <w:bottom w:val="none" w:sz="0" w:space="0" w:color="auto"/>
        <w:right w:val="none" w:sz="0" w:space="0" w:color="auto"/>
      </w:divBdr>
    </w:div>
    <w:div w:id="1791119830">
      <w:bodyDiv w:val="1"/>
      <w:marLeft w:val="0"/>
      <w:marRight w:val="0"/>
      <w:marTop w:val="0"/>
      <w:marBottom w:val="0"/>
      <w:divBdr>
        <w:top w:val="none" w:sz="0" w:space="0" w:color="auto"/>
        <w:left w:val="none" w:sz="0" w:space="0" w:color="auto"/>
        <w:bottom w:val="none" w:sz="0" w:space="0" w:color="auto"/>
        <w:right w:val="none" w:sz="0" w:space="0" w:color="auto"/>
      </w:divBdr>
    </w:div>
    <w:div w:id="1794517659">
      <w:bodyDiv w:val="1"/>
      <w:marLeft w:val="0"/>
      <w:marRight w:val="0"/>
      <w:marTop w:val="0"/>
      <w:marBottom w:val="0"/>
      <w:divBdr>
        <w:top w:val="none" w:sz="0" w:space="0" w:color="auto"/>
        <w:left w:val="none" w:sz="0" w:space="0" w:color="auto"/>
        <w:bottom w:val="none" w:sz="0" w:space="0" w:color="auto"/>
        <w:right w:val="none" w:sz="0" w:space="0" w:color="auto"/>
      </w:divBdr>
    </w:div>
    <w:div w:id="1807510706">
      <w:bodyDiv w:val="1"/>
      <w:marLeft w:val="0"/>
      <w:marRight w:val="0"/>
      <w:marTop w:val="0"/>
      <w:marBottom w:val="0"/>
      <w:divBdr>
        <w:top w:val="none" w:sz="0" w:space="0" w:color="auto"/>
        <w:left w:val="none" w:sz="0" w:space="0" w:color="auto"/>
        <w:bottom w:val="none" w:sz="0" w:space="0" w:color="auto"/>
        <w:right w:val="none" w:sz="0" w:space="0" w:color="auto"/>
      </w:divBdr>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865627964">
      <w:bodyDiv w:val="1"/>
      <w:marLeft w:val="0"/>
      <w:marRight w:val="0"/>
      <w:marTop w:val="0"/>
      <w:marBottom w:val="0"/>
      <w:divBdr>
        <w:top w:val="none" w:sz="0" w:space="0" w:color="auto"/>
        <w:left w:val="none" w:sz="0" w:space="0" w:color="auto"/>
        <w:bottom w:val="none" w:sz="0" w:space="0" w:color="auto"/>
        <w:right w:val="none" w:sz="0" w:space="0" w:color="auto"/>
      </w:divBdr>
    </w:div>
    <w:div w:id="1880237960">
      <w:bodyDiv w:val="1"/>
      <w:marLeft w:val="0"/>
      <w:marRight w:val="0"/>
      <w:marTop w:val="0"/>
      <w:marBottom w:val="0"/>
      <w:divBdr>
        <w:top w:val="none" w:sz="0" w:space="0" w:color="auto"/>
        <w:left w:val="none" w:sz="0" w:space="0" w:color="auto"/>
        <w:bottom w:val="none" w:sz="0" w:space="0" w:color="auto"/>
        <w:right w:val="none" w:sz="0" w:space="0" w:color="auto"/>
      </w:divBdr>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10311841">
      <w:bodyDiv w:val="1"/>
      <w:marLeft w:val="0"/>
      <w:marRight w:val="0"/>
      <w:marTop w:val="0"/>
      <w:marBottom w:val="0"/>
      <w:divBdr>
        <w:top w:val="none" w:sz="0" w:space="0" w:color="auto"/>
        <w:left w:val="none" w:sz="0" w:space="0" w:color="auto"/>
        <w:bottom w:val="none" w:sz="0" w:space="0" w:color="auto"/>
        <w:right w:val="none" w:sz="0" w:space="0" w:color="auto"/>
      </w:divBdr>
    </w:div>
    <w:div w:id="1971550194">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1995837811">
      <w:bodyDiv w:val="1"/>
      <w:marLeft w:val="0"/>
      <w:marRight w:val="0"/>
      <w:marTop w:val="0"/>
      <w:marBottom w:val="0"/>
      <w:divBdr>
        <w:top w:val="none" w:sz="0" w:space="0" w:color="auto"/>
        <w:left w:val="none" w:sz="0" w:space="0" w:color="auto"/>
        <w:bottom w:val="none" w:sz="0" w:space="0" w:color="auto"/>
        <w:right w:val="none" w:sz="0" w:space="0" w:color="auto"/>
      </w:divBdr>
    </w:div>
    <w:div w:id="2017919811">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089690340">
      <w:bodyDiv w:val="1"/>
      <w:marLeft w:val="0"/>
      <w:marRight w:val="0"/>
      <w:marTop w:val="0"/>
      <w:marBottom w:val="0"/>
      <w:divBdr>
        <w:top w:val="none" w:sz="0" w:space="0" w:color="auto"/>
        <w:left w:val="none" w:sz="0" w:space="0" w:color="auto"/>
        <w:bottom w:val="none" w:sz="0" w:space="0" w:color="auto"/>
        <w:right w:val="none" w:sz="0" w:space="0" w:color="auto"/>
      </w:divBdr>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8ba81d-42ed-4a4a-adc2-b8171217cabf" xsi:nil="true"/>
    <bc55aa4d69bc4d528abdc851f2cadec1 xmlns="6a8ba81d-42ed-4a4a-adc2-b8171217cabf">
      <Terms xmlns="http://schemas.microsoft.com/office/infopath/2007/PartnerControls"/>
    </bc55aa4d69bc4d528abdc851f2cadec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D5498ED427346A990C485B130C494" ma:contentTypeVersion="7" ma:contentTypeDescription="Create a new document." ma:contentTypeScope="" ma:versionID="1a4e4a646b5248187eb232ee083bee17">
  <xsd:schema xmlns:xsd="http://www.w3.org/2001/XMLSchema" xmlns:xs="http://www.w3.org/2001/XMLSchema" xmlns:p="http://schemas.microsoft.com/office/2006/metadata/properties" xmlns:ns2="6a8ba81d-42ed-4a4a-adc2-b8171217cabf" xmlns:ns3="7fd192f8-01a0-4eb4-bc17-271959268a7a" targetNamespace="http://schemas.microsoft.com/office/2006/metadata/properties" ma:root="true" ma:fieldsID="dbbd8142bf6805ccda83f39ba6c91601" ns2:_="" ns3:_="">
    <xsd:import namespace="6a8ba81d-42ed-4a4a-adc2-b8171217cabf"/>
    <xsd:import namespace="7fd192f8-01a0-4eb4-bc17-271959268a7a"/>
    <xsd:element name="properties">
      <xsd:complexType>
        <xsd:sequence>
          <xsd:element name="documentManagement">
            <xsd:complexType>
              <xsd:all>
                <xsd:element ref="ns2:bc55aa4d69bc4d528abdc851f2cadec1" minOccurs="0"/>
                <xsd:element ref="ns2:TaxCatchAll"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a81d-42ed-4a4a-adc2-b8171217cabf" elementFormDefault="qualified">
    <xsd:import namespace="http://schemas.microsoft.com/office/2006/documentManagement/types"/>
    <xsd:import namespace="http://schemas.microsoft.com/office/infopath/2007/PartnerControls"/>
    <xsd:element name="bc55aa4d69bc4d528abdc851f2cadec1" ma:index="9" nillable="true" ma:taxonomy="true" ma:internalName="bc55aa4d69bc4d528abdc851f2cadec1" ma:taxonomyFieldName="Staff_x0020_Category" ma:displayName="Staff Category" ma:fieldId="{bc55aa4d-69bc-4d52-8abd-c851f2cadec1}"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991b84-d572-4be1-8f17-f35b6cd8001d}" ma:internalName="TaxCatchAll" ma:showField="CatchAllData" ma:web="6a8ba81d-42ed-4a4a-adc2-b8171217c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d192f8-01a0-4eb4-bc17-271959268a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D8255-1897-422D-B548-43D9785E8965}">
  <ds:schemaRefs>
    <ds:schemaRef ds:uri="http://schemas.microsoft.com/sharepoint/v3/contenttype/forms"/>
  </ds:schemaRefs>
</ds:datastoreItem>
</file>

<file path=customXml/itemProps2.xml><?xml version="1.0" encoding="utf-8"?>
<ds:datastoreItem xmlns:ds="http://schemas.openxmlformats.org/officeDocument/2006/customXml" ds:itemID="{07D92F5E-7C47-4813-A8BA-DF0A66721415}">
  <ds:schemaRefs>
    <ds:schemaRef ds:uri="http://purl.org/dc/term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7fd192f8-01a0-4eb4-bc17-271959268a7a"/>
    <ds:schemaRef ds:uri="6a8ba81d-42ed-4a4a-adc2-b8171217cabf"/>
    <ds:schemaRef ds:uri="http://www.w3.org/XML/1998/namespace"/>
    <ds:schemaRef ds:uri="http://purl.org/dc/dcmitype/"/>
  </ds:schemaRefs>
</ds:datastoreItem>
</file>

<file path=customXml/itemProps3.xml><?xml version="1.0" encoding="utf-8"?>
<ds:datastoreItem xmlns:ds="http://schemas.openxmlformats.org/officeDocument/2006/customXml" ds:itemID="{7F9D85AE-D54F-43D5-BA05-118C0C329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a81d-42ed-4a4a-adc2-b8171217cabf"/>
    <ds:schemaRef ds:uri="7fd192f8-01a0-4eb4-bc17-27195926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142F55-219B-42C9-9825-371A000F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3005</Words>
  <Characters>17131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edixon@kingstoneacademy.co.uk</dc:creator>
  <cp:keywords/>
  <dc:description/>
  <cp:lastModifiedBy>Sally Spreckley</cp:lastModifiedBy>
  <cp:revision>3</cp:revision>
  <cp:lastPrinted>2021-06-14T15:08:00Z</cp:lastPrinted>
  <dcterms:created xsi:type="dcterms:W3CDTF">2023-09-07T13:03:00Z</dcterms:created>
  <dcterms:modified xsi:type="dcterms:W3CDTF">2025-02-04T13:03:00Z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0x010100AF7D5498ED427346A990C485B130C494</vt:lpwstr>
  </property>
</Properties>
</file>